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8684D" w14:textId="77777777" w:rsidR="006B73B8" w:rsidRPr="00CD0530" w:rsidRDefault="001C4FA4" w:rsidP="00857820">
      <w:pPr>
        <w:ind w:hanging="720"/>
        <w:jc w:val="center"/>
        <w:rPr>
          <w:rFonts w:cstheme="minorHAnsi"/>
          <w:b/>
          <w:bCs/>
        </w:rPr>
      </w:pPr>
      <w:r w:rsidRPr="00CD0530">
        <w:rPr>
          <w:rFonts w:cstheme="minorHAnsi"/>
          <w:b/>
          <w:bCs/>
        </w:rPr>
        <w:t>Checklist to Complete Secondary Teacher Education Progra</w:t>
      </w:r>
      <w:r w:rsidR="00382A98" w:rsidRPr="00CD0530">
        <w:rPr>
          <w:rFonts w:cstheme="minorHAnsi"/>
          <w:b/>
          <w:bCs/>
        </w:rPr>
        <w:t>m</w:t>
      </w:r>
    </w:p>
    <w:tbl>
      <w:tblPr>
        <w:tblW w:w="10697" w:type="dxa"/>
        <w:tblInd w:w="-6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97"/>
      </w:tblGrid>
      <w:tr w:rsidR="001C4FA4" w:rsidRPr="001C4FA4" w14:paraId="6AC6828E" w14:textId="77777777" w:rsidTr="001C4FA4">
        <w:trPr>
          <w:trHeight w:val="306"/>
        </w:trPr>
        <w:tc>
          <w:tcPr>
            <w:tcW w:w="10697" w:type="dxa"/>
            <w:tcBorders>
              <w:bottom w:val="single" w:sz="6" w:space="0" w:color="000000"/>
            </w:tcBorders>
          </w:tcPr>
          <w:p w14:paraId="34F65FD0" w14:textId="77777777" w:rsidR="001C4FA4" w:rsidRPr="001C4FA4" w:rsidRDefault="00857820" w:rsidP="00B248E5">
            <w:pPr>
              <w:ind w:hanging="720"/>
              <w:jc w:val="center"/>
              <w:rPr>
                <w:rFonts w:cstheme="minorHAnsi"/>
                <w:sz w:val="20"/>
                <w:szCs w:val="20"/>
              </w:rPr>
            </w:pPr>
            <w:r w:rsidRPr="00857820">
              <w:rPr>
                <w:rFonts w:cstheme="minorHAnsi"/>
                <w:b/>
                <w:bCs/>
                <w:sz w:val="20"/>
                <w:szCs w:val="20"/>
              </w:rPr>
              <w:t>Step One</w:t>
            </w:r>
            <w:r w:rsidRPr="001C4FA4">
              <w:rPr>
                <w:rFonts w:cstheme="minorHAnsi"/>
                <w:sz w:val="20"/>
                <w:szCs w:val="20"/>
              </w:rPr>
              <w:t xml:space="preserve"> </w:t>
            </w:r>
            <w:r>
              <w:rPr>
                <w:rFonts w:cstheme="minorHAnsi"/>
                <w:sz w:val="20"/>
                <w:szCs w:val="20"/>
              </w:rPr>
              <w:t>-</w:t>
            </w:r>
            <w:r w:rsidR="001C4FA4" w:rsidRPr="001C4FA4">
              <w:rPr>
                <w:rFonts w:cstheme="minorHAnsi"/>
                <w:sz w:val="20"/>
                <w:szCs w:val="20"/>
              </w:rPr>
              <w:t>Before admission to Secondary Ed, you need to have</w:t>
            </w:r>
          </w:p>
        </w:tc>
      </w:tr>
      <w:tr w:rsidR="001C4FA4" w:rsidRPr="001C4FA4" w14:paraId="3AA31742" w14:textId="77777777" w:rsidTr="001C4FA4">
        <w:trPr>
          <w:trHeight w:val="1227"/>
        </w:trPr>
        <w:tc>
          <w:tcPr>
            <w:tcW w:w="10697" w:type="dxa"/>
            <w:tcBorders>
              <w:top w:val="single" w:sz="6" w:space="0" w:color="000000"/>
            </w:tcBorders>
          </w:tcPr>
          <w:p w14:paraId="5C8B732D" w14:textId="77777777" w:rsidR="00683D34" w:rsidRDefault="00683D34" w:rsidP="001C4FA4">
            <w:pPr>
              <w:numPr>
                <w:ilvl w:val="0"/>
                <w:numId w:val="1"/>
              </w:numPr>
              <w:rPr>
                <w:rFonts w:cstheme="minorHAnsi"/>
                <w:sz w:val="20"/>
                <w:szCs w:val="20"/>
              </w:rPr>
            </w:pPr>
            <w:r>
              <w:rPr>
                <w:rFonts w:cstheme="minorHAnsi"/>
                <w:sz w:val="20"/>
                <w:szCs w:val="20"/>
              </w:rPr>
              <w:t>Meet with TEAL advisor to learn about the Secondary Teacher Education Program (STEP) requirements and application deadlines. Deadlines: Fall admission for Spring classes-Oct</w:t>
            </w:r>
            <w:r w:rsidR="00664208">
              <w:rPr>
                <w:rFonts w:cstheme="minorHAnsi"/>
                <w:sz w:val="20"/>
                <w:szCs w:val="20"/>
              </w:rPr>
              <w:t>ober</w:t>
            </w:r>
            <w:r>
              <w:rPr>
                <w:rFonts w:cstheme="minorHAnsi"/>
                <w:sz w:val="20"/>
                <w:szCs w:val="20"/>
              </w:rPr>
              <w:t xml:space="preserve"> 1, Spring </w:t>
            </w:r>
            <w:r w:rsidR="00664208">
              <w:rPr>
                <w:rFonts w:cstheme="minorHAnsi"/>
                <w:sz w:val="20"/>
                <w:szCs w:val="20"/>
              </w:rPr>
              <w:t>admission for fall classes-March 1.</w:t>
            </w:r>
          </w:p>
          <w:p w14:paraId="6CCE6D45" w14:textId="77777777" w:rsidR="00664208" w:rsidRPr="00664208" w:rsidRDefault="00664208" w:rsidP="00664208">
            <w:pPr>
              <w:numPr>
                <w:ilvl w:val="0"/>
                <w:numId w:val="1"/>
              </w:numPr>
              <w:rPr>
                <w:rFonts w:cstheme="minorHAnsi"/>
                <w:sz w:val="20"/>
                <w:szCs w:val="20"/>
              </w:rPr>
            </w:pPr>
            <w:r>
              <w:rPr>
                <w:rFonts w:cstheme="minorHAnsi"/>
                <w:sz w:val="20"/>
                <w:szCs w:val="20"/>
              </w:rPr>
              <w:t>Decide what subject you would like to teach. TEAL partners with 22 different departments across USU giving students many options to choose from.</w:t>
            </w:r>
          </w:p>
          <w:p w14:paraId="4642EDCC" w14:textId="39F380DC" w:rsidR="001C4FA4" w:rsidRPr="001C4FA4" w:rsidRDefault="0044156B" w:rsidP="001C4FA4">
            <w:pPr>
              <w:numPr>
                <w:ilvl w:val="0"/>
                <w:numId w:val="1"/>
              </w:numPr>
              <w:rPr>
                <w:rFonts w:cstheme="minorHAnsi"/>
                <w:sz w:val="20"/>
                <w:szCs w:val="20"/>
              </w:rPr>
            </w:pPr>
            <w:r>
              <w:rPr>
                <w:rFonts w:cstheme="minorHAnsi"/>
                <w:sz w:val="20"/>
                <w:szCs w:val="20"/>
              </w:rPr>
              <w:t>B</w:t>
            </w:r>
            <w:r w:rsidRPr="0044156B">
              <w:rPr>
                <w:rFonts w:cstheme="minorHAnsi"/>
                <w:sz w:val="20"/>
                <w:szCs w:val="20"/>
              </w:rPr>
              <w:t>e in Good Academic Standing at USU (2.0 cumulative GPA)</w:t>
            </w:r>
            <w:r>
              <w:rPr>
                <w:rFonts w:cstheme="minorHAnsi"/>
                <w:sz w:val="20"/>
                <w:szCs w:val="20"/>
              </w:rPr>
              <w:t>.</w:t>
            </w:r>
          </w:p>
          <w:p w14:paraId="10A97D29" w14:textId="77777777" w:rsidR="001C4FA4" w:rsidRPr="001C4FA4" w:rsidRDefault="001C4FA4" w:rsidP="001C4FA4">
            <w:pPr>
              <w:numPr>
                <w:ilvl w:val="0"/>
                <w:numId w:val="1"/>
              </w:numPr>
              <w:rPr>
                <w:rFonts w:cstheme="minorHAnsi"/>
                <w:sz w:val="20"/>
                <w:szCs w:val="20"/>
              </w:rPr>
            </w:pPr>
            <w:r w:rsidRPr="001C4FA4">
              <w:rPr>
                <w:rFonts w:cstheme="minorHAnsi"/>
                <w:sz w:val="20"/>
                <w:szCs w:val="20"/>
              </w:rPr>
              <w:t xml:space="preserve">Complete and </w:t>
            </w:r>
            <w:proofErr w:type="gramStart"/>
            <w:r w:rsidRPr="001C4FA4">
              <w:rPr>
                <w:rFonts w:cstheme="minorHAnsi"/>
                <w:sz w:val="20"/>
                <w:szCs w:val="20"/>
              </w:rPr>
              <w:t>Pass</w:t>
            </w:r>
            <w:proofErr w:type="gramEnd"/>
            <w:r w:rsidRPr="001C4FA4">
              <w:rPr>
                <w:rFonts w:cstheme="minorHAnsi"/>
                <w:sz w:val="20"/>
                <w:szCs w:val="20"/>
              </w:rPr>
              <w:t xml:space="preserve"> the </w:t>
            </w:r>
            <w:hyperlink r:id="rId7" w:history="1">
              <w:r w:rsidRPr="001C4FA4">
                <w:rPr>
                  <w:rStyle w:val="Hyperlink"/>
                  <w:rFonts w:cstheme="minorHAnsi"/>
                  <w:sz w:val="20"/>
                  <w:szCs w:val="20"/>
                </w:rPr>
                <w:t>USBE background check</w:t>
              </w:r>
            </w:hyperlink>
            <w:r w:rsidRPr="001C4FA4">
              <w:rPr>
                <w:rFonts w:cstheme="minorHAnsi"/>
                <w:sz w:val="20"/>
                <w:szCs w:val="20"/>
              </w:rPr>
              <w:t xml:space="preserve">. </w:t>
            </w:r>
          </w:p>
          <w:p w14:paraId="51333D66" w14:textId="77777777" w:rsidR="001C4FA4" w:rsidRPr="001C4FA4" w:rsidRDefault="001C4FA4" w:rsidP="001C4FA4">
            <w:pPr>
              <w:numPr>
                <w:ilvl w:val="0"/>
                <w:numId w:val="1"/>
              </w:numPr>
              <w:rPr>
                <w:rFonts w:cstheme="minorHAnsi"/>
                <w:sz w:val="20"/>
                <w:szCs w:val="20"/>
              </w:rPr>
            </w:pPr>
            <w:r w:rsidRPr="001C4FA4">
              <w:rPr>
                <w:rFonts w:cstheme="minorHAnsi"/>
                <w:sz w:val="20"/>
                <w:szCs w:val="20"/>
              </w:rPr>
              <w:t xml:space="preserve">Complete admission core course requirements (see </w:t>
            </w:r>
            <w:hyperlink r:id="rId8" w:history="1">
              <w:r w:rsidRPr="001C4FA4">
                <w:rPr>
                  <w:rStyle w:val="Hyperlink"/>
                  <w:rFonts w:cstheme="minorHAnsi"/>
                  <w:sz w:val="20"/>
                  <w:szCs w:val="20"/>
                </w:rPr>
                <w:t>STEP application).</w:t>
              </w:r>
            </w:hyperlink>
          </w:p>
          <w:p w14:paraId="35C7520A" w14:textId="77777777" w:rsidR="001C4FA4" w:rsidRPr="001C4FA4" w:rsidRDefault="001C4FA4" w:rsidP="001C4FA4">
            <w:pPr>
              <w:numPr>
                <w:ilvl w:val="0"/>
                <w:numId w:val="1"/>
              </w:numPr>
              <w:rPr>
                <w:rFonts w:cstheme="minorHAnsi"/>
                <w:sz w:val="20"/>
                <w:szCs w:val="20"/>
              </w:rPr>
            </w:pPr>
            <w:r w:rsidRPr="001C4FA4">
              <w:rPr>
                <w:rFonts w:cstheme="minorHAnsi"/>
                <w:sz w:val="20"/>
                <w:szCs w:val="20"/>
              </w:rPr>
              <w:t>Foreign Language majors/minors-pass OPI prior to admission.</w:t>
            </w:r>
          </w:p>
        </w:tc>
      </w:tr>
    </w:tbl>
    <w:p w14:paraId="1DC01FB6" w14:textId="77777777" w:rsidR="001C4FA4" w:rsidRPr="001C4FA4" w:rsidRDefault="001C4FA4" w:rsidP="001C4FA4">
      <w:pPr>
        <w:ind w:hanging="720"/>
        <w:rPr>
          <w:rFonts w:cstheme="minorHAnsi"/>
          <w:b/>
          <w:bCs/>
          <w:sz w:val="20"/>
          <w:szCs w:val="20"/>
        </w:rPr>
      </w:pPr>
    </w:p>
    <w:tbl>
      <w:tblPr>
        <w:tblW w:w="10697" w:type="dxa"/>
        <w:tblInd w:w="-6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97"/>
      </w:tblGrid>
      <w:tr w:rsidR="001C4FA4" w:rsidRPr="001C4FA4" w14:paraId="3E3763EA" w14:textId="77777777" w:rsidTr="001C4FA4">
        <w:trPr>
          <w:trHeight w:val="306"/>
        </w:trPr>
        <w:tc>
          <w:tcPr>
            <w:tcW w:w="10697" w:type="dxa"/>
            <w:tcBorders>
              <w:bottom w:val="single" w:sz="6" w:space="0" w:color="000000"/>
            </w:tcBorders>
          </w:tcPr>
          <w:p w14:paraId="6E8D4FB2" w14:textId="77777777" w:rsidR="001C4FA4" w:rsidRPr="001C4FA4" w:rsidRDefault="00857820" w:rsidP="009D41A1">
            <w:pPr>
              <w:pStyle w:val="TableParagraph"/>
              <w:spacing w:before="23"/>
              <w:ind w:left="2784" w:right="2724" w:firstLine="0"/>
              <w:jc w:val="center"/>
              <w:rPr>
                <w:rFonts w:asciiTheme="minorHAnsi" w:hAnsiTheme="minorHAnsi" w:cstheme="minorHAnsi"/>
                <w:sz w:val="20"/>
                <w:szCs w:val="20"/>
              </w:rPr>
            </w:pPr>
            <w:r w:rsidRPr="001C4FA4">
              <w:rPr>
                <w:rFonts w:asciiTheme="minorHAnsi" w:hAnsiTheme="minorHAnsi" w:cstheme="minorHAnsi"/>
                <w:b/>
                <w:bCs/>
                <w:sz w:val="20"/>
                <w:szCs w:val="20"/>
              </w:rPr>
              <w:t>Step Two</w:t>
            </w:r>
            <w:r>
              <w:rPr>
                <w:rFonts w:asciiTheme="minorHAnsi" w:hAnsiTheme="minorHAnsi" w:cstheme="minorHAnsi"/>
                <w:sz w:val="20"/>
                <w:szCs w:val="20"/>
              </w:rPr>
              <w:t xml:space="preserve"> -</w:t>
            </w:r>
            <w:r w:rsidR="00B248E5">
              <w:rPr>
                <w:rFonts w:asciiTheme="minorHAnsi" w:hAnsiTheme="minorHAnsi" w:cstheme="minorHAnsi"/>
                <w:sz w:val="20"/>
                <w:szCs w:val="20"/>
              </w:rPr>
              <w:t>One semester before you being the STEP</w:t>
            </w:r>
          </w:p>
        </w:tc>
      </w:tr>
      <w:tr w:rsidR="001C4FA4" w:rsidRPr="001C4FA4" w14:paraId="323C902C" w14:textId="77777777" w:rsidTr="001C4FA4">
        <w:trPr>
          <w:trHeight w:val="1227"/>
        </w:trPr>
        <w:tc>
          <w:tcPr>
            <w:tcW w:w="10697" w:type="dxa"/>
            <w:tcBorders>
              <w:top w:val="single" w:sz="6" w:space="0" w:color="000000"/>
            </w:tcBorders>
          </w:tcPr>
          <w:p w14:paraId="6E00D269" w14:textId="34B96F42" w:rsidR="00C2289C" w:rsidRPr="001C4FA4" w:rsidRDefault="00C2289C" w:rsidP="00C2289C">
            <w:pPr>
              <w:pStyle w:val="TableParagraph"/>
              <w:numPr>
                <w:ilvl w:val="0"/>
                <w:numId w:val="1"/>
              </w:numPr>
              <w:tabs>
                <w:tab w:val="left" w:pos="844"/>
              </w:tabs>
              <w:spacing w:before="4"/>
              <w:rPr>
                <w:rFonts w:asciiTheme="minorHAnsi" w:hAnsiTheme="minorHAnsi" w:cstheme="minorHAnsi"/>
                <w:sz w:val="20"/>
                <w:szCs w:val="20"/>
              </w:rPr>
            </w:pPr>
            <w:r>
              <w:rPr>
                <w:rFonts w:asciiTheme="minorHAnsi" w:hAnsiTheme="minorHAnsi" w:cstheme="minorHAnsi"/>
                <w:sz w:val="20"/>
                <w:szCs w:val="20"/>
              </w:rPr>
              <w:t>SCED 3210 and ITL</w:t>
            </w:r>
            <w:r w:rsidR="00EA6896">
              <w:rPr>
                <w:rFonts w:asciiTheme="minorHAnsi" w:hAnsiTheme="minorHAnsi" w:cstheme="minorHAnsi"/>
                <w:sz w:val="20"/>
                <w:szCs w:val="20"/>
              </w:rPr>
              <w:t>S</w:t>
            </w:r>
            <w:r>
              <w:rPr>
                <w:rFonts w:asciiTheme="minorHAnsi" w:hAnsiTheme="minorHAnsi" w:cstheme="minorHAnsi"/>
                <w:sz w:val="20"/>
                <w:szCs w:val="20"/>
              </w:rPr>
              <w:t xml:space="preserve"> </w:t>
            </w:r>
            <w:r w:rsidR="009B7DFF">
              <w:rPr>
                <w:rFonts w:asciiTheme="minorHAnsi" w:hAnsiTheme="minorHAnsi" w:cstheme="minorHAnsi"/>
                <w:sz w:val="20"/>
                <w:szCs w:val="20"/>
              </w:rPr>
              <w:t>2</w:t>
            </w:r>
            <w:r>
              <w:rPr>
                <w:rFonts w:asciiTheme="minorHAnsi" w:hAnsiTheme="minorHAnsi" w:cstheme="minorHAnsi"/>
                <w:sz w:val="20"/>
                <w:szCs w:val="20"/>
              </w:rPr>
              <w:t>500 may be completed before STEP admission.</w:t>
            </w:r>
          </w:p>
          <w:p w14:paraId="3094EE25" w14:textId="77777777" w:rsidR="001C4FA4" w:rsidRDefault="00C2289C" w:rsidP="001C4FA4">
            <w:pPr>
              <w:pStyle w:val="TableParagraph"/>
              <w:numPr>
                <w:ilvl w:val="0"/>
                <w:numId w:val="1"/>
              </w:numPr>
              <w:tabs>
                <w:tab w:val="left" w:pos="844"/>
              </w:tabs>
              <w:spacing w:before="19"/>
              <w:rPr>
                <w:rFonts w:asciiTheme="minorHAnsi" w:hAnsiTheme="minorHAnsi" w:cstheme="minorHAnsi"/>
                <w:sz w:val="20"/>
                <w:szCs w:val="20"/>
              </w:rPr>
            </w:pPr>
            <w:r>
              <w:rPr>
                <w:rFonts w:asciiTheme="minorHAnsi" w:hAnsiTheme="minorHAnsi" w:cstheme="minorHAnsi"/>
                <w:sz w:val="20"/>
                <w:szCs w:val="20"/>
              </w:rPr>
              <w:t xml:space="preserve">Go to </w:t>
            </w:r>
            <w:hyperlink r:id="rId9" w:history="1">
              <w:r w:rsidR="00FF560A" w:rsidRPr="00053A95">
                <w:rPr>
                  <w:rStyle w:val="Hyperlink"/>
                  <w:rFonts w:asciiTheme="minorHAnsi" w:hAnsiTheme="minorHAnsi" w:cstheme="minorHAnsi"/>
                  <w:sz w:val="20"/>
                  <w:szCs w:val="20"/>
                </w:rPr>
                <w:t>http://teal.usu.edu/</w:t>
              </w:r>
            </w:hyperlink>
            <w:r>
              <w:rPr>
                <w:rFonts w:asciiTheme="minorHAnsi" w:hAnsiTheme="minorHAnsi" w:cstheme="minorHAnsi"/>
                <w:sz w:val="20"/>
                <w:szCs w:val="20"/>
              </w:rPr>
              <w:t xml:space="preserve"> then Undergraduate Programs/Secondary Education/Program Admission</w:t>
            </w:r>
            <w:r w:rsidR="00FF560A">
              <w:rPr>
                <w:rFonts w:asciiTheme="minorHAnsi" w:hAnsiTheme="minorHAnsi" w:cstheme="minorHAnsi"/>
                <w:sz w:val="20"/>
                <w:szCs w:val="20"/>
              </w:rPr>
              <w:t>s/STEP Application.</w:t>
            </w:r>
          </w:p>
          <w:p w14:paraId="5C80DFC6" w14:textId="77777777" w:rsidR="00FF560A" w:rsidRDefault="00FF560A" w:rsidP="001C4FA4">
            <w:pPr>
              <w:pStyle w:val="TableParagraph"/>
              <w:numPr>
                <w:ilvl w:val="0"/>
                <w:numId w:val="1"/>
              </w:numPr>
              <w:tabs>
                <w:tab w:val="left" w:pos="844"/>
              </w:tabs>
              <w:spacing w:before="19"/>
              <w:rPr>
                <w:rFonts w:asciiTheme="minorHAnsi" w:hAnsiTheme="minorHAnsi" w:cstheme="minorHAnsi"/>
                <w:sz w:val="20"/>
                <w:szCs w:val="20"/>
              </w:rPr>
            </w:pPr>
            <w:r>
              <w:rPr>
                <w:rFonts w:asciiTheme="minorHAnsi" w:hAnsiTheme="minorHAnsi" w:cstheme="minorHAnsi"/>
                <w:sz w:val="20"/>
                <w:szCs w:val="20"/>
              </w:rPr>
              <w:t xml:space="preserve">Work with </w:t>
            </w:r>
            <w:r w:rsidR="001C6E6B">
              <w:rPr>
                <w:rFonts w:asciiTheme="minorHAnsi" w:hAnsiTheme="minorHAnsi" w:cstheme="minorHAnsi"/>
                <w:sz w:val="20"/>
                <w:szCs w:val="20"/>
              </w:rPr>
              <w:t>advising team (your major advisor, your minor advisor, if you have one, and your TEAL adviso</w:t>
            </w:r>
            <w:r w:rsidR="0045302A">
              <w:rPr>
                <w:rFonts w:asciiTheme="minorHAnsi" w:hAnsiTheme="minorHAnsi" w:cstheme="minorHAnsi"/>
                <w:sz w:val="20"/>
                <w:szCs w:val="20"/>
              </w:rPr>
              <w:t>r)</w:t>
            </w:r>
            <w:r>
              <w:rPr>
                <w:rFonts w:asciiTheme="minorHAnsi" w:hAnsiTheme="minorHAnsi" w:cstheme="minorHAnsi"/>
                <w:sz w:val="20"/>
                <w:szCs w:val="20"/>
              </w:rPr>
              <w:t xml:space="preserve"> to complete STEP Application; Statewide Campus students contact bobbi.crabtree@usu.edu</w:t>
            </w:r>
          </w:p>
          <w:p w14:paraId="5715A311" w14:textId="77777777" w:rsidR="009C1517" w:rsidRDefault="00FF560A" w:rsidP="001C4FA4">
            <w:pPr>
              <w:pStyle w:val="TableParagraph"/>
              <w:numPr>
                <w:ilvl w:val="0"/>
                <w:numId w:val="1"/>
              </w:numPr>
              <w:tabs>
                <w:tab w:val="left" w:pos="844"/>
              </w:tabs>
              <w:spacing w:before="19"/>
              <w:rPr>
                <w:rFonts w:asciiTheme="minorHAnsi" w:hAnsiTheme="minorHAnsi" w:cstheme="minorHAnsi"/>
                <w:sz w:val="20"/>
                <w:szCs w:val="20"/>
              </w:rPr>
            </w:pPr>
            <w:r>
              <w:rPr>
                <w:rFonts w:asciiTheme="minorHAnsi" w:hAnsiTheme="minorHAnsi" w:cstheme="minorHAnsi"/>
                <w:sz w:val="20"/>
                <w:szCs w:val="20"/>
              </w:rPr>
              <w:t>Submit</w:t>
            </w:r>
            <w:r w:rsidR="009C1517">
              <w:rPr>
                <w:rFonts w:asciiTheme="minorHAnsi" w:hAnsiTheme="minorHAnsi" w:cstheme="minorHAnsi"/>
                <w:sz w:val="20"/>
                <w:szCs w:val="20"/>
              </w:rPr>
              <w:t xml:space="preserve"> STEP Application, cleared</w:t>
            </w:r>
            <w:r w:rsidR="00683D34">
              <w:rPr>
                <w:rFonts w:asciiTheme="minorHAnsi" w:hAnsiTheme="minorHAnsi" w:cstheme="minorHAnsi"/>
                <w:sz w:val="20"/>
                <w:szCs w:val="20"/>
              </w:rPr>
              <w:t xml:space="preserve"> USBE</w:t>
            </w:r>
            <w:r w:rsidR="009C1517">
              <w:rPr>
                <w:rFonts w:asciiTheme="minorHAnsi" w:hAnsiTheme="minorHAnsi" w:cstheme="minorHAnsi"/>
                <w:sz w:val="20"/>
                <w:szCs w:val="20"/>
              </w:rPr>
              <w:t xml:space="preserve"> background, and </w:t>
            </w:r>
            <w:hyperlink r:id="rId10" w:history="1">
              <w:r w:rsidR="009C1517" w:rsidRPr="009C1517">
                <w:rPr>
                  <w:rStyle w:val="Hyperlink"/>
                  <w:rFonts w:asciiTheme="minorHAnsi" w:hAnsiTheme="minorHAnsi" w:cstheme="minorHAnsi"/>
                  <w:sz w:val="20"/>
                  <w:szCs w:val="20"/>
                </w:rPr>
                <w:t xml:space="preserve">SCED </w:t>
              </w:r>
              <w:proofErr w:type="spellStart"/>
              <w:r w:rsidR="009C1517" w:rsidRPr="009C1517">
                <w:rPr>
                  <w:rStyle w:val="Hyperlink"/>
                  <w:rFonts w:asciiTheme="minorHAnsi" w:hAnsiTheme="minorHAnsi" w:cstheme="minorHAnsi"/>
                  <w:sz w:val="20"/>
                  <w:szCs w:val="20"/>
                </w:rPr>
                <w:t>Listserve</w:t>
              </w:r>
              <w:proofErr w:type="spellEnd"/>
            </w:hyperlink>
            <w:r w:rsidR="009C1517">
              <w:rPr>
                <w:rFonts w:asciiTheme="minorHAnsi" w:hAnsiTheme="minorHAnsi" w:cstheme="minorHAnsi"/>
                <w:sz w:val="20"/>
                <w:szCs w:val="20"/>
              </w:rPr>
              <w:t xml:space="preserve"> confirmation using </w:t>
            </w:r>
            <w:hyperlink r:id="rId11" w:anchor="forms/create" w:history="1">
              <w:proofErr w:type="spellStart"/>
              <w:r w:rsidR="009C1517" w:rsidRPr="009C1517">
                <w:rPr>
                  <w:rStyle w:val="Hyperlink"/>
                  <w:rFonts w:asciiTheme="minorHAnsi" w:hAnsiTheme="minorHAnsi" w:cstheme="minorHAnsi"/>
                  <w:sz w:val="20"/>
                  <w:szCs w:val="20"/>
                </w:rPr>
                <w:t>eGrad</w:t>
              </w:r>
              <w:proofErr w:type="spellEnd"/>
            </w:hyperlink>
            <w:r w:rsidR="009C1517">
              <w:rPr>
                <w:rFonts w:asciiTheme="minorHAnsi" w:hAnsiTheme="minorHAnsi" w:cstheme="minorHAnsi"/>
                <w:sz w:val="20"/>
                <w:szCs w:val="20"/>
              </w:rPr>
              <w:t>.</w:t>
            </w:r>
          </w:p>
          <w:p w14:paraId="741DB1D8" w14:textId="77777777" w:rsidR="00FF560A" w:rsidRPr="001C4FA4" w:rsidRDefault="008B2594" w:rsidP="001C4FA4">
            <w:pPr>
              <w:pStyle w:val="TableParagraph"/>
              <w:numPr>
                <w:ilvl w:val="0"/>
                <w:numId w:val="1"/>
              </w:numPr>
              <w:tabs>
                <w:tab w:val="left" w:pos="844"/>
              </w:tabs>
              <w:spacing w:before="19"/>
              <w:rPr>
                <w:rFonts w:asciiTheme="minorHAnsi" w:hAnsiTheme="minorHAnsi" w:cstheme="minorHAnsi"/>
                <w:sz w:val="20"/>
                <w:szCs w:val="20"/>
              </w:rPr>
            </w:pPr>
            <w:r>
              <w:rPr>
                <w:rFonts w:asciiTheme="minorHAnsi" w:hAnsiTheme="minorHAnsi" w:cstheme="minorHAnsi"/>
                <w:sz w:val="20"/>
                <w:szCs w:val="20"/>
              </w:rPr>
              <w:t xml:space="preserve">Register for first semester STEP courses-Includes </w:t>
            </w:r>
            <w:r>
              <w:rPr>
                <w:rFonts w:asciiTheme="minorHAnsi" w:hAnsiTheme="minorHAnsi" w:cstheme="minorHAnsi"/>
                <w:i/>
                <w:iCs/>
                <w:sz w:val="20"/>
                <w:szCs w:val="20"/>
              </w:rPr>
              <w:t>SCED 5100, SCED 3210, SCED 3300 (or department specific 3300), &amp; a methods course</w:t>
            </w:r>
            <w:r>
              <w:rPr>
                <w:rFonts w:asciiTheme="minorHAnsi" w:hAnsiTheme="minorHAnsi" w:cstheme="minorHAnsi"/>
                <w:sz w:val="20"/>
                <w:szCs w:val="20"/>
              </w:rPr>
              <w:t xml:space="preserve"> for your major or minor. </w:t>
            </w:r>
            <w:r>
              <w:rPr>
                <w:rFonts w:asciiTheme="minorHAnsi" w:hAnsiTheme="minorHAnsi" w:cstheme="minorHAnsi"/>
                <w:i/>
                <w:iCs/>
                <w:sz w:val="20"/>
                <w:szCs w:val="20"/>
              </w:rPr>
              <w:t xml:space="preserve">SCED 3300 (or department specific 3300) </w:t>
            </w:r>
            <w:r>
              <w:rPr>
                <w:rFonts w:asciiTheme="minorHAnsi" w:hAnsiTheme="minorHAnsi" w:cstheme="minorHAnsi"/>
                <w:sz w:val="20"/>
                <w:szCs w:val="20"/>
              </w:rPr>
              <w:t>requires 30 hours per semester in school classrooms. Be certain you register for the section appropriate for your discipline, e.g., SCED, MATH, LING, etc.</w:t>
            </w:r>
          </w:p>
        </w:tc>
      </w:tr>
    </w:tbl>
    <w:p w14:paraId="5873C69E" w14:textId="77777777" w:rsidR="001C4FA4" w:rsidRPr="001C4FA4" w:rsidRDefault="001C4FA4" w:rsidP="001C4FA4">
      <w:pPr>
        <w:ind w:hanging="720"/>
        <w:rPr>
          <w:rFonts w:cstheme="minorHAnsi"/>
          <w:b/>
          <w:bCs/>
          <w:sz w:val="20"/>
          <w:szCs w:val="20"/>
        </w:rPr>
      </w:pPr>
    </w:p>
    <w:tbl>
      <w:tblPr>
        <w:tblW w:w="10697" w:type="dxa"/>
        <w:tblInd w:w="-6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97"/>
      </w:tblGrid>
      <w:tr w:rsidR="001C4FA4" w:rsidRPr="001C4FA4" w14:paraId="0BD7FB8C" w14:textId="77777777" w:rsidTr="001C4FA4">
        <w:trPr>
          <w:trHeight w:val="306"/>
        </w:trPr>
        <w:tc>
          <w:tcPr>
            <w:tcW w:w="10697" w:type="dxa"/>
            <w:tcBorders>
              <w:bottom w:val="single" w:sz="6" w:space="0" w:color="000000"/>
            </w:tcBorders>
          </w:tcPr>
          <w:p w14:paraId="6C97850C" w14:textId="77777777" w:rsidR="001C4FA4" w:rsidRPr="001C4FA4" w:rsidRDefault="00857820" w:rsidP="009D41A1">
            <w:pPr>
              <w:pStyle w:val="TableParagraph"/>
              <w:spacing w:before="23"/>
              <w:ind w:left="2784" w:right="2724" w:firstLine="0"/>
              <w:jc w:val="center"/>
              <w:rPr>
                <w:rFonts w:asciiTheme="minorHAnsi" w:hAnsiTheme="minorHAnsi" w:cstheme="minorHAnsi"/>
                <w:sz w:val="20"/>
                <w:szCs w:val="20"/>
              </w:rPr>
            </w:pPr>
            <w:r w:rsidRPr="001C4FA4">
              <w:rPr>
                <w:rFonts w:asciiTheme="minorHAnsi" w:hAnsiTheme="minorHAnsi" w:cstheme="minorHAnsi"/>
                <w:b/>
                <w:bCs/>
                <w:sz w:val="20"/>
                <w:szCs w:val="20"/>
              </w:rPr>
              <w:t>Step Three</w:t>
            </w:r>
            <w:r>
              <w:rPr>
                <w:rFonts w:asciiTheme="minorHAnsi" w:hAnsiTheme="minorHAnsi" w:cstheme="minorHAnsi"/>
                <w:sz w:val="20"/>
                <w:szCs w:val="20"/>
              </w:rPr>
              <w:t xml:space="preserve"> -</w:t>
            </w:r>
            <w:r w:rsidR="00B248E5">
              <w:rPr>
                <w:rFonts w:asciiTheme="minorHAnsi" w:hAnsiTheme="minorHAnsi" w:cstheme="minorHAnsi"/>
                <w:sz w:val="20"/>
                <w:szCs w:val="20"/>
              </w:rPr>
              <w:t>During fir</w:t>
            </w:r>
            <w:r w:rsidR="00B51F59">
              <w:rPr>
                <w:rFonts w:asciiTheme="minorHAnsi" w:hAnsiTheme="minorHAnsi" w:cstheme="minorHAnsi"/>
                <w:sz w:val="20"/>
                <w:szCs w:val="20"/>
              </w:rPr>
              <w:t>st semester in the STEP</w:t>
            </w:r>
          </w:p>
        </w:tc>
      </w:tr>
      <w:tr w:rsidR="001C4FA4" w:rsidRPr="001C4FA4" w14:paraId="7BB7C003" w14:textId="77777777" w:rsidTr="001C4FA4">
        <w:trPr>
          <w:trHeight w:val="1227"/>
        </w:trPr>
        <w:tc>
          <w:tcPr>
            <w:tcW w:w="10697" w:type="dxa"/>
            <w:tcBorders>
              <w:top w:val="single" w:sz="6" w:space="0" w:color="000000"/>
            </w:tcBorders>
          </w:tcPr>
          <w:p w14:paraId="77D9E9C5" w14:textId="77777777" w:rsidR="001C6E6B" w:rsidRDefault="001C6E6B" w:rsidP="00B248E5">
            <w:pPr>
              <w:pStyle w:val="TableParagraph"/>
              <w:numPr>
                <w:ilvl w:val="0"/>
                <w:numId w:val="1"/>
              </w:numPr>
              <w:tabs>
                <w:tab w:val="left" w:pos="844"/>
              </w:tabs>
              <w:spacing w:before="4"/>
              <w:rPr>
                <w:rFonts w:asciiTheme="minorHAnsi" w:hAnsiTheme="minorHAnsi" w:cstheme="minorHAnsi"/>
                <w:sz w:val="20"/>
                <w:szCs w:val="20"/>
              </w:rPr>
            </w:pPr>
            <w:r>
              <w:rPr>
                <w:rFonts w:asciiTheme="minorHAnsi" w:hAnsiTheme="minorHAnsi" w:cstheme="minorHAnsi"/>
                <w:sz w:val="20"/>
                <w:szCs w:val="20"/>
              </w:rPr>
              <w:t>Meet with your advising team (your major advisor, your minor advisor, if you have one, and your TEAL advisor) at the beginning of your semester.</w:t>
            </w:r>
          </w:p>
          <w:p w14:paraId="7DEA2871" w14:textId="7A928F17" w:rsidR="00B248E5" w:rsidRDefault="00251934" w:rsidP="00B248E5">
            <w:pPr>
              <w:pStyle w:val="TableParagraph"/>
              <w:numPr>
                <w:ilvl w:val="0"/>
                <w:numId w:val="1"/>
              </w:numPr>
              <w:tabs>
                <w:tab w:val="left" w:pos="844"/>
              </w:tabs>
              <w:spacing w:before="4"/>
              <w:rPr>
                <w:rFonts w:asciiTheme="minorHAnsi" w:hAnsiTheme="minorHAnsi" w:cstheme="minorHAnsi"/>
                <w:sz w:val="20"/>
                <w:szCs w:val="20"/>
              </w:rPr>
            </w:pPr>
            <w:r>
              <w:rPr>
                <w:rFonts w:asciiTheme="minorHAnsi" w:hAnsiTheme="minorHAnsi" w:cstheme="minorHAnsi"/>
                <w:sz w:val="20"/>
                <w:szCs w:val="20"/>
              </w:rPr>
              <w:t xml:space="preserve">Obtain TEAL Clinical Experience badges with </w:t>
            </w:r>
            <w:r w:rsidR="003A06E1">
              <w:rPr>
                <w:rFonts w:asciiTheme="minorHAnsi" w:hAnsiTheme="minorHAnsi" w:cstheme="minorHAnsi"/>
                <w:sz w:val="20"/>
                <w:szCs w:val="20"/>
              </w:rPr>
              <w:t xml:space="preserve">your </w:t>
            </w:r>
            <w:r>
              <w:rPr>
                <w:rFonts w:asciiTheme="minorHAnsi" w:hAnsiTheme="minorHAnsi" w:cstheme="minorHAnsi"/>
                <w:sz w:val="20"/>
                <w:szCs w:val="20"/>
              </w:rPr>
              <w:t>clinical course instructor.</w:t>
            </w:r>
          </w:p>
          <w:p w14:paraId="1756156E" w14:textId="2D9B26FF" w:rsidR="00E40C9D" w:rsidRPr="00E40C9D" w:rsidRDefault="00E40C9D" w:rsidP="00B248E5">
            <w:pPr>
              <w:pStyle w:val="TableParagraph"/>
              <w:numPr>
                <w:ilvl w:val="0"/>
                <w:numId w:val="1"/>
              </w:numPr>
              <w:tabs>
                <w:tab w:val="left" w:pos="844"/>
              </w:tabs>
              <w:spacing w:before="4"/>
              <w:rPr>
                <w:rFonts w:asciiTheme="minorHAnsi" w:hAnsiTheme="minorHAnsi" w:cstheme="minorHAnsi"/>
                <w:sz w:val="20"/>
                <w:szCs w:val="20"/>
              </w:rPr>
            </w:pPr>
            <w:r w:rsidRPr="00E40C9D">
              <w:rPr>
                <w:rFonts w:asciiTheme="minorHAnsi" w:hAnsiTheme="minorHAnsi" w:cstheme="minorHAnsi"/>
                <w:sz w:val="20"/>
                <w:szCs w:val="20"/>
              </w:rPr>
              <w:t>Maintain a grade of C or better in STEP coursework and maintain a 3.0 in the major courses.</w:t>
            </w:r>
          </w:p>
          <w:p w14:paraId="1B1E7D40" w14:textId="77777777" w:rsidR="001C4FA4" w:rsidRPr="001C4FA4" w:rsidRDefault="00251934" w:rsidP="001C4FA4">
            <w:pPr>
              <w:pStyle w:val="TableParagraph"/>
              <w:numPr>
                <w:ilvl w:val="0"/>
                <w:numId w:val="1"/>
              </w:numPr>
              <w:tabs>
                <w:tab w:val="left" w:pos="844"/>
              </w:tabs>
              <w:spacing w:before="19"/>
              <w:rPr>
                <w:rFonts w:asciiTheme="minorHAnsi" w:hAnsiTheme="minorHAnsi" w:cstheme="minorHAnsi"/>
                <w:sz w:val="20"/>
                <w:szCs w:val="20"/>
              </w:rPr>
            </w:pPr>
            <w:r>
              <w:rPr>
                <w:rFonts w:asciiTheme="minorHAnsi" w:hAnsiTheme="minorHAnsi" w:cstheme="minorHAnsi"/>
                <w:sz w:val="20"/>
                <w:szCs w:val="20"/>
              </w:rPr>
              <w:t xml:space="preserve">Register for second semester STEP courses-Includes </w:t>
            </w:r>
            <w:r w:rsidR="00AA6BDC">
              <w:rPr>
                <w:rFonts w:asciiTheme="minorHAnsi" w:hAnsiTheme="minorHAnsi" w:cstheme="minorHAnsi"/>
                <w:i/>
                <w:iCs/>
                <w:sz w:val="20"/>
                <w:szCs w:val="20"/>
              </w:rPr>
              <w:t xml:space="preserve">SPED 4000, </w:t>
            </w:r>
            <w:r>
              <w:rPr>
                <w:rFonts w:asciiTheme="minorHAnsi" w:hAnsiTheme="minorHAnsi" w:cstheme="minorHAnsi"/>
                <w:i/>
                <w:iCs/>
                <w:sz w:val="20"/>
                <w:szCs w:val="20"/>
              </w:rPr>
              <w:t xml:space="preserve">SCED </w:t>
            </w:r>
            <w:r w:rsidR="00AA6BDC">
              <w:rPr>
                <w:rFonts w:asciiTheme="minorHAnsi" w:hAnsiTheme="minorHAnsi" w:cstheme="minorHAnsi"/>
                <w:i/>
                <w:iCs/>
                <w:sz w:val="20"/>
                <w:szCs w:val="20"/>
              </w:rPr>
              <w:t>5200, SCED 5210, SCED 4300 (or department specific 4300), &amp; a methods course</w:t>
            </w:r>
            <w:r w:rsidR="00AA6BDC">
              <w:rPr>
                <w:rFonts w:asciiTheme="minorHAnsi" w:hAnsiTheme="minorHAnsi" w:cstheme="minorHAnsi"/>
                <w:sz w:val="20"/>
                <w:szCs w:val="20"/>
              </w:rPr>
              <w:t xml:space="preserve"> for your major or minor. </w:t>
            </w:r>
            <w:r w:rsidR="00AA6BDC">
              <w:rPr>
                <w:rFonts w:asciiTheme="minorHAnsi" w:hAnsiTheme="minorHAnsi" w:cstheme="minorHAnsi"/>
                <w:i/>
                <w:iCs/>
                <w:sz w:val="20"/>
                <w:szCs w:val="20"/>
              </w:rPr>
              <w:t xml:space="preserve">SCED 4300 (or department specific 4300) </w:t>
            </w:r>
            <w:r w:rsidR="00AA6BDC">
              <w:rPr>
                <w:rFonts w:asciiTheme="minorHAnsi" w:hAnsiTheme="minorHAnsi" w:cstheme="minorHAnsi"/>
                <w:sz w:val="20"/>
                <w:szCs w:val="20"/>
              </w:rPr>
              <w:t>requires 30 hours per semester in school classrooms. Be certain you register for the section appropriate for your discipline, e.g., SCED, MATH, LING, etc.</w:t>
            </w:r>
          </w:p>
        </w:tc>
      </w:tr>
    </w:tbl>
    <w:p w14:paraId="534E2308" w14:textId="77777777" w:rsidR="001C4FA4" w:rsidRPr="001C4FA4" w:rsidRDefault="001C4FA4" w:rsidP="001C4FA4">
      <w:pPr>
        <w:ind w:hanging="720"/>
        <w:rPr>
          <w:rFonts w:cstheme="minorHAnsi"/>
          <w:b/>
          <w:bCs/>
          <w:sz w:val="20"/>
          <w:szCs w:val="20"/>
        </w:rPr>
      </w:pPr>
    </w:p>
    <w:tbl>
      <w:tblPr>
        <w:tblW w:w="10697" w:type="dxa"/>
        <w:tblInd w:w="-6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97"/>
      </w:tblGrid>
      <w:tr w:rsidR="001C4FA4" w:rsidRPr="001C4FA4" w14:paraId="3C642F3B" w14:textId="77777777" w:rsidTr="001C4FA4">
        <w:trPr>
          <w:trHeight w:val="306"/>
        </w:trPr>
        <w:tc>
          <w:tcPr>
            <w:tcW w:w="10697" w:type="dxa"/>
            <w:tcBorders>
              <w:bottom w:val="single" w:sz="6" w:space="0" w:color="000000"/>
            </w:tcBorders>
          </w:tcPr>
          <w:p w14:paraId="77A2D221" w14:textId="77777777" w:rsidR="001C4FA4" w:rsidRPr="001C4FA4" w:rsidRDefault="00857820" w:rsidP="009D41A1">
            <w:pPr>
              <w:pStyle w:val="TableParagraph"/>
              <w:spacing w:before="23"/>
              <w:ind w:left="2784" w:right="2724" w:firstLine="0"/>
              <w:jc w:val="center"/>
              <w:rPr>
                <w:rFonts w:asciiTheme="minorHAnsi" w:hAnsiTheme="minorHAnsi" w:cstheme="minorHAnsi"/>
                <w:sz w:val="20"/>
                <w:szCs w:val="20"/>
              </w:rPr>
            </w:pPr>
            <w:r w:rsidRPr="001C4FA4">
              <w:rPr>
                <w:rFonts w:asciiTheme="minorHAnsi" w:hAnsiTheme="minorHAnsi" w:cstheme="minorHAnsi"/>
                <w:b/>
                <w:bCs/>
                <w:sz w:val="20"/>
                <w:szCs w:val="20"/>
              </w:rPr>
              <w:t>Step Four</w:t>
            </w:r>
            <w:r>
              <w:rPr>
                <w:rFonts w:asciiTheme="minorHAnsi" w:hAnsiTheme="minorHAnsi" w:cstheme="minorHAnsi"/>
                <w:sz w:val="20"/>
                <w:szCs w:val="20"/>
              </w:rPr>
              <w:t>-</w:t>
            </w:r>
            <w:r w:rsidR="000825C7">
              <w:rPr>
                <w:rFonts w:asciiTheme="minorHAnsi" w:hAnsiTheme="minorHAnsi" w:cstheme="minorHAnsi"/>
                <w:sz w:val="20"/>
                <w:szCs w:val="20"/>
              </w:rPr>
              <w:t xml:space="preserve">Complete prior to </w:t>
            </w:r>
            <w:r w:rsidR="00A13261">
              <w:rPr>
                <w:rFonts w:asciiTheme="minorHAnsi" w:hAnsiTheme="minorHAnsi" w:cstheme="minorHAnsi"/>
                <w:sz w:val="20"/>
                <w:szCs w:val="20"/>
              </w:rPr>
              <w:t>Student Tea</w:t>
            </w:r>
            <w:r w:rsidR="000825C7">
              <w:rPr>
                <w:rFonts w:asciiTheme="minorHAnsi" w:hAnsiTheme="minorHAnsi" w:cstheme="minorHAnsi"/>
                <w:sz w:val="20"/>
                <w:szCs w:val="20"/>
              </w:rPr>
              <w:t>ching Semester</w:t>
            </w:r>
          </w:p>
        </w:tc>
      </w:tr>
      <w:tr w:rsidR="001C4FA4" w:rsidRPr="001C4FA4" w14:paraId="5CD0224A" w14:textId="77777777" w:rsidTr="001C4FA4">
        <w:trPr>
          <w:trHeight w:val="1227"/>
        </w:trPr>
        <w:tc>
          <w:tcPr>
            <w:tcW w:w="10697" w:type="dxa"/>
            <w:tcBorders>
              <w:top w:val="single" w:sz="6" w:space="0" w:color="000000"/>
            </w:tcBorders>
          </w:tcPr>
          <w:p w14:paraId="6A74ABFE" w14:textId="77777777" w:rsidR="006A1804" w:rsidRDefault="006A1804" w:rsidP="006A1804">
            <w:pPr>
              <w:pStyle w:val="TableParagraph"/>
              <w:numPr>
                <w:ilvl w:val="0"/>
                <w:numId w:val="1"/>
              </w:numPr>
              <w:tabs>
                <w:tab w:val="left" w:pos="844"/>
              </w:tabs>
              <w:spacing w:before="4"/>
              <w:rPr>
                <w:rFonts w:asciiTheme="minorHAnsi" w:hAnsiTheme="minorHAnsi" w:cstheme="minorHAnsi"/>
                <w:sz w:val="20"/>
                <w:szCs w:val="20"/>
              </w:rPr>
            </w:pPr>
            <w:r>
              <w:rPr>
                <w:rFonts w:asciiTheme="minorHAnsi" w:hAnsiTheme="minorHAnsi" w:cstheme="minorHAnsi"/>
                <w:sz w:val="20"/>
                <w:szCs w:val="20"/>
              </w:rPr>
              <w:t>Meet with your advis</w:t>
            </w:r>
            <w:r w:rsidR="001C6E6B">
              <w:rPr>
                <w:rFonts w:asciiTheme="minorHAnsi" w:hAnsiTheme="minorHAnsi" w:cstheme="minorHAnsi"/>
                <w:sz w:val="20"/>
                <w:szCs w:val="20"/>
              </w:rPr>
              <w:t>ing team</w:t>
            </w:r>
            <w:r>
              <w:rPr>
                <w:rFonts w:asciiTheme="minorHAnsi" w:hAnsiTheme="minorHAnsi" w:cstheme="minorHAnsi"/>
                <w:sz w:val="20"/>
                <w:szCs w:val="20"/>
              </w:rPr>
              <w:t xml:space="preserve"> (your major advisor, your minor advisor, if you have one, and your TEAL advisor) at the beginning of your semester to ensure you’re on track to student teach.</w:t>
            </w:r>
          </w:p>
          <w:p w14:paraId="2DAE33F3" w14:textId="634DEB7C" w:rsidR="00E40C9D" w:rsidRPr="00E40C9D" w:rsidRDefault="00E40C9D" w:rsidP="00E40C9D">
            <w:pPr>
              <w:pStyle w:val="TableParagraph"/>
              <w:numPr>
                <w:ilvl w:val="0"/>
                <w:numId w:val="1"/>
              </w:numPr>
              <w:tabs>
                <w:tab w:val="left" w:pos="844"/>
              </w:tabs>
              <w:spacing w:before="4"/>
              <w:rPr>
                <w:rFonts w:asciiTheme="minorHAnsi" w:hAnsiTheme="minorHAnsi" w:cstheme="minorHAnsi"/>
                <w:sz w:val="20"/>
                <w:szCs w:val="20"/>
              </w:rPr>
            </w:pPr>
            <w:r w:rsidRPr="00E40C9D">
              <w:rPr>
                <w:rFonts w:asciiTheme="minorHAnsi" w:hAnsiTheme="minorHAnsi" w:cstheme="minorHAnsi"/>
                <w:sz w:val="20"/>
                <w:szCs w:val="20"/>
              </w:rPr>
              <w:t>Maintain a grade of C or better in STEP coursework</w:t>
            </w:r>
            <w:r>
              <w:rPr>
                <w:rFonts w:asciiTheme="minorHAnsi" w:hAnsiTheme="minorHAnsi" w:cstheme="minorHAnsi"/>
                <w:sz w:val="20"/>
                <w:szCs w:val="20"/>
              </w:rPr>
              <w:t xml:space="preserve"> and </w:t>
            </w:r>
            <w:r w:rsidRPr="00E40C9D">
              <w:rPr>
                <w:rFonts w:asciiTheme="minorHAnsi" w:hAnsiTheme="minorHAnsi" w:cstheme="minorHAnsi"/>
                <w:sz w:val="20"/>
                <w:szCs w:val="20"/>
              </w:rPr>
              <w:t>maintain a 3.0 in the major courses</w:t>
            </w:r>
            <w:r>
              <w:rPr>
                <w:rFonts w:asciiTheme="minorHAnsi" w:hAnsiTheme="minorHAnsi" w:cstheme="minorHAnsi"/>
                <w:sz w:val="20"/>
                <w:szCs w:val="20"/>
              </w:rPr>
              <w:t>.</w:t>
            </w:r>
          </w:p>
          <w:p w14:paraId="18F72D01" w14:textId="77777777" w:rsidR="001C4FA4" w:rsidRPr="001C4FA4" w:rsidRDefault="006A1804" w:rsidP="001C4FA4">
            <w:pPr>
              <w:pStyle w:val="TableParagraph"/>
              <w:numPr>
                <w:ilvl w:val="0"/>
                <w:numId w:val="1"/>
              </w:numPr>
              <w:tabs>
                <w:tab w:val="left" w:pos="844"/>
              </w:tabs>
              <w:spacing w:before="4"/>
              <w:rPr>
                <w:rFonts w:asciiTheme="minorHAnsi" w:hAnsiTheme="minorHAnsi" w:cstheme="minorHAnsi"/>
                <w:sz w:val="20"/>
                <w:szCs w:val="20"/>
              </w:rPr>
            </w:pPr>
            <w:r>
              <w:rPr>
                <w:rFonts w:asciiTheme="minorHAnsi" w:hAnsiTheme="minorHAnsi" w:cstheme="minorHAnsi"/>
                <w:sz w:val="20"/>
                <w:szCs w:val="20"/>
              </w:rPr>
              <w:t>Enroll in STEP Courses</w:t>
            </w:r>
            <w:r w:rsidR="00B248E5">
              <w:rPr>
                <w:rFonts w:asciiTheme="minorHAnsi" w:hAnsiTheme="minorHAnsi" w:cstheme="minorHAnsi"/>
                <w:sz w:val="20"/>
                <w:szCs w:val="20"/>
              </w:rPr>
              <w:t xml:space="preserve"> ensuring content method(s) course(s) are complete prior to student teaching</w:t>
            </w:r>
          </w:p>
          <w:p w14:paraId="5D865142" w14:textId="77777777" w:rsidR="006A1804" w:rsidRDefault="006A1804" w:rsidP="001C4FA4">
            <w:pPr>
              <w:pStyle w:val="TableParagraph"/>
              <w:numPr>
                <w:ilvl w:val="0"/>
                <w:numId w:val="1"/>
              </w:numPr>
              <w:tabs>
                <w:tab w:val="left" w:pos="844"/>
              </w:tabs>
              <w:spacing w:before="11"/>
              <w:rPr>
                <w:rFonts w:asciiTheme="minorHAnsi" w:hAnsiTheme="minorHAnsi" w:cstheme="minorHAnsi"/>
                <w:sz w:val="20"/>
                <w:szCs w:val="20"/>
              </w:rPr>
            </w:pPr>
            <w:r>
              <w:rPr>
                <w:rFonts w:asciiTheme="minorHAnsi" w:hAnsiTheme="minorHAnsi" w:cstheme="minorHAnsi"/>
                <w:sz w:val="20"/>
                <w:szCs w:val="20"/>
              </w:rPr>
              <w:t xml:space="preserve">Complete clinical experiences. All students requiring a clinical placement must use </w:t>
            </w:r>
            <w:proofErr w:type="spellStart"/>
            <w:r>
              <w:rPr>
                <w:rFonts w:asciiTheme="minorHAnsi" w:hAnsiTheme="minorHAnsi" w:cstheme="minorHAnsi"/>
                <w:sz w:val="20"/>
                <w:szCs w:val="20"/>
              </w:rPr>
              <w:t>eGrad</w:t>
            </w:r>
            <w:proofErr w:type="spellEnd"/>
            <w:r>
              <w:rPr>
                <w:rFonts w:asciiTheme="minorHAnsi" w:hAnsiTheme="minorHAnsi" w:cstheme="minorHAnsi"/>
                <w:sz w:val="20"/>
                <w:szCs w:val="20"/>
              </w:rPr>
              <w:t xml:space="preserve">. </w:t>
            </w:r>
          </w:p>
          <w:p w14:paraId="04E83F46" w14:textId="77777777" w:rsidR="001C4FA4" w:rsidRPr="001C4FA4" w:rsidRDefault="00000000" w:rsidP="001C4FA4">
            <w:pPr>
              <w:pStyle w:val="TableParagraph"/>
              <w:numPr>
                <w:ilvl w:val="0"/>
                <w:numId w:val="1"/>
              </w:numPr>
              <w:tabs>
                <w:tab w:val="left" w:pos="844"/>
              </w:tabs>
              <w:spacing w:before="19"/>
              <w:rPr>
                <w:rFonts w:asciiTheme="minorHAnsi" w:hAnsiTheme="minorHAnsi" w:cstheme="minorHAnsi"/>
                <w:sz w:val="20"/>
                <w:szCs w:val="20"/>
              </w:rPr>
            </w:pPr>
            <w:hyperlink r:id="rId12" w:history="1">
              <w:r w:rsidR="000825C7" w:rsidRPr="00B248E5">
                <w:rPr>
                  <w:rStyle w:val="Hyperlink"/>
                  <w:rFonts w:asciiTheme="minorHAnsi" w:hAnsiTheme="minorHAnsi" w:cstheme="minorHAnsi"/>
                  <w:spacing w:val="-2"/>
                  <w:sz w:val="20"/>
                  <w:szCs w:val="20"/>
                </w:rPr>
                <w:t>Apply for Student Teaching.</w:t>
              </w:r>
            </w:hyperlink>
            <w:r w:rsidR="000825C7">
              <w:rPr>
                <w:rFonts w:asciiTheme="minorHAnsi" w:hAnsiTheme="minorHAnsi" w:cstheme="minorHAnsi"/>
                <w:spacing w:val="-2"/>
                <w:sz w:val="20"/>
                <w:szCs w:val="20"/>
              </w:rPr>
              <w:t xml:space="preserve"> Fall Student Teaching Deadline-March 1</w:t>
            </w:r>
            <w:r w:rsidR="000825C7" w:rsidRPr="000825C7">
              <w:rPr>
                <w:rFonts w:asciiTheme="minorHAnsi" w:hAnsiTheme="minorHAnsi" w:cstheme="minorHAnsi"/>
                <w:spacing w:val="-2"/>
                <w:sz w:val="20"/>
                <w:szCs w:val="20"/>
                <w:vertAlign w:val="superscript"/>
              </w:rPr>
              <w:t>st</w:t>
            </w:r>
            <w:r w:rsidR="000825C7">
              <w:rPr>
                <w:rFonts w:asciiTheme="minorHAnsi" w:hAnsiTheme="minorHAnsi" w:cstheme="minorHAnsi"/>
                <w:spacing w:val="-2"/>
                <w:sz w:val="20"/>
                <w:szCs w:val="20"/>
              </w:rPr>
              <w:t>; Spring Student Teaching Deadline-October 1</w:t>
            </w:r>
            <w:r w:rsidR="000825C7" w:rsidRPr="000825C7">
              <w:rPr>
                <w:rFonts w:asciiTheme="minorHAnsi" w:hAnsiTheme="minorHAnsi" w:cstheme="minorHAnsi"/>
                <w:spacing w:val="-2"/>
                <w:sz w:val="20"/>
                <w:szCs w:val="20"/>
                <w:vertAlign w:val="superscript"/>
              </w:rPr>
              <w:t>st</w:t>
            </w:r>
            <w:r w:rsidR="000825C7">
              <w:rPr>
                <w:rFonts w:asciiTheme="minorHAnsi" w:hAnsiTheme="minorHAnsi" w:cstheme="minorHAnsi"/>
                <w:spacing w:val="-2"/>
                <w:sz w:val="20"/>
                <w:szCs w:val="20"/>
              </w:rPr>
              <w:t>.</w:t>
            </w:r>
          </w:p>
        </w:tc>
      </w:tr>
    </w:tbl>
    <w:p w14:paraId="37C06420" w14:textId="77777777" w:rsidR="001C4FA4" w:rsidRPr="001C4FA4" w:rsidRDefault="001C4FA4" w:rsidP="001C4FA4">
      <w:pPr>
        <w:ind w:hanging="720"/>
        <w:rPr>
          <w:rFonts w:cstheme="minorHAnsi"/>
          <w:b/>
          <w:bCs/>
          <w:sz w:val="20"/>
          <w:szCs w:val="20"/>
        </w:rPr>
      </w:pPr>
    </w:p>
    <w:tbl>
      <w:tblPr>
        <w:tblW w:w="10697" w:type="dxa"/>
        <w:tblInd w:w="-6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97"/>
      </w:tblGrid>
      <w:tr w:rsidR="001C4FA4" w:rsidRPr="001C4FA4" w14:paraId="773F060F" w14:textId="77777777" w:rsidTr="001C4FA4">
        <w:trPr>
          <w:trHeight w:val="306"/>
        </w:trPr>
        <w:tc>
          <w:tcPr>
            <w:tcW w:w="10697" w:type="dxa"/>
            <w:tcBorders>
              <w:bottom w:val="single" w:sz="6" w:space="0" w:color="000000"/>
            </w:tcBorders>
          </w:tcPr>
          <w:p w14:paraId="6ACDE109" w14:textId="77777777" w:rsidR="001C4FA4" w:rsidRPr="001C4FA4" w:rsidRDefault="00857820" w:rsidP="00857820">
            <w:pPr>
              <w:pStyle w:val="TableParagraph"/>
              <w:spacing w:before="23"/>
              <w:ind w:left="2784" w:right="2724" w:firstLine="0"/>
              <w:rPr>
                <w:rFonts w:asciiTheme="minorHAnsi" w:hAnsiTheme="minorHAnsi" w:cstheme="minorHAnsi"/>
                <w:sz w:val="20"/>
                <w:szCs w:val="20"/>
              </w:rPr>
            </w:pPr>
            <w:r w:rsidRPr="001C4FA4">
              <w:rPr>
                <w:rFonts w:asciiTheme="minorHAnsi" w:hAnsiTheme="minorHAnsi" w:cstheme="minorHAnsi"/>
                <w:b/>
                <w:bCs/>
                <w:sz w:val="20"/>
                <w:szCs w:val="20"/>
              </w:rPr>
              <w:t>Step Five</w:t>
            </w:r>
            <w:r>
              <w:rPr>
                <w:rFonts w:asciiTheme="minorHAnsi" w:hAnsiTheme="minorHAnsi" w:cstheme="minorHAnsi"/>
                <w:sz w:val="20"/>
                <w:szCs w:val="20"/>
              </w:rPr>
              <w:t>-</w:t>
            </w:r>
            <w:r w:rsidR="00A17EDC">
              <w:rPr>
                <w:rFonts w:asciiTheme="minorHAnsi" w:hAnsiTheme="minorHAnsi" w:cstheme="minorHAnsi"/>
                <w:sz w:val="20"/>
                <w:szCs w:val="20"/>
              </w:rPr>
              <w:t>During Student Teaching Semester</w:t>
            </w:r>
          </w:p>
        </w:tc>
      </w:tr>
      <w:tr w:rsidR="001C4FA4" w:rsidRPr="001C4FA4" w14:paraId="7CAFE2FF" w14:textId="77777777" w:rsidTr="001C4FA4">
        <w:trPr>
          <w:trHeight w:val="1227"/>
        </w:trPr>
        <w:tc>
          <w:tcPr>
            <w:tcW w:w="10697" w:type="dxa"/>
            <w:tcBorders>
              <w:top w:val="single" w:sz="6" w:space="0" w:color="000000"/>
            </w:tcBorders>
          </w:tcPr>
          <w:p w14:paraId="47D86DF3" w14:textId="77777777" w:rsidR="00A17EDC" w:rsidRDefault="00B8714B" w:rsidP="00A17EDC">
            <w:pPr>
              <w:pStyle w:val="TableParagraph"/>
              <w:numPr>
                <w:ilvl w:val="0"/>
                <w:numId w:val="1"/>
              </w:numPr>
              <w:tabs>
                <w:tab w:val="left" w:pos="844"/>
              </w:tabs>
              <w:spacing w:before="4"/>
              <w:rPr>
                <w:rFonts w:asciiTheme="minorHAnsi" w:hAnsiTheme="minorHAnsi" w:cstheme="minorHAnsi"/>
                <w:sz w:val="20"/>
                <w:szCs w:val="20"/>
              </w:rPr>
            </w:pPr>
            <w:r>
              <w:rPr>
                <w:rFonts w:asciiTheme="minorHAnsi" w:hAnsiTheme="minorHAnsi" w:cstheme="minorHAnsi"/>
                <w:sz w:val="20"/>
                <w:szCs w:val="20"/>
              </w:rPr>
              <w:t>Meet with your advisors (your major advisor, your minor advisor, if you have one, and your TEAL advisor) to ensure you’re ready to graduate at the end of your student teaching semester.</w:t>
            </w:r>
          </w:p>
          <w:p w14:paraId="748044CA" w14:textId="641BE6D5" w:rsidR="00E40C9D" w:rsidRPr="00E40C9D" w:rsidRDefault="00E40C9D" w:rsidP="00E40C9D">
            <w:pPr>
              <w:pStyle w:val="TableParagraph"/>
              <w:numPr>
                <w:ilvl w:val="0"/>
                <w:numId w:val="1"/>
              </w:numPr>
              <w:tabs>
                <w:tab w:val="left" w:pos="844"/>
              </w:tabs>
              <w:spacing w:before="4"/>
              <w:rPr>
                <w:rFonts w:asciiTheme="minorHAnsi" w:hAnsiTheme="minorHAnsi" w:cstheme="minorHAnsi"/>
                <w:sz w:val="20"/>
                <w:szCs w:val="20"/>
              </w:rPr>
            </w:pPr>
            <w:r w:rsidRPr="00E40C9D">
              <w:rPr>
                <w:rFonts w:asciiTheme="minorHAnsi" w:hAnsiTheme="minorHAnsi" w:cstheme="minorHAnsi"/>
                <w:sz w:val="20"/>
                <w:szCs w:val="20"/>
              </w:rPr>
              <w:t>Maintain a grade of C or better in STEP coursework</w:t>
            </w:r>
            <w:r w:rsidR="0080529F">
              <w:rPr>
                <w:rFonts w:asciiTheme="minorHAnsi" w:hAnsiTheme="minorHAnsi" w:cstheme="minorHAnsi"/>
                <w:sz w:val="20"/>
                <w:szCs w:val="20"/>
              </w:rPr>
              <w:t xml:space="preserve"> and </w:t>
            </w:r>
            <w:r w:rsidRPr="00E40C9D">
              <w:rPr>
                <w:rFonts w:asciiTheme="minorHAnsi" w:hAnsiTheme="minorHAnsi" w:cstheme="minorHAnsi"/>
                <w:sz w:val="20"/>
                <w:szCs w:val="20"/>
              </w:rPr>
              <w:t>maintain a 3.0 in the major courses</w:t>
            </w:r>
            <w:r w:rsidR="0080529F">
              <w:rPr>
                <w:rFonts w:asciiTheme="minorHAnsi" w:hAnsiTheme="minorHAnsi" w:cstheme="minorHAnsi"/>
                <w:sz w:val="20"/>
                <w:szCs w:val="20"/>
              </w:rPr>
              <w:t>.</w:t>
            </w:r>
          </w:p>
          <w:p w14:paraId="54FEF0E5" w14:textId="77777777" w:rsidR="001C4FA4" w:rsidRDefault="00A17EDC" w:rsidP="00A17EDC">
            <w:pPr>
              <w:pStyle w:val="TableParagraph"/>
              <w:numPr>
                <w:ilvl w:val="0"/>
                <w:numId w:val="1"/>
              </w:numPr>
              <w:tabs>
                <w:tab w:val="left" w:pos="844"/>
              </w:tabs>
              <w:spacing w:before="4"/>
              <w:rPr>
                <w:rFonts w:asciiTheme="minorHAnsi" w:hAnsiTheme="minorHAnsi" w:cstheme="minorHAnsi"/>
                <w:sz w:val="20"/>
                <w:szCs w:val="20"/>
              </w:rPr>
            </w:pPr>
            <w:r>
              <w:rPr>
                <w:rFonts w:asciiTheme="minorHAnsi" w:hAnsiTheme="minorHAnsi" w:cstheme="minorHAnsi"/>
                <w:sz w:val="20"/>
                <w:szCs w:val="20"/>
              </w:rPr>
              <w:t>Attend Student Teaching Orientation.</w:t>
            </w:r>
          </w:p>
          <w:p w14:paraId="032E8291" w14:textId="79694599" w:rsidR="001C4FA4" w:rsidRPr="002D245D" w:rsidRDefault="00A17EDC" w:rsidP="002D245D">
            <w:pPr>
              <w:pStyle w:val="TableParagraph"/>
              <w:numPr>
                <w:ilvl w:val="0"/>
                <w:numId w:val="1"/>
              </w:numPr>
              <w:tabs>
                <w:tab w:val="left" w:pos="844"/>
              </w:tabs>
              <w:spacing w:before="4"/>
              <w:rPr>
                <w:rFonts w:asciiTheme="minorHAnsi" w:hAnsiTheme="minorHAnsi" w:cstheme="minorHAnsi"/>
                <w:sz w:val="20"/>
                <w:szCs w:val="20"/>
              </w:rPr>
            </w:pPr>
            <w:r>
              <w:rPr>
                <w:rFonts w:asciiTheme="minorHAnsi" w:hAnsiTheme="minorHAnsi" w:cstheme="minorHAnsi"/>
                <w:sz w:val="20"/>
                <w:szCs w:val="20"/>
              </w:rPr>
              <w:t>Successfully complete student teaching requirement</w:t>
            </w:r>
          </w:p>
          <w:p w14:paraId="2A53B2B8" w14:textId="77777777" w:rsidR="002C4392" w:rsidRPr="00A17EDC" w:rsidRDefault="002C4392" w:rsidP="001C4FA4">
            <w:pPr>
              <w:pStyle w:val="TableParagraph"/>
              <w:numPr>
                <w:ilvl w:val="0"/>
                <w:numId w:val="1"/>
              </w:numPr>
              <w:tabs>
                <w:tab w:val="left" w:pos="844"/>
              </w:tabs>
              <w:spacing w:before="11"/>
              <w:rPr>
                <w:rFonts w:asciiTheme="minorHAnsi" w:hAnsiTheme="minorHAnsi" w:cstheme="minorHAnsi"/>
                <w:sz w:val="20"/>
                <w:szCs w:val="20"/>
              </w:rPr>
            </w:pPr>
            <w:r>
              <w:rPr>
                <w:rFonts w:asciiTheme="minorHAnsi" w:hAnsiTheme="minorHAnsi" w:cstheme="minorHAnsi"/>
                <w:spacing w:val="-2"/>
                <w:sz w:val="20"/>
                <w:szCs w:val="20"/>
              </w:rPr>
              <w:t>Submit your Graduate Application in Banner</w:t>
            </w:r>
            <w:r w:rsidR="00A17EDC">
              <w:rPr>
                <w:rFonts w:asciiTheme="minorHAnsi" w:hAnsiTheme="minorHAnsi" w:cstheme="minorHAnsi"/>
                <w:spacing w:val="-2"/>
                <w:sz w:val="20"/>
                <w:szCs w:val="20"/>
              </w:rPr>
              <w:t>.</w:t>
            </w:r>
          </w:p>
          <w:p w14:paraId="67FBFF9B" w14:textId="77777777" w:rsidR="00A17EDC" w:rsidRPr="00A17EDC" w:rsidRDefault="00A17EDC" w:rsidP="001C4FA4">
            <w:pPr>
              <w:pStyle w:val="TableParagraph"/>
              <w:numPr>
                <w:ilvl w:val="0"/>
                <w:numId w:val="1"/>
              </w:numPr>
              <w:tabs>
                <w:tab w:val="left" w:pos="844"/>
              </w:tabs>
              <w:spacing w:before="11"/>
              <w:rPr>
                <w:rFonts w:asciiTheme="minorHAnsi" w:hAnsiTheme="minorHAnsi" w:cstheme="minorHAnsi"/>
                <w:sz w:val="20"/>
                <w:szCs w:val="20"/>
              </w:rPr>
            </w:pPr>
            <w:r>
              <w:rPr>
                <w:rFonts w:asciiTheme="minorHAnsi" w:hAnsiTheme="minorHAnsi" w:cstheme="minorHAnsi"/>
                <w:spacing w:val="-2"/>
                <w:sz w:val="20"/>
                <w:szCs w:val="20"/>
              </w:rPr>
              <w:t xml:space="preserve">Submit an </w:t>
            </w:r>
            <w:hyperlink r:id="rId13" w:history="1">
              <w:r w:rsidRPr="00A17EDC">
                <w:rPr>
                  <w:rStyle w:val="Hyperlink"/>
                  <w:rFonts w:asciiTheme="minorHAnsi" w:hAnsiTheme="minorHAnsi" w:cstheme="minorHAnsi"/>
                  <w:spacing w:val="-2"/>
                  <w:sz w:val="20"/>
                  <w:szCs w:val="20"/>
                </w:rPr>
                <w:t>Educator License Application</w:t>
              </w:r>
            </w:hyperlink>
            <w:r>
              <w:rPr>
                <w:rFonts w:asciiTheme="minorHAnsi" w:hAnsiTheme="minorHAnsi" w:cstheme="minorHAnsi"/>
                <w:spacing w:val="-2"/>
                <w:sz w:val="20"/>
                <w:szCs w:val="20"/>
              </w:rPr>
              <w:t>.</w:t>
            </w:r>
          </w:p>
          <w:p w14:paraId="45CDA140" w14:textId="22C25FFA" w:rsidR="001C4FA4" w:rsidRPr="00E40C9D" w:rsidRDefault="00A17EDC" w:rsidP="00E40C9D">
            <w:pPr>
              <w:pStyle w:val="TableParagraph"/>
              <w:numPr>
                <w:ilvl w:val="0"/>
                <w:numId w:val="1"/>
              </w:numPr>
              <w:tabs>
                <w:tab w:val="left" w:pos="844"/>
              </w:tabs>
              <w:spacing w:before="11"/>
              <w:rPr>
                <w:rFonts w:asciiTheme="minorHAnsi" w:hAnsiTheme="minorHAnsi" w:cstheme="minorHAnsi"/>
                <w:sz w:val="20"/>
                <w:szCs w:val="20"/>
              </w:rPr>
            </w:pPr>
            <w:r>
              <w:rPr>
                <w:rFonts w:asciiTheme="minorHAnsi" w:hAnsiTheme="minorHAnsi" w:cstheme="minorHAnsi"/>
                <w:spacing w:val="-2"/>
                <w:sz w:val="20"/>
                <w:szCs w:val="20"/>
              </w:rPr>
              <w:t>Apply and interview for teaching positions</w:t>
            </w:r>
            <w:r w:rsidR="00E40C9D">
              <w:rPr>
                <w:rFonts w:asciiTheme="minorHAnsi" w:hAnsiTheme="minorHAnsi" w:cstheme="minorHAnsi"/>
                <w:spacing w:val="-2"/>
                <w:sz w:val="20"/>
                <w:szCs w:val="20"/>
              </w:rPr>
              <w:t xml:space="preserve"> and Graduate!</w:t>
            </w:r>
          </w:p>
        </w:tc>
      </w:tr>
    </w:tbl>
    <w:p w14:paraId="02A44D2C" w14:textId="77777777" w:rsidR="001C4FA4" w:rsidRPr="001C4FA4" w:rsidRDefault="001C4FA4" w:rsidP="00857820">
      <w:pPr>
        <w:rPr>
          <w:rFonts w:cstheme="minorHAnsi"/>
          <w:b/>
          <w:bCs/>
          <w:sz w:val="20"/>
          <w:szCs w:val="20"/>
        </w:rPr>
      </w:pPr>
    </w:p>
    <w:sectPr w:rsidR="001C4FA4" w:rsidRPr="001C4FA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85A7D" w14:textId="77777777" w:rsidR="00F60ED3" w:rsidRDefault="00F60ED3" w:rsidP="00382A98">
      <w:r>
        <w:separator/>
      </w:r>
    </w:p>
  </w:endnote>
  <w:endnote w:type="continuationSeparator" w:id="0">
    <w:p w14:paraId="312DED75" w14:textId="77777777" w:rsidR="00F60ED3" w:rsidRDefault="00F60ED3" w:rsidP="0038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CE68" w14:textId="2850AEA6" w:rsidR="00382A98" w:rsidRDefault="00382A98">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2BB07DB82DF05140A59C4BC0230CA5A9"/>
        </w:placeholder>
        <w:dataBinding w:prefixMappings="xmlns:ns0='http://purl.org/dc/elements/1.1/' xmlns:ns1='http://schemas.openxmlformats.org/package/2006/metadata/core-properties' " w:xpath="/ns1:coreProperties[1]/ns0:creator[1]" w:storeItemID="{6C3C8BC8-F283-45AE-878A-BAB7291924A1}"/>
        <w:text/>
      </w:sdtPr>
      <w:sdtContent>
        <w:r>
          <w:rPr>
            <w:color w:val="595959" w:themeColor="text1" w:themeTint="A6"/>
            <w:sz w:val="18"/>
            <w:szCs w:val="18"/>
          </w:rPr>
          <w:t>REVISED 0</w:t>
        </w:r>
        <w:r w:rsidR="002D245D">
          <w:rPr>
            <w:color w:val="595959" w:themeColor="text1" w:themeTint="A6"/>
            <w:sz w:val="18"/>
            <w:szCs w:val="18"/>
          </w:rPr>
          <w:t>4</w:t>
        </w:r>
        <w:r>
          <w:rPr>
            <w:color w:val="595959" w:themeColor="text1" w:themeTint="A6"/>
            <w:sz w:val="18"/>
            <w:szCs w:val="18"/>
          </w:rPr>
          <w:t>/202</w:t>
        </w:r>
        <w:r w:rsidR="002D245D">
          <w:rPr>
            <w:color w:val="595959" w:themeColor="text1" w:themeTint="A6"/>
            <w:sz w:val="18"/>
            <w:szCs w:val="18"/>
          </w:rPr>
          <w:t>4</w:t>
        </w:r>
      </w:sdtContent>
    </w:sdt>
  </w:p>
  <w:p w14:paraId="1580538F" w14:textId="77777777" w:rsidR="00382A98" w:rsidRDefault="00382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6316D" w14:textId="77777777" w:rsidR="00F60ED3" w:rsidRDefault="00F60ED3" w:rsidP="00382A98">
      <w:r>
        <w:separator/>
      </w:r>
    </w:p>
  </w:footnote>
  <w:footnote w:type="continuationSeparator" w:id="0">
    <w:p w14:paraId="09A332E4" w14:textId="77777777" w:rsidR="00F60ED3" w:rsidRDefault="00F60ED3" w:rsidP="00382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81107"/>
    <w:multiLevelType w:val="hybridMultilevel"/>
    <w:tmpl w:val="FDD8FF08"/>
    <w:lvl w:ilvl="0" w:tplc="70E8F71C">
      <w:numFmt w:val="bullet"/>
      <w:lvlText w:val="□"/>
      <w:lvlJc w:val="left"/>
      <w:pPr>
        <w:ind w:left="844" w:hanging="360"/>
      </w:pPr>
      <w:rPr>
        <w:rFonts w:ascii="Arial" w:eastAsia="Arial" w:hAnsi="Arial" w:cs="Arial" w:hint="default"/>
        <w:b w:val="0"/>
        <w:bCs w:val="0"/>
        <w:i w:val="0"/>
        <w:iCs w:val="0"/>
        <w:spacing w:val="0"/>
        <w:w w:val="98"/>
        <w:sz w:val="20"/>
        <w:szCs w:val="20"/>
        <w:lang w:val="en-US" w:eastAsia="en-US" w:bidi="ar-SA"/>
      </w:rPr>
    </w:lvl>
    <w:lvl w:ilvl="1" w:tplc="A26EEC22">
      <w:numFmt w:val="bullet"/>
      <w:lvlText w:val="•"/>
      <w:lvlJc w:val="left"/>
      <w:pPr>
        <w:ind w:left="1822" w:hanging="360"/>
      </w:pPr>
      <w:rPr>
        <w:rFonts w:hint="default"/>
        <w:lang w:val="en-US" w:eastAsia="en-US" w:bidi="ar-SA"/>
      </w:rPr>
    </w:lvl>
    <w:lvl w:ilvl="2" w:tplc="6C7414FA">
      <w:numFmt w:val="bullet"/>
      <w:lvlText w:val="•"/>
      <w:lvlJc w:val="left"/>
      <w:pPr>
        <w:ind w:left="2805" w:hanging="360"/>
      </w:pPr>
      <w:rPr>
        <w:rFonts w:hint="default"/>
        <w:lang w:val="en-US" w:eastAsia="en-US" w:bidi="ar-SA"/>
      </w:rPr>
    </w:lvl>
    <w:lvl w:ilvl="3" w:tplc="35BAA0EA">
      <w:numFmt w:val="bullet"/>
      <w:lvlText w:val="•"/>
      <w:lvlJc w:val="left"/>
      <w:pPr>
        <w:ind w:left="3788" w:hanging="360"/>
      </w:pPr>
      <w:rPr>
        <w:rFonts w:hint="default"/>
        <w:lang w:val="en-US" w:eastAsia="en-US" w:bidi="ar-SA"/>
      </w:rPr>
    </w:lvl>
    <w:lvl w:ilvl="4" w:tplc="C53AF3D6">
      <w:numFmt w:val="bullet"/>
      <w:lvlText w:val="•"/>
      <w:lvlJc w:val="left"/>
      <w:pPr>
        <w:ind w:left="4770" w:hanging="360"/>
      </w:pPr>
      <w:rPr>
        <w:rFonts w:hint="default"/>
        <w:lang w:val="en-US" w:eastAsia="en-US" w:bidi="ar-SA"/>
      </w:rPr>
    </w:lvl>
    <w:lvl w:ilvl="5" w:tplc="0CAEF230">
      <w:numFmt w:val="bullet"/>
      <w:lvlText w:val="•"/>
      <w:lvlJc w:val="left"/>
      <w:pPr>
        <w:ind w:left="5753" w:hanging="360"/>
      </w:pPr>
      <w:rPr>
        <w:rFonts w:hint="default"/>
        <w:lang w:val="en-US" w:eastAsia="en-US" w:bidi="ar-SA"/>
      </w:rPr>
    </w:lvl>
    <w:lvl w:ilvl="6" w:tplc="E37C919C">
      <w:numFmt w:val="bullet"/>
      <w:lvlText w:val="•"/>
      <w:lvlJc w:val="left"/>
      <w:pPr>
        <w:ind w:left="6736" w:hanging="360"/>
      </w:pPr>
      <w:rPr>
        <w:rFonts w:hint="default"/>
        <w:lang w:val="en-US" w:eastAsia="en-US" w:bidi="ar-SA"/>
      </w:rPr>
    </w:lvl>
    <w:lvl w:ilvl="7" w:tplc="74489176">
      <w:numFmt w:val="bullet"/>
      <w:lvlText w:val="•"/>
      <w:lvlJc w:val="left"/>
      <w:pPr>
        <w:ind w:left="7718" w:hanging="360"/>
      </w:pPr>
      <w:rPr>
        <w:rFonts w:hint="default"/>
        <w:lang w:val="en-US" w:eastAsia="en-US" w:bidi="ar-SA"/>
      </w:rPr>
    </w:lvl>
    <w:lvl w:ilvl="8" w:tplc="DAF202FC">
      <w:numFmt w:val="bullet"/>
      <w:lvlText w:val="•"/>
      <w:lvlJc w:val="left"/>
      <w:pPr>
        <w:ind w:left="8701" w:hanging="360"/>
      </w:pPr>
      <w:rPr>
        <w:rFonts w:hint="default"/>
        <w:lang w:val="en-US" w:eastAsia="en-US" w:bidi="ar-SA"/>
      </w:rPr>
    </w:lvl>
  </w:abstractNum>
  <w:num w:numId="1" w16cid:durableId="206051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FA4"/>
    <w:rsid w:val="000825C7"/>
    <w:rsid w:val="001C4FA4"/>
    <w:rsid w:val="001C6E6B"/>
    <w:rsid w:val="00251934"/>
    <w:rsid w:val="002C4392"/>
    <w:rsid w:val="002D245D"/>
    <w:rsid w:val="00382A98"/>
    <w:rsid w:val="003A06E1"/>
    <w:rsid w:val="0044156B"/>
    <w:rsid w:val="0045302A"/>
    <w:rsid w:val="00473D5B"/>
    <w:rsid w:val="00562ACA"/>
    <w:rsid w:val="00664208"/>
    <w:rsid w:val="00683D34"/>
    <w:rsid w:val="006A1804"/>
    <w:rsid w:val="006B73B8"/>
    <w:rsid w:val="0080529F"/>
    <w:rsid w:val="00857820"/>
    <w:rsid w:val="00875099"/>
    <w:rsid w:val="008B2594"/>
    <w:rsid w:val="009B7DFF"/>
    <w:rsid w:val="009C1517"/>
    <w:rsid w:val="00A13261"/>
    <w:rsid w:val="00A17EDC"/>
    <w:rsid w:val="00AA6BDC"/>
    <w:rsid w:val="00B248E5"/>
    <w:rsid w:val="00B35665"/>
    <w:rsid w:val="00B51F59"/>
    <w:rsid w:val="00B8714B"/>
    <w:rsid w:val="00C2289C"/>
    <w:rsid w:val="00CD0530"/>
    <w:rsid w:val="00D661B0"/>
    <w:rsid w:val="00E40C9D"/>
    <w:rsid w:val="00EA6896"/>
    <w:rsid w:val="00F60ED3"/>
    <w:rsid w:val="00FF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A0EEBA"/>
  <w15:chartTrackingRefBased/>
  <w15:docId w15:val="{277F11CB-1621-7B42-B9F9-30201C1B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FA4"/>
    <w:rPr>
      <w:color w:val="0563C1" w:themeColor="hyperlink"/>
      <w:u w:val="single"/>
    </w:rPr>
  </w:style>
  <w:style w:type="character" w:styleId="UnresolvedMention">
    <w:name w:val="Unresolved Mention"/>
    <w:basedOn w:val="DefaultParagraphFont"/>
    <w:uiPriority w:val="99"/>
    <w:semiHidden/>
    <w:unhideWhenUsed/>
    <w:rsid w:val="001C4FA4"/>
    <w:rPr>
      <w:color w:val="605E5C"/>
      <w:shd w:val="clear" w:color="auto" w:fill="E1DFDD"/>
    </w:rPr>
  </w:style>
  <w:style w:type="paragraph" w:customStyle="1" w:styleId="TableParagraph">
    <w:name w:val="Table Paragraph"/>
    <w:basedOn w:val="Normal"/>
    <w:uiPriority w:val="1"/>
    <w:qFormat/>
    <w:rsid w:val="001C4FA4"/>
    <w:pPr>
      <w:widowControl w:val="0"/>
      <w:autoSpaceDE w:val="0"/>
      <w:autoSpaceDN w:val="0"/>
      <w:ind w:left="844" w:hanging="360"/>
    </w:pPr>
    <w:rPr>
      <w:rFonts w:ascii="Arial" w:eastAsia="Arial" w:hAnsi="Arial" w:cs="Arial"/>
      <w:kern w:val="0"/>
      <w:sz w:val="22"/>
      <w:szCs w:val="22"/>
      <w14:ligatures w14:val="none"/>
    </w:rPr>
  </w:style>
  <w:style w:type="character" w:styleId="FollowedHyperlink">
    <w:name w:val="FollowedHyperlink"/>
    <w:basedOn w:val="DefaultParagraphFont"/>
    <w:uiPriority w:val="99"/>
    <w:semiHidden/>
    <w:unhideWhenUsed/>
    <w:rsid w:val="00B51F59"/>
    <w:rPr>
      <w:color w:val="954F72" w:themeColor="followedHyperlink"/>
      <w:u w:val="single"/>
    </w:rPr>
  </w:style>
  <w:style w:type="paragraph" w:styleId="Header">
    <w:name w:val="header"/>
    <w:basedOn w:val="Normal"/>
    <w:link w:val="HeaderChar"/>
    <w:uiPriority w:val="99"/>
    <w:unhideWhenUsed/>
    <w:rsid w:val="00382A98"/>
    <w:pPr>
      <w:tabs>
        <w:tab w:val="center" w:pos="4680"/>
        <w:tab w:val="right" w:pos="9360"/>
      </w:tabs>
    </w:pPr>
  </w:style>
  <w:style w:type="character" w:customStyle="1" w:styleId="HeaderChar">
    <w:name w:val="Header Char"/>
    <w:basedOn w:val="DefaultParagraphFont"/>
    <w:link w:val="Header"/>
    <w:uiPriority w:val="99"/>
    <w:rsid w:val="00382A98"/>
  </w:style>
  <w:style w:type="paragraph" w:styleId="Footer">
    <w:name w:val="footer"/>
    <w:basedOn w:val="Normal"/>
    <w:link w:val="FooterChar"/>
    <w:uiPriority w:val="99"/>
    <w:unhideWhenUsed/>
    <w:rsid w:val="00382A98"/>
    <w:pPr>
      <w:tabs>
        <w:tab w:val="center" w:pos="4680"/>
        <w:tab w:val="right" w:pos="9360"/>
      </w:tabs>
    </w:pPr>
  </w:style>
  <w:style w:type="character" w:customStyle="1" w:styleId="FooterChar">
    <w:name w:val="Footer Char"/>
    <w:basedOn w:val="DefaultParagraphFont"/>
    <w:link w:val="Footer"/>
    <w:uiPriority w:val="99"/>
    <w:rsid w:val="00382A98"/>
  </w:style>
  <w:style w:type="character" w:styleId="PlaceholderText">
    <w:name w:val="Placeholder Text"/>
    <w:basedOn w:val="DefaultParagraphFont"/>
    <w:uiPriority w:val="99"/>
    <w:semiHidden/>
    <w:rsid w:val="00382A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hs.usu.edu/teal/files/STEP-application-fillable-09062022.pdf" TargetMode="External"/><Relationship Id="rId13" Type="http://schemas.openxmlformats.org/officeDocument/2006/relationships/hyperlink" Target="https://cehs.usu.edu/teacher-education/how-to-apply-for-a-utah-educator-license" TargetMode="External"/><Relationship Id="rId3" Type="http://schemas.openxmlformats.org/officeDocument/2006/relationships/settings" Target="settings.xml"/><Relationship Id="rId7" Type="http://schemas.openxmlformats.org/officeDocument/2006/relationships/hyperlink" Target="https://cehs.usu.edu/teacher-education/background-check" TargetMode="External"/><Relationship Id="rId12" Type="http://schemas.openxmlformats.org/officeDocument/2006/relationships/hyperlink" Target="https://cehs.usu.edu/teal/undergraduate/ST-how-to-appl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grad.ed.usu.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sts.usu.edu/wws/subscribe/secondaryeducationinfo" TargetMode="External"/><Relationship Id="rId4" Type="http://schemas.openxmlformats.org/officeDocument/2006/relationships/webSettings" Target="webSettings.xml"/><Relationship Id="rId9" Type="http://schemas.openxmlformats.org/officeDocument/2006/relationships/hyperlink" Target="http://teal.usu.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B07DB82DF05140A59C4BC0230CA5A9"/>
        <w:category>
          <w:name w:val="General"/>
          <w:gallery w:val="placeholder"/>
        </w:category>
        <w:types>
          <w:type w:val="bbPlcHdr"/>
        </w:types>
        <w:behaviors>
          <w:behavior w:val="content"/>
        </w:behaviors>
        <w:guid w:val="{759D36BD-3F5A-F743-89F8-520661A4F2B9}"/>
      </w:docPartPr>
      <w:docPartBody>
        <w:p w:rsidR="009D528F" w:rsidRDefault="007C77FB" w:rsidP="007C77FB">
          <w:pPr>
            <w:pStyle w:val="2BB07DB82DF05140A59C4BC0230CA5A9"/>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FB"/>
    <w:rsid w:val="00077E83"/>
    <w:rsid w:val="006D02DB"/>
    <w:rsid w:val="007C77FB"/>
    <w:rsid w:val="00836716"/>
    <w:rsid w:val="009D528F"/>
    <w:rsid w:val="00D6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7FB"/>
    <w:rPr>
      <w:color w:val="808080"/>
    </w:rPr>
  </w:style>
  <w:style w:type="paragraph" w:customStyle="1" w:styleId="2BB07DB82DF05140A59C4BC0230CA5A9">
    <w:name w:val="2BB07DB82DF05140A59C4BC0230CA5A9"/>
    <w:rsid w:val="007C7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REVISED 04/2024</dc:creator>
  <cp:keywords/>
  <dc:description/>
  <cp:lastModifiedBy>Marilyn Cuch</cp:lastModifiedBy>
  <cp:revision>3</cp:revision>
  <dcterms:created xsi:type="dcterms:W3CDTF">2024-04-17T16:55:00Z</dcterms:created>
  <dcterms:modified xsi:type="dcterms:W3CDTF">2024-04-17T17:10:00Z</dcterms:modified>
</cp:coreProperties>
</file>