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77DE4" w:rsidRPr="00B77DE4" w:rsidRDefault="00B77DE4" w:rsidP="00B77DE4">
      <w:pPr>
        <w:spacing w:before="100" w:beforeAutospacing="1" w:after="100" w:afterAutospacing="1" w:line="240" w:lineRule="auto"/>
        <w:jc w:val="center"/>
        <w:rPr>
          <w:rFonts w:ascii="Times New Roman" w:eastAsia="Times New Roman" w:hAnsi="Times New Roman" w:cs="Times New Roman"/>
          <w:sz w:val="24"/>
          <w:szCs w:val="24"/>
        </w:rPr>
      </w:pPr>
      <w:r w:rsidRPr="00B77DE4">
        <w:rPr>
          <w:rFonts w:ascii="Times New Roman" w:eastAsia="Times New Roman" w:hAnsi="Times New Roman" w:cs="Times New Roman"/>
          <w:b/>
          <w:sz w:val="24"/>
          <w:szCs w:val="24"/>
        </w:rPr>
        <w:fldChar w:fldCharType="begin"/>
      </w:r>
      <w:r w:rsidRPr="00B77DE4">
        <w:rPr>
          <w:rFonts w:ascii="Times New Roman" w:eastAsia="Times New Roman" w:hAnsi="Times New Roman" w:cs="Times New Roman"/>
          <w:b/>
          <w:sz w:val="24"/>
          <w:szCs w:val="24"/>
        </w:rPr>
        <w:instrText xml:space="preserve"> SEQ CHAPTER \h \r 1</w:instrText>
      </w:r>
      <w:r w:rsidRPr="00B77DE4">
        <w:rPr>
          <w:rFonts w:ascii="Times New Roman" w:eastAsia="Times New Roman" w:hAnsi="Times New Roman" w:cs="Times New Roman"/>
          <w:b/>
          <w:sz w:val="24"/>
          <w:szCs w:val="24"/>
        </w:rPr>
        <w:fldChar w:fldCharType="end"/>
      </w:r>
      <w:r w:rsidRPr="00B77DE4">
        <w:rPr>
          <w:rFonts w:ascii="Times New Roman" w:eastAsia="Times New Roman" w:hAnsi="Times New Roman" w:cs="Times New Roman"/>
          <w:b/>
          <w:bCs/>
          <w:sz w:val="24"/>
          <w:szCs w:val="24"/>
        </w:rPr>
        <w:t>Thesis Requirement for the M.S. (Plan A) Degree</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The culminating activity for the Master of Science degree is the development, execution, monitoring, and write-up of an empirical investigation. Such an investigation typically involves a behavior change project (e.g., teaching a new academic skill), but other options may also be feasible (e.g., survey, analysis of an existing data base).  Students may use single-subject research methodology or group designs.  Previously completed theses proposals and final </w:t>
      </w:r>
      <w:proofErr w:type="spellStart"/>
      <w:r w:rsidRPr="00B77DE4">
        <w:rPr>
          <w:rFonts w:ascii="Times New Roman" w:eastAsia="Times New Roman" w:hAnsi="Times New Roman" w:cs="Times New Roman"/>
          <w:sz w:val="24"/>
          <w:szCs w:val="24"/>
        </w:rPr>
        <w:t>theses</w:t>
      </w:r>
      <w:proofErr w:type="spellEnd"/>
      <w:r w:rsidRPr="00B77DE4">
        <w:rPr>
          <w:rFonts w:ascii="Times New Roman" w:eastAsia="Times New Roman" w:hAnsi="Times New Roman" w:cs="Times New Roman"/>
          <w:sz w:val="24"/>
          <w:szCs w:val="24"/>
        </w:rPr>
        <w:t xml:space="preserve"> products are posted on the master’s program website in the thesis and creative projects library </w:t>
      </w:r>
      <w:hyperlink r:id="rId5" w:history="1">
        <w:r w:rsidRPr="008027DD">
          <w:rPr>
            <w:rStyle w:val="Hyperlink"/>
            <w:rFonts w:ascii="Times New Roman" w:eastAsia="Times New Roman" w:hAnsi="Times New Roman" w:cs="Times New Roman"/>
            <w:sz w:val="24"/>
            <w:szCs w:val="24"/>
          </w:rPr>
          <w:t>http://sper.usu.edu/master-thesis-library</w:t>
        </w:r>
      </w:hyperlink>
      <w:r w:rsidRPr="00B77DE4">
        <w:rPr>
          <w:rFonts w:ascii="Times New Roman" w:eastAsia="Times New Roman" w:hAnsi="Times New Roman" w:cs="Times New Roman"/>
          <w:color w:val="0000FF"/>
          <w:sz w:val="24"/>
          <w:szCs w:val="24"/>
        </w:rPr>
        <w:t>.</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Titles of theses completed by students in the past include:</w:t>
      </w:r>
      <w:r w:rsidRPr="00B77DE4">
        <w:rPr>
          <w:rFonts w:ascii="Times New Roman" w:eastAsia="Times New Roman" w:hAnsi="Times New Roman" w:cs="Times New Roman"/>
          <w:color w:val="0000FF"/>
          <w:sz w:val="24"/>
          <w:szCs w:val="24"/>
        </w:rPr>
        <w:t xml:space="preserve"> </w:t>
      </w:r>
      <w:r w:rsidRPr="00B77DE4">
        <w:rPr>
          <w:rFonts w:ascii="Times New Roman" w:eastAsia="Times New Roman" w:hAnsi="Times New Roman" w:cs="Times New Roman"/>
          <w:sz w:val="24"/>
          <w:szCs w:val="24"/>
        </w:rPr>
        <w:t>a) “An Investigation of the Relationship Between Fluency of a Response and Subsequent Generalization;” b) “Finger Subtraction and Introductory Method to Basic Subtraction Facts;” c) “The Impact of Previous Home-based Intervention and Center-based Intervention on the Quantity and Quality of Parent Teaching Behaviors With Their Handicapped Child;” d) “A Paper/Pencil Method of Drill and Practice vs. A Computer-Assisted Instruction Method of Drill and Practice for Learning among Behaviorally Disordered Students”; and e) “The Effects of Mediated Social Skills Training on the Social Behavior of Behaviorally Disordered Adolescents.”</w:t>
      </w:r>
    </w:p>
    <w:p w:rsidR="00B77DE4" w:rsidRPr="00B77DE4" w:rsidRDefault="00B77DE4" w:rsidP="00B77DE4">
      <w:pPr>
        <w:spacing w:before="100" w:beforeAutospacing="1" w:after="100" w:afterAutospacing="1" w:line="240" w:lineRule="auto"/>
        <w:jc w:val="center"/>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rPr>
        <w:t>Completing Your Thesis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i/>
          <w:iCs/>
          <w:sz w:val="24"/>
          <w:szCs w:val="24"/>
        </w:rPr>
        <w:t>Introduction</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Completing a thesis requires that you work closely with your graduate committee chair to select a topic and complete your thesis.  The first step toward completion of your thesis is production of a proposal. When your proposal is completed it must be presented to your graduate committee and </w:t>
      </w:r>
      <w:r w:rsidRPr="00B77DE4">
        <w:rPr>
          <w:rFonts w:ascii="Times New Roman" w:eastAsia="Times New Roman" w:hAnsi="Times New Roman" w:cs="Times New Roman"/>
          <w:sz w:val="24"/>
          <w:szCs w:val="24"/>
          <w:u w:val="single"/>
        </w:rPr>
        <w:t>must be formally accepted</w:t>
      </w:r>
      <w:r w:rsidRPr="00B77DE4">
        <w:rPr>
          <w:rFonts w:ascii="Times New Roman" w:eastAsia="Times New Roman" w:hAnsi="Times New Roman" w:cs="Times New Roman"/>
          <w:sz w:val="24"/>
          <w:szCs w:val="24"/>
        </w:rPr>
        <w:t xml:space="preserve"> before you can proceed with implementing project objectives. The purpose of the proposal is to provide your graduate committee with sufficient information to determine the significance of your proposed research, alignment of research questions and research methods, and ultimately, whether the project is likely to be successful.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Graduate committees consist of a committee chair (your advisor) and two other faculty members. In addition, you are encouraged to include doctoral students and other professionals on your committee as fourth (nonvoting) members. Your committee chair takes primary responsibility for working with you to complete your thesis (identifying the topic; developing the proposal and final project; completion of edits and  revisions; ensure alignment with Graduate School requirements; collect signatures; meet time lines, etc.), although full committee participation is required for acceptance of the proposal and completion of the final project.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Note: The proposal and final project presentations are viewed as an open forum, and other students, faculty, or professionals may be invited as participants.  At the conclusion of your project, you will work with your advisor to write up the final project, and finally, the completed product is then presented to your full supervisory committee.</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w:t>
      </w:r>
      <w:r w:rsidRPr="00B77DE4">
        <w:rPr>
          <w:rFonts w:ascii="Times New Roman" w:eastAsia="Times New Roman" w:hAnsi="Times New Roman" w:cs="Times New Roman"/>
          <w:i/>
          <w:iCs/>
          <w:sz w:val="24"/>
          <w:szCs w:val="24"/>
        </w:rPr>
        <w:t>Preparing a Proposal</w:t>
      </w:r>
    </w:p>
    <w:p w:rsidR="00B77DE4" w:rsidRPr="00B77DE4" w:rsidRDefault="00B77DE4" w:rsidP="00B77DE4">
      <w:pPr>
        <w:spacing w:before="100" w:beforeAutospacing="1" w:after="240"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i/>
          <w:iCs/>
          <w:sz w:val="24"/>
          <w:szCs w:val="24"/>
        </w:rPr>
        <w:lastRenderedPageBreak/>
        <w:t>To assist you in development of your proposal the discussion that follows is an adaptation of the College of Education and Human Services guide for proposal writing. The direction offered in the information that follows provides a solid base for your proposal.  However, it is important to note that proposals vary by type of final product proposed. You will work with your committee chair to adapt your proposal as per the demands of your thesis.    </w:t>
      </w:r>
    </w:p>
    <w:p w:rsidR="00B77DE4" w:rsidRPr="00B77DE4" w:rsidRDefault="00B77DE4" w:rsidP="00B77DE4">
      <w:pPr>
        <w:spacing w:before="100" w:beforeAutospacing="1" w:after="240"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Preparation of a thesis proposal is an important and rewarding writing experience. In order to expedite your supervisory committees review of the narrative portion of your proposal (exclusive of references and appendices) it is </w:t>
      </w:r>
      <w:r w:rsidRPr="00B77DE4">
        <w:rPr>
          <w:rFonts w:ascii="Times New Roman" w:eastAsia="Times New Roman" w:hAnsi="Times New Roman" w:cs="Times New Roman"/>
          <w:sz w:val="24"/>
          <w:szCs w:val="24"/>
          <w:u w:val="single"/>
        </w:rPr>
        <w:t>not to exceed 30 pages</w:t>
      </w:r>
      <w:r w:rsidRPr="00B77DE4">
        <w:rPr>
          <w:rFonts w:ascii="Times New Roman" w:eastAsia="Times New Roman" w:hAnsi="Times New Roman" w:cs="Times New Roman"/>
          <w:sz w:val="24"/>
          <w:szCs w:val="24"/>
        </w:rPr>
        <w:t xml:space="preserve">. The proposal should not be the first three chapters of the thesis. The purpose of the proposal is to present a rationale for a proposed study and establish its basic outline, not to serve as a definitive scholarly report, as is the completed thesis. The explanation of the problem, the review of past research, and the proposed plans need not, therefore, be as comprehensive as in the completed thesis. However, sufficient detail should be provided in the proposal so that your committee can (a) determine if you are aware of relevant prior research, (b) judge the adequacy of your conceptualization of the research area, and (c) identify any potential difficulties in the proposed study. The student will, of course, in consultation with his/her committee chair, fill in details, often expanding on the proposed procedures, as he or she conducts the research. Major changes or accumulations of changes should be approved by the student's supervisory committee.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To support the committee in their evaluative work, your proposal should: (a) present the logical need for the research described; (b) provide an analysis of the most important past research as a context for the proposed study; (c) specify the objectives, hypotheses, or research questions; and, (d) outline the basic research procedures to be followed. The approved proposal is a statement of agreement between the student and the committee as to the minimum expectations for the thesis research.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i/>
          <w:iCs/>
          <w:sz w:val="24"/>
          <w:szCs w:val="24"/>
        </w:rPr>
        <w:t>Sections in the Proposal</w:t>
      </w:r>
    </w:p>
    <w:p w:rsidR="00B77DE4" w:rsidRPr="00B77DE4" w:rsidRDefault="00B77DE4" w:rsidP="00B77DE4">
      <w:pPr>
        <w:spacing w:before="100" w:beforeAutospacing="1" w:after="100" w:afterAutospacing="1" w:line="240" w:lineRule="auto"/>
        <w:ind w:firstLine="630"/>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The following sequence of suggested sections for your thesis proposal reflects a basic logic of investigation, from intellectual uncertainty to plan of action (see Gall, M. D., 1996, </w:t>
      </w:r>
      <w:r w:rsidRPr="00B77DE4">
        <w:rPr>
          <w:rFonts w:ascii="Times New Roman" w:eastAsia="Times New Roman" w:hAnsi="Times New Roman" w:cs="Times New Roman"/>
          <w:i/>
          <w:iCs/>
          <w:sz w:val="24"/>
          <w:szCs w:val="24"/>
        </w:rPr>
        <w:t>Applying Educational Research</w:t>
      </w:r>
      <w:r w:rsidRPr="00B77DE4">
        <w:rPr>
          <w:rFonts w:ascii="Times New Roman" w:eastAsia="Times New Roman" w:hAnsi="Times New Roman" w:cs="Times New Roman"/>
          <w:sz w:val="24"/>
          <w:szCs w:val="24"/>
        </w:rPr>
        <w:t>, Ch.12)</w:t>
      </w:r>
      <w:r w:rsidRPr="00B77DE4">
        <w:rPr>
          <w:rFonts w:ascii="Times New Roman" w:eastAsia="Times New Roman" w:hAnsi="Times New Roman" w:cs="Times New Roman"/>
          <w:color w:val="0000FF"/>
          <w:sz w:val="24"/>
          <w:szCs w:val="24"/>
        </w:rPr>
        <w:t xml:space="preserve"> (USU Library Course Reserves)</w:t>
      </w:r>
      <w:r w:rsidRPr="00B77DE4">
        <w:rPr>
          <w:rFonts w:ascii="Times New Roman" w:eastAsia="Times New Roman" w:hAnsi="Times New Roman" w:cs="Times New Roman"/>
          <w:sz w:val="24"/>
          <w:szCs w:val="24"/>
        </w:rPr>
        <w:t xml:space="preserve">.  Noted sections are essential to an adequate proposal, although some graduate committee chairs may prefer a different order (e.g., placing the Objectives prior to the Review of Literature). Also, the general structure may be modified depending upon the particular type of research problem being addressed. Even for students who will gather data, the subsections may be treated somewhat differently depending upon whether the problem calls, for example, for a single participant, experimental, correlational, or survey research design. </w:t>
      </w:r>
    </w:p>
    <w:p w:rsidR="00B77DE4" w:rsidRPr="00B77DE4" w:rsidRDefault="00B77DE4" w:rsidP="00B77DE4">
      <w:pPr>
        <w:spacing w:before="100" w:beforeAutospacing="1" w:after="100" w:afterAutospacing="1" w:line="240" w:lineRule="auto"/>
        <w:ind w:firstLine="720"/>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For all thesis proposals, however, there should be an Introduction, Review of Related Literature, Statement of the Problem, Purpose and Research Questions or Objectives sections, as well as a Procedures section appropriate to the type of research to be conducted. Without these, it is difficult for the committee to determine what you plan to do, to point out potential errors or inappropriate approaches, and to judge whether you completed the agreed-upon project.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Introduction</w:t>
      </w:r>
      <w:r w:rsidRPr="00B77DE4">
        <w:rPr>
          <w:rFonts w:ascii="Times New Roman" w:eastAsia="Times New Roman" w:hAnsi="Times New Roman" w:cs="Times New Roman"/>
          <w:b/>
          <w:bCs/>
          <w:sz w:val="24"/>
          <w:szCs w:val="24"/>
        </w:rPr>
        <w:t xml:space="preserve"> </w:t>
      </w:r>
      <w:r w:rsidRPr="00B77DE4">
        <w:rPr>
          <w:rFonts w:ascii="Times New Roman" w:eastAsia="Times New Roman" w:hAnsi="Times New Roman" w:cs="Times New Roman"/>
          <w:sz w:val="24"/>
          <w:szCs w:val="24"/>
        </w:rPr>
        <w:t>(suggested length: 3-5 pages)</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lastRenderedPageBreak/>
        <w:t xml:space="preserve">            The introduction serves two purposes. The first purpose is to introduce the reader to the topic to be studied. For example, if a student is interested in studying the </w:t>
      </w:r>
      <w:proofErr w:type="spellStart"/>
      <w:r w:rsidRPr="00B77DE4">
        <w:rPr>
          <w:rFonts w:ascii="Times New Roman" w:eastAsia="Times New Roman" w:hAnsi="Times New Roman" w:cs="Times New Roman"/>
          <w:sz w:val="24"/>
          <w:szCs w:val="24"/>
        </w:rPr>
        <w:t>affects</w:t>
      </w:r>
      <w:proofErr w:type="spellEnd"/>
      <w:r w:rsidRPr="00B77DE4">
        <w:rPr>
          <w:rFonts w:ascii="Times New Roman" w:eastAsia="Times New Roman" w:hAnsi="Times New Roman" w:cs="Times New Roman"/>
          <w:sz w:val="24"/>
          <w:szCs w:val="24"/>
        </w:rPr>
        <w:t xml:space="preserve"> of social skills training to produce reductions in aggressive verbal and physical behaviors of students classified with “emotional and behavior disorders” (EBD) in physical education, then the introduction must focus on social skills instruction. Using this example, a strong introduction starts off broad (i.e. social skills instruction) and then narrows (i.e., instruction with EBD students in general academic settings &gt; instruction of EBD students in P.E. settings &gt; instruction of EBD students using the Skill Streaming program...) providing background information for the reader and developing the logic and parameters for the Literature Review. Given this example, the literature review would likely focus on social skills instruction of EBD students in general education and P.E. settings, and use of the Skill Streaming social skills instructional program in both settings.  </w:t>
      </w:r>
    </w:p>
    <w:p w:rsidR="00B77DE4" w:rsidRPr="00B77DE4" w:rsidRDefault="0000731B" w:rsidP="00B77DE4">
      <w:pPr>
        <w:spacing w:before="100" w:beforeAutospacing="1" w:after="100" w:afterAutospacing="1" w:line="240" w:lineRule="auto"/>
        <w:rPr>
          <w:rFonts w:ascii="Times New Roman" w:eastAsia="Times New Roman" w:hAnsi="Times New Roman" w:cs="Times New Roman"/>
          <w:sz w:val="24"/>
          <w:szCs w:val="24"/>
        </w:rPr>
      </w:pPr>
      <w:hyperlink r:id="rId6" w:anchor="intro" w:history="1">
        <w:r w:rsidR="00B77DE4" w:rsidRPr="00B77DE4">
          <w:rPr>
            <w:rFonts w:ascii="Times New Roman" w:eastAsia="Times New Roman" w:hAnsi="Times New Roman" w:cs="Times New Roman"/>
            <w:color w:val="0000FF"/>
            <w:sz w:val="24"/>
            <w:szCs w:val="24"/>
            <w:u w:val="single"/>
          </w:rPr>
          <w:t>(View an example Introduction)</w:t>
        </w:r>
      </w:hyperlink>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Review of Literature</w:t>
      </w:r>
      <w:r w:rsidRPr="00B77DE4">
        <w:rPr>
          <w:rFonts w:ascii="Times New Roman" w:eastAsia="Times New Roman" w:hAnsi="Times New Roman" w:cs="Times New Roman"/>
          <w:sz w:val="24"/>
          <w:szCs w:val="24"/>
        </w:rPr>
        <w:t xml:space="preserve"> (suggested length: 5-15 pages)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The Review of Literature should place the proposed study in context through a critical analysis of selected research reports. This section of the proposal should:</w:t>
      </w:r>
    </w:p>
    <w:p w:rsidR="00B77DE4" w:rsidRPr="00B77DE4" w:rsidRDefault="00B77DE4" w:rsidP="00B77D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Provide a synthesis of findings in a "state-of-knowledge" summary in regard to the problem area, including additional evidence as to the nature and/or the importance of the problem; </w:t>
      </w:r>
    </w:p>
    <w:p w:rsidR="00B77DE4" w:rsidRPr="00B77DE4" w:rsidRDefault="00B77DE4" w:rsidP="00B77D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Make clear how further research should extend, differ from, or replicate past studies, including identification of the critical variables in the problem area and important hypotheses to be tested and/or questions addressed; </w:t>
      </w:r>
    </w:p>
    <w:p w:rsidR="00B77DE4" w:rsidRPr="00B77DE4" w:rsidRDefault="00B77DE4" w:rsidP="00B77D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Indicate shortcomings in the design of prior research that should be avoided, as well as strengths to be repeated, in conducting another study; </w:t>
      </w:r>
    </w:p>
    <w:p w:rsidR="00B77DE4" w:rsidRPr="00B77DE4" w:rsidRDefault="00B77DE4" w:rsidP="00B77D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Provide a critique of the literature as a basis for any controversial methodological decisions to be presented in the proposal.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The literature review is composed of two sections, the introduction and description of procedures followed to review the literature. Description of procedures should include the following subsections: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a) Location of studies – in this section describe the sources used to identify articles (e.g., ERIC, </w:t>
      </w:r>
      <w:proofErr w:type="spellStart"/>
      <w:r w:rsidRPr="00B77DE4">
        <w:rPr>
          <w:rFonts w:ascii="Times New Roman" w:eastAsia="Times New Roman" w:hAnsi="Times New Roman" w:cs="Times New Roman"/>
          <w:sz w:val="24"/>
          <w:szCs w:val="24"/>
        </w:rPr>
        <w:t>Psychlit</w:t>
      </w:r>
      <w:proofErr w:type="spellEnd"/>
      <w:r w:rsidRPr="00B77DE4">
        <w:rPr>
          <w:rFonts w:ascii="Times New Roman" w:eastAsia="Times New Roman" w:hAnsi="Times New Roman" w:cs="Times New Roman"/>
          <w:sz w:val="24"/>
          <w:szCs w:val="24"/>
        </w:rPr>
        <w:t xml:space="preserve"> etc.) and a list of the terms used to search hard copy and electronic data bases.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b) Article selection criteria – searches typically produce a large volume of articles. Provide the criteria that you used to limit articles (e.g., age or grade of student, disability type, outcome data provided etc.).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c) Summary of search results – describe the number of articles identified which met your criteria.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d) Study descriptions – For each research article reviewed you will provide a brief description of methods used and results obtained. Essential elements of each study description are: a reference to the researcher(s) and year of publication; a concise description of the intervention applied </w:t>
      </w:r>
      <w:r w:rsidRPr="00B77DE4">
        <w:rPr>
          <w:rFonts w:ascii="Times New Roman" w:eastAsia="Times New Roman" w:hAnsi="Times New Roman" w:cs="Times New Roman"/>
          <w:sz w:val="24"/>
          <w:szCs w:val="24"/>
        </w:rPr>
        <w:lastRenderedPageBreak/>
        <w:t xml:space="preserve">including description of participants, setting, dependent measures, research design, results, and methodological limitations. In essence, you will write a mini methods and results section for each description.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e) Literature review summary – This subsection should summarize findings from your review of literature, summarize what is known and not known and thereby establish a foundation for the problem statement.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The Review of Literature in the proposal is not intended to be a complete presentation of the comprehensive review of related research that should have preceded writing the proposal. Only those studies that are directly pertinent to structuring the proposed research should be discussed briefly, in order that the student's committee can determine that major studies and/or issues have not been overlooked. A reasonably comprehensive and detailed review of related literature is presented in the thesis as a "published" demonstration of knowledge about the field. </w:t>
      </w:r>
    </w:p>
    <w:p w:rsidR="00B77DE4" w:rsidRPr="00B77DE4" w:rsidRDefault="0000731B" w:rsidP="00B77DE4">
      <w:pPr>
        <w:spacing w:before="100" w:beforeAutospacing="1" w:after="100" w:afterAutospacing="1" w:line="240" w:lineRule="auto"/>
        <w:rPr>
          <w:rFonts w:ascii="Times New Roman" w:eastAsia="Times New Roman" w:hAnsi="Times New Roman" w:cs="Times New Roman"/>
          <w:sz w:val="24"/>
          <w:szCs w:val="24"/>
        </w:rPr>
      </w:pPr>
      <w:hyperlink r:id="rId7" w:anchor="LitrRev" w:history="1">
        <w:r w:rsidR="00B77DE4" w:rsidRPr="00B77DE4">
          <w:rPr>
            <w:rFonts w:ascii="Times New Roman" w:eastAsia="Times New Roman" w:hAnsi="Times New Roman" w:cs="Times New Roman"/>
            <w:color w:val="0000FF"/>
            <w:sz w:val="24"/>
            <w:szCs w:val="24"/>
            <w:u w:val="single"/>
          </w:rPr>
          <w:t xml:space="preserve">(View an example Literature Review) </w:t>
        </w:r>
      </w:hyperlink>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The Problem Statement</w:t>
      </w:r>
      <w:r w:rsidRPr="00B77DE4">
        <w:rPr>
          <w:rFonts w:ascii="Times New Roman" w:eastAsia="Times New Roman" w:hAnsi="Times New Roman" w:cs="Times New Roman"/>
          <w:sz w:val="24"/>
          <w:szCs w:val="24"/>
        </w:rPr>
        <w:t xml:space="preserve"> (suggested length: 1-3 pages)</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The statement of the problem (that is, the intellectual quandary, dissonance, or perplexity) that underlies the proposed research is typically the introduction to a research proposal. That is, the introduction logically culminates in a problem statement. The problem statement provides the logical foundation upon which the rest of the proposal is built.</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      In applied research, the problem statement usually begins with a statement of need, which may be based on data indicating some shortcoming in educational services. The need is not, however, the problem. Any one need may be the basis for a number of different research problems, depending upon the research evidence that is available and judgments about how to best address the need. For example, the need to avoid the erroneous placement of bilingual minority students in special education classes might lead to research on the sensitivity of school personnel to cultural influences on their decisions about students, on the evidence for the validity of the instruments used to classify bilingual students, or on the extent and nature of parental involvement in classification decisions. In basic research, the assumed need is for adequate knowledge, and reference to public policy or needs data is usually not necessary. It is sufficient to note the intellectual quandary, which may be a theoretical formulation that merits testing, the lack of research on an important phenomenon, conflicting past research findings, and/or the lack of evidence for the reliability, generality, or generalizability of past findings.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Toward the end of the Problem section, it is often helpful to include a one-sentence synopsis of the research problem. The problem should not be confused with the purpose of the study. For example, the following are statements of </w:t>
      </w:r>
      <w:r w:rsidRPr="00B77DE4">
        <w:rPr>
          <w:rFonts w:ascii="Times New Roman" w:eastAsia="Times New Roman" w:hAnsi="Times New Roman" w:cs="Times New Roman"/>
          <w:b/>
          <w:bCs/>
          <w:sz w:val="24"/>
          <w:szCs w:val="24"/>
        </w:rPr>
        <w:t>problem</w:t>
      </w:r>
      <w:r w:rsidRPr="00B77DE4">
        <w:rPr>
          <w:rFonts w:ascii="Times New Roman" w:eastAsia="Times New Roman" w:hAnsi="Times New Roman" w:cs="Times New Roman"/>
          <w:sz w:val="24"/>
          <w:szCs w:val="24"/>
        </w:rPr>
        <w:t xml:space="preserve"> and </w:t>
      </w:r>
      <w:r w:rsidRPr="00B77DE4">
        <w:rPr>
          <w:rFonts w:ascii="Times New Roman" w:eastAsia="Times New Roman" w:hAnsi="Times New Roman" w:cs="Times New Roman"/>
          <w:b/>
          <w:bCs/>
          <w:sz w:val="24"/>
          <w:szCs w:val="24"/>
        </w:rPr>
        <w:t>purpose</w:t>
      </w:r>
      <w:r w:rsidRPr="00B77DE4">
        <w:rPr>
          <w:rFonts w:ascii="Times New Roman" w:eastAsia="Times New Roman" w:hAnsi="Times New Roman" w:cs="Times New Roman"/>
          <w:sz w:val="24"/>
          <w:szCs w:val="24"/>
        </w:rPr>
        <w:t xml:space="preserve">: </w:t>
      </w:r>
    </w:p>
    <w:p w:rsidR="00B77DE4" w:rsidRPr="00B77DE4" w:rsidRDefault="00B77DE4" w:rsidP="00B77DE4">
      <w:pPr>
        <w:spacing w:before="100" w:beforeAutospacing="1" w:after="100" w:afterAutospacing="1" w:line="240" w:lineRule="auto"/>
        <w:ind w:left="720" w:hanging="360"/>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a.</w:t>
      </w:r>
      <w:r w:rsidRPr="00B77DE4">
        <w:rPr>
          <w:rFonts w:ascii="Times New Roman" w:eastAsia="Times New Roman" w:hAnsi="Times New Roman" w:cs="Times New Roman"/>
          <w:sz w:val="14"/>
          <w:szCs w:val="14"/>
        </w:rPr>
        <w:t xml:space="preserve">       </w:t>
      </w:r>
      <w:r w:rsidRPr="00B77DE4">
        <w:rPr>
          <w:rFonts w:ascii="Times New Roman" w:eastAsia="Times New Roman" w:hAnsi="Times New Roman" w:cs="Times New Roman"/>
          <w:b/>
          <w:bCs/>
          <w:sz w:val="24"/>
          <w:szCs w:val="24"/>
          <w:u w:val="single"/>
        </w:rPr>
        <w:t>Problem Statement</w:t>
      </w:r>
      <w:r w:rsidRPr="00B77DE4">
        <w:rPr>
          <w:rFonts w:ascii="Times New Roman" w:eastAsia="Times New Roman" w:hAnsi="Times New Roman" w:cs="Times New Roman"/>
          <w:sz w:val="24"/>
          <w:szCs w:val="24"/>
        </w:rPr>
        <w:t xml:space="preserve"> -- "There have been no methodologically sound reports of studies investigating whether English-or Spanish-language tests yield more valid test scores for bilingual Hispanic students;” or "Research about whether English- or Spanish-language tests yield more valid test scores for bilingual Hispanic students."  </w:t>
      </w:r>
    </w:p>
    <w:p w:rsidR="00B77DE4" w:rsidRPr="00B77DE4" w:rsidRDefault="00B77DE4" w:rsidP="00B77DE4">
      <w:pPr>
        <w:spacing w:before="100" w:beforeAutospacing="1" w:after="100" w:afterAutospacing="1" w:line="240" w:lineRule="auto"/>
        <w:ind w:left="360" w:firstLine="360"/>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lastRenderedPageBreak/>
        <w:t> </w:t>
      </w:r>
      <w:hyperlink r:id="rId8" w:anchor="ProbSta" w:history="1">
        <w:r w:rsidRPr="00B77DE4">
          <w:rPr>
            <w:rFonts w:ascii="Times New Roman" w:eastAsia="Times New Roman" w:hAnsi="Times New Roman" w:cs="Times New Roman"/>
            <w:color w:val="0000FF"/>
            <w:sz w:val="24"/>
            <w:szCs w:val="24"/>
            <w:u w:val="single"/>
          </w:rPr>
          <w:t xml:space="preserve">(View an example Problem Statement) </w:t>
        </w:r>
      </w:hyperlink>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Purpose &amp; Research Questions or Objectives</w:t>
      </w:r>
      <w:r w:rsidRPr="00B77DE4">
        <w:rPr>
          <w:rFonts w:ascii="Times New Roman" w:eastAsia="Times New Roman" w:hAnsi="Times New Roman" w:cs="Times New Roman"/>
          <w:b/>
          <w:bCs/>
          <w:sz w:val="24"/>
          <w:szCs w:val="24"/>
        </w:rPr>
        <w:t xml:space="preserve"> </w:t>
      </w:r>
      <w:r w:rsidRPr="00B77DE4">
        <w:rPr>
          <w:rFonts w:ascii="Times New Roman" w:eastAsia="Times New Roman" w:hAnsi="Times New Roman" w:cs="Times New Roman"/>
          <w:sz w:val="24"/>
          <w:szCs w:val="24"/>
        </w:rPr>
        <w:t xml:space="preserve">(suggested length: 2-3 pages)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A one- or two-sentence statement of the general purpose of the research often is the opening for this section, followed by primary and secondary research questions to be addressed in the study.  Research questions should be written in the form of a question.  Questions must be presented in a format that describes the influence of the independent variable on the dependent variable, or the relationship between dependent and independent variables.</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“What is the affect of </w:t>
      </w:r>
      <w:r w:rsidRPr="00B77DE4">
        <w:rPr>
          <w:rFonts w:ascii="Times New Roman" w:eastAsia="Times New Roman" w:hAnsi="Times New Roman" w:cs="Times New Roman"/>
          <w:sz w:val="24"/>
          <w:szCs w:val="24"/>
          <w:u w:val="single"/>
        </w:rPr>
        <w:t>peer tutoring (&lt;&lt;&lt;independent variable)</w:t>
      </w:r>
      <w:r w:rsidRPr="00B77DE4">
        <w:rPr>
          <w:rFonts w:ascii="Times New Roman" w:eastAsia="Times New Roman" w:hAnsi="Times New Roman" w:cs="Times New Roman"/>
          <w:sz w:val="24"/>
          <w:szCs w:val="24"/>
        </w:rPr>
        <w:t xml:space="preserve"> on 9</w:t>
      </w:r>
      <w:r w:rsidRPr="00B77DE4">
        <w:rPr>
          <w:rFonts w:ascii="Times New Roman" w:eastAsia="Times New Roman" w:hAnsi="Times New Roman" w:cs="Times New Roman"/>
          <w:sz w:val="24"/>
          <w:szCs w:val="24"/>
          <w:vertAlign w:val="superscript"/>
        </w:rPr>
        <w:t>th</w:t>
      </w:r>
      <w:r w:rsidRPr="00B77DE4">
        <w:rPr>
          <w:rFonts w:ascii="Times New Roman" w:eastAsia="Times New Roman" w:hAnsi="Times New Roman" w:cs="Times New Roman"/>
          <w:sz w:val="24"/>
          <w:szCs w:val="24"/>
        </w:rPr>
        <w:t xml:space="preserve"> grade learning disabled students’ acquisition of content knowledge (&lt;&lt;&lt;dependent variable) in a 9</w:t>
      </w:r>
      <w:r w:rsidRPr="00B77DE4">
        <w:rPr>
          <w:rFonts w:ascii="Times New Roman" w:eastAsia="Times New Roman" w:hAnsi="Times New Roman" w:cs="Times New Roman"/>
          <w:sz w:val="24"/>
          <w:szCs w:val="24"/>
          <w:vertAlign w:val="superscript"/>
        </w:rPr>
        <w:t>th</w:t>
      </w:r>
      <w:r w:rsidRPr="00B77DE4">
        <w:rPr>
          <w:rFonts w:ascii="Times New Roman" w:eastAsia="Times New Roman" w:hAnsi="Times New Roman" w:cs="Times New Roman"/>
          <w:sz w:val="24"/>
          <w:szCs w:val="24"/>
        </w:rPr>
        <w:t xml:space="preserve"> grade American Government class?”</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“What is the affect of </w:t>
      </w:r>
      <w:r w:rsidRPr="00B77DE4">
        <w:rPr>
          <w:rFonts w:ascii="Times New Roman" w:eastAsia="Times New Roman" w:hAnsi="Times New Roman" w:cs="Times New Roman"/>
          <w:sz w:val="24"/>
          <w:szCs w:val="24"/>
          <w:u w:val="single"/>
        </w:rPr>
        <w:t>peer tutoring (&lt;&lt;&lt;independent variable)</w:t>
      </w:r>
      <w:r w:rsidRPr="00B77DE4">
        <w:rPr>
          <w:rFonts w:ascii="Times New Roman" w:eastAsia="Times New Roman" w:hAnsi="Times New Roman" w:cs="Times New Roman"/>
          <w:sz w:val="24"/>
          <w:szCs w:val="24"/>
        </w:rPr>
        <w:t xml:space="preserve"> on 9</w:t>
      </w:r>
      <w:r w:rsidRPr="00B77DE4">
        <w:rPr>
          <w:rFonts w:ascii="Times New Roman" w:eastAsia="Times New Roman" w:hAnsi="Times New Roman" w:cs="Times New Roman"/>
          <w:sz w:val="24"/>
          <w:szCs w:val="24"/>
          <w:vertAlign w:val="superscript"/>
        </w:rPr>
        <w:t>th</w:t>
      </w:r>
      <w:r w:rsidRPr="00B77DE4">
        <w:rPr>
          <w:rFonts w:ascii="Times New Roman" w:eastAsia="Times New Roman" w:hAnsi="Times New Roman" w:cs="Times New Roman"/>
          <w:sz w:val="24"/>
          <w:szCs w:val="24"/>
        </w:rPr>
        <w:t xml:space="preserve"> grade learning disabled students’ reports of academic competence? (&lt;&lt;&lt;dependent variable)</w:t>
      </w:r>
    </w:p>
    <w:p w:rsidR="00B77DE4" w:rsidRPr="00B77DE4" w:rsidRDefault="0000731B" w:rsidP="00B77DE4">
      <w:pPr>
        <w:spacing w:before="100" w:beforeAutospacing="1" w:after="100" w:afterAutospacing="1" w:line="240" w:lineRule="auto"/>
        <w:rPr>
          <w:rFonts w:ascii="Times New Roman" w:eastAsia="Times New Roman" w:hAnsi="Times New Roman" w:cs="Times New Roman"/>
          <w:sz w:val="24"/>
          <w:szCs w:val="24"/>
        </w:rPr>
      </w:pPr>
      <w:hyperlink r:id="rId9" w:anchor="PurpRes" w:history="1">
        <w:r w:rsidR="00B77DE4" w:rsidRPr="00B77DE4">
          <w:rPr>
            <w:rFonts w:ascii="Times New Roman" w:eastAsia="Times New Roman" w:hAnsi="Times New Roman" w:cs="Times New Roman"/>
            <w:color w:val="0000FF"/>
            <w:sz w:val="24"/>
            <w:szCs w:val="24"/>
            <w:u w:val="single"/>
          </w:rPr>
          <w:t>(View an example Purpose section and Research Questions or Objectives)</w:t>
        </w:r>
      </w:hyperlink>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Methods</w:t>
      </w:r>
      <w:r w:rsidRPr="00B77DE4">
        <w:rPr>
          <w:rFonts w:ascii="Times New Roman" w:eastAsia="Times New Roman" w:hAnsi="Times New Roman" w:cs="Times New Roman"/>
          <w:sz w:val="24"/>
          <w:szCs w:val="24"/>
        </w:rPr>
        <w:t xml:space="preserve"> (suggested length: 5-10 pages)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The Methods section of the proposal is an explanation of the specific steps to be followed in answering the research questions posed. The presentation of methods should take into account the appraisal of prior research described in the Review of Literature. A chronological listing of major procedural steps in the proposed study is imperative. The subsections which follow should be included in the Methods section.</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Participants &amp; Setting</w:t>
      </w:r>
      <w:r w:rsidRPr="00B77DE4">
        <w:rPr>
          <w:rFonts w:ascii="Times New Roman" w:eastAsia="Times New Roman" w:hAnsi="Times New Roman" w:cs="Times New Roman"/>
          <w:sz w:val="24"/>
          <w:szCs w:val="24"/>
        </w:rPr>
        <w:t xml:space="preserve">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The target population for the research or the participants should be identified and described noting methods or criteria used to select participants.  In addition, descriptions of important features or characteristics of participants should also be provided. For example, if you are studying the </w:t>
      </w:r>
      <w:proofErr w:type="spellStart"/>
      <w:r w:rsidRPr="00B77DE4">
        <w:rPr>
          <w:rFonts w:ascii="Times New Roman" w:eastAsia="Times New Roman" w:hAnsi="Times New Roman" w:cs="Times New Roman"/>
          <w:sz w:val="24"/>
          <w:szCs w:val="24"/>
        </w:rPr>
        <w:t>affects</w:t>
      </w:r>
      <w:proofErr w:type="spellEnd"/>
      <w:r w:rsidRPr="00B77DE4">
        <w:rPr>
          <w:rFonts w:ascii="Times New Roman" w:eastAsia="Times New Roman" w:hAnsi="Times New Roman" w:cs="Times New Roman"/>
          <w:sz w:val="24"/>
          <w:szCs w:val="24"/>
        </w:rPr>
        <w:t xml:space="preserve"> of social skills training on learning disabled students’ skills in making and retaining friends then the age, grade, race, sex should be provided.  In addition, a quantifiable description of the students past successes or failures making and retaining friends is important.  In short, the group to which it is hoped the findings will be applicable--should be defined, consistent with the Problem Statement and Purpose and Research Questions. A thorough description of the participants and settings has clear implications for determination of the generality of findings from the participants to the broader population and for replication purposes.  Description of the setting that participants reside in and where the study will be conducted is also required and should provide a comprehensive description of the setting.  For example, if you were planning to assess the </w:t>
      </w:r>
      <w:proofErr w:type="spellStart"/>
      <w:r w:rsidRPr="00B77DE4">
        <w:rPr>
          <w:rFonts w:ascii="Times New Roman" w:eastAsia="Times New Roman" w:hAnsi="Times New Roman" w:cs="Times New Roman"/>
          <w:sz w:val="24"/>
          <w:szCs w:val="24"/>
        </w:rPr>
        <w:t>affects</w:t>
      </w:r>
      <w:proofErr w:type="spellEnd"/>
      <w:r w:rsidRPr="00B77DE4">
        <w:rPr>
          <w:rFonts w:ascii="Times New Roman" w:eastAsia="Times New Roman" w:hAnsi="Times New Roman" w:cs="Times New Roman"/>
          <w:sz w:val="24"/>
          <w:szCs w:val="24"/>
        </w:rPr>
        <w:t xml:space="preserve"> of social skills training on learning disabled students skills in making and retaining friends, and you were providing direct social skills instruction to the students then you should provide a clear description of the training environment and school, home-based environments to which you measure generalization of learned skills.  </w:t>
      </w:r>
    </w:p>
    <w:p w:rsidR="00B77DE4" w:rsidRPr="00B77DE4" w:rsidRDefault="0000731B" w:rsidP="00B77DE4">
      <w:pPr>
        <w:spacing w:before="100" w:beforeAutospacing="1" w:after="100" w:afterAutospacing="1" w:line="240" w:lineRule="auto"/>
        <w:rPr>
          <w:rFonts w:ascii="Times New Roman" w:eastAsia="Times New Roman" w:hAnsi="Times New Roman" w:cs="Times New Roman"/>
          <w:sz w:val="24"/>
          <w:szCs w:val="24"/>
        </w:rPr>
      </w:pPr>
      <w:hyperlink r:id="rId10" w:anchor="Setting" w:history="1">
        <w:r w:rsidR="00B77DE4" w:rsidRPr="00B77DE4">
          <w:rPr>
            <w:rFonts w:ascii="Times New Roman" w:eastAsia="Times New Roman" w:hAnsi="Times New Roman" w:cs="Times New Roman"/>
            <w:color w:val="0000FF"/>
            <w:sz w:val="24"/>
            <w:szCs w:val="24"/>
            <w:u w:val="single"/>
          </w:rPr>
          <w:t>(View an example Participant &amp; Setting section)</w:t>
        </w:r>
      </w:hyperlink>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Intervention and Procedures</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In this section, the intervention or independent variables to be introduced are listed and described. Additionally, a detailed description of procedures to be used to implement or introduce the intervention should be provided to clarify for the researcher and committee members’ steps to be taken to introduce the intervention.  </w:t>
      </w:r>
    </w:p>
    <w:p w:rsidR="00B77DE4" w:rsidRPr="00B77DE4" w:rsidRDefault="0000731B" w:rsidP="00B77DE4">
      <w:pPr>
        <w:spacing w:before="100" w:beforeAutospacing="1" w:after="100" w:afterAutospacing="1" w:line="240" w:lineRule="auto"/>
        <w:rPr>
          <w:rFonts w:ascii="Times New Roman" w:eastAsia="Times New Roman" w:hAnsi="Times New Roman" w:cs="Times New Roman"/>
          <w:sz w:val="24"/>
          <w:szCs w:val="24"/>
        </w:rPr>
      </w:pPr>
      <w:hyperlink r:id="rId11" w:anchor="Interv" w:history="1">
        <w:r w:rsidR="00B77DE4" w:rsidRPr="00B77DE4">
          <w:rPr>
            <w:rFonts w:ascii="Times New Roman" w:eastAsia="Times New Roman" w:hAnsi="Times New Roman" w:cs="Times New Roman"/>
            <w:color w:val="0000FF"/>
            <w:sz w:val="24"/>
            <w:szCs w:val="24"/>
            <w:u w:val="single"/>
          </w:rPr>
          <w:t xml:space="preserve">(View an example Intervention &amp; Procedures section) </w:t>
        </w:r>
      </w:hyperlink>
      <w:r w:rsidR="00B77DE4" w:rsidRPr="00B77DE4">
        <w:rPr>
          <w:rFonts w:ascii="Times New Roman" w:eastAsia="Times New Roman" w:hAnsi="Times New Roman" w:cs="Times New Roman"/>
          <w:color w:val="3366FF"/>
          <w:sz w:val="24"/>
          <w:szCs w:val="24"/>
        </w:rPr>
        <w:t>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Measures</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For experimental and quasi-experimental studies, identification of </w:t>
      </w:r>
      <w:r w:rsidRPr="00B77DE4">
        <w:rPr>
          <w:rFonts w:ascii="Times New Roman" w:eastAsia="Times New Roman" w:hAnsi="Times New Roman" w:cs="Times New Roman"/>
          <w:i/>
          <w:iCs/>
          <w:sz w:val="24"/>
          <w:szCs w:val="24"/>
        </w:rPr>
        <w:t>measures proposed to assess</w:t>
      </w:r>
      <w:r w:rsidRPr="00B77DE4">
        <w:rPr>
          <w:rFonts w:ascii="Times New Roman" w:eastAsia="Times New Roman" w:hAnsi="Times New Roman" w:cs="Times New Roman"/>
          <w:sz w:val="24"/>
          <w:szCs w:val="24"/>
        </w:rPr>
        <w:t xml:space="preserve"> dependent and independent variables should be listed and described. In addition, the reliability and validity of proposed tools should be discussed. Finally, the proposed procedures to be used to measure independent and dependent variables should be described.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For example, if you were studying the affect of a computer-based reading program (intervention) on young children’s acquisition of reading skills (dependent variable) one measure of the dependent variable may be the Dynamic Indicators of Basic Early Literacy Skills (DIBELS) and would require a description and justification for use of this measure including strengths and weaknesses. In addition, descriptions of procedures used to train persons delivering DIBELS and inter-rater reliability data on test administration and scoring should also be described.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Using this same example, measurement of the intervention or independent variable would require use of a direct observation tool to determine the proper implementation of the selected computer-based reading program.  Again, the procedures used to train observers and collect inter-rater reliability data should be described.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Research Design</w:t>
      </w:r>
      <w:r w:rsidRPr="00B77DE4">
        <w:rPr>
          <w:rFonts w:ascii="Times New Roman" w:eastAsia="Times New Roman" w:hAnsi="Times New Roman" w:cs="Times New Roman"/>
          <w:sz w:val="24"/>
          <w:szCs w:val="24"/>
        </w:rPr>
        <w:t xml:space="preserve">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This section requires description of the specific research design and conditions proposed to address research questions raised.  </w:t>
      </w:r>
    </w:p>
    <w:p w:rsidR="00B77DE4" w:rsidRPr="00B77DE4" w:rsidRDefault="0000731B" w:rsidP="00B77DE4">
      <w:pPr>
        <w:spacing w:before="100" w:beforeAutospacing="1" w:after="100" w:afterAutospacing="1" w:line="240" w:lineRule="auto"/>
        <w:rPr>
          <w:rFonts w:ascii="Times New Roman" w:eastAsia="Times New Roman" w:hAnsi="Times New Roman" w:cs="Times New Roman"/>
          <w:sz w:val="24"/>
          <w:szCs w:val="24"/>
        </w:rPr>
      </w:pPr>
      <w:hyperlink r:id="rId12" w:anchor="ResDes" w:history="1">
        <w:r w:rsidR="00B77DE4" w:rsidRPr="00B77DE4">
          <w:rPr>
            <w:rFonts w:ascii="Times New Roman" w:eastAsia="Times New Roman" w:hAnsi="Times New Roman" w:cs="Times New Roman"/>
            <w:color w:val="0000FF"/>
            <w:sz w:val="24"/>
            <w:szCs w:val="24"/>
            <w:u w:val="single"/>
          </w:rPr>
          <w:t>(View an example Research Design section)</w:t>
        </w:r>
      </w:hyperlink>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u w:val="single"/>
        </w:rPr>
        <w:t>Data Analysis</w:t>
      </w:r>
      <w:r w:rsidRPr="00B77DE4">
        <w:rPr>
          <w:rFonts w:ascii="Times New Roman" w:eastAsia="Times New Roman" w:hAnsi="Times New Roman" w:cs="Times New Roman"/>
          <w:sz w:val="24"/>
          <w:szCs w:val="24"/>
        </w:rPr>
        <w:t xml:space="preserve"> </w:t>
      </w:r>
    </w:p>
    <w:p w:rsidR="00B77DE4" w:rsidRPr="00B77DE4" w:rsidRDefault="00B77DE4" w:rsidP="00B77DE4">
      <w:pPr>
        <w:spacing w:before="100" w:beforeAutospacing="1" w:after="100" w:afterAutospacing="1"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Procedures, whether statistical or visual, for analyzing the data should be clearly specified for each question. General statements such as, "Analysis of Variance” or “visual inspection will be used to analyze the data,” are not acceptable. Careful identification of analyses prior to conducting the research is crucial; otherwise the student may use analyses that are inappropriate for addressing questions, or may find himself/herself with data for which the adequate analytic tools are not available. Analyses other than those needed to answer research questions may also </w:t>
      </w:r>
      <w:r w:rsidRPr="00B77DE4">
        <w:rPr>
          <w:rFonts w:ascii="Times New Roman" w:eastAsia="Times New Roman" w:hAnsi="Times New Roman" w:cs="Times New Roman"/>
          <w:sz w:val="24"/>
          <w:szCs w:val="24"/>
        </w:rPr>
        <w:lastRenderedPageBreak/>
        <w:t xml:space="preserve">be indicated here. In conducting the research, the student may conduct analyses other than those stated in the proposal. </w:t>
      </w:r>
    </w:p>
    <w:p w:rsidR="00B77DE4" w:rsidRPr="00B77DE4" w:rsidRDefault="00B77DE4" w:rsidP="00B77DE4">
      <w:pPr>
        <w:spacing w:before="100" w:beforeAutospacing="1" w:after="240"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In group design studies, whether the analysis of data should involve testing null hypotheses to arrive at statements of statistical significance should be considered carefully, especially in light of the sampling process for the study. It is important to consider measures of the magnitude of results (effect sizes) that are not relative to sample size for use in evaluating the educational, practical, or theoretical importance of the results. </w:t>
      </w:r>
    </w:p>
    <w:p w:rsidR="00B77DE4" w:rsidRPr="00B77DE4" w:rsidRDefault="0000731B" w:rsidP="00B77DE4">
      <w:pPr>
        <w:spacing w:before="100" w:beforeAutospacing="1" w:after="100" w:afterAutospacing="1" w:line="240" w:lineRule="auto"/>
        <w:rPr>
          <w:rFonts w:ascii="Times New Roman" w:eastAsia="Times New Roman" w:hAnsi="Times New Roman" w:cs="Times New Roman"/>
          <w:sz w:val="24"/>
          <w:szCs w:val="24"/>
        </w:rPr>
      </w:pPr>
      <w:hyperlink r:id="rId13" w:anchor="DataAn" w:history="1">
        <w:r w:rsidR="00B77DE4" w:rsidRPr="00B77DE4">
          <w:rPr>
            <w:rFonts w:ascii="Times New Roman" w:eastAsia="Times New Roman" w:hAnsi="Times New Roman" w:cs="Times New Roman"/>
            <w:color w:val="0000FF"/>
            <w:sz w:val="24"/>
            <w:szCs w:val="24"/>
            <w:u w:val="single"/>
          </w:rPr>
          <w:t>(View an example Data Analysis section)</w:t>
        </w:r>
      </w:hyperlink>
    </w:p>
    <w:p w:rsidR="00B77DE4" w:rsidRPr="00B77DE4" w:rsidRDefault="00B77DE4" w:rsidP="00B77DE4">
      <w:pPr>
        <w:spacing w:before="100" w:beforeAutospacing="1" w:after="100" w:afterAutospacing="1" w:line="240" w:lineRule="auto"/>
        <w:jc w:val="center"/>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rPr>
        <w:t>Style</w:t>
      </w:r>
    </w:p>
    <w:p w:rsidR="00B77DE4" w:rsidRPr="00B77DE4" w:rsidRDefault="00B77DE4" w:rsidP="00B77DE4">
      <w:pPr>
        <w:spacing w:before="100" w:beforeAutospacing="1" w:after="240"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      Unless an alternative has been approved by the student's department and supervisory committee, the accepted style guide for research proposals and for theses, is the most recent published version of the </w:t>
      </w:r>
      <w:r w:rsidRPr="00B77DE4">
        <w:rPr>
          <w:rFonts w:ascii="Times New Roman" w:eastAsia="Times New Roman" w:hAnsi="Times New Roman" w:cs="Times New Roman"/>
          <w:i/>
          <w:iCs/>
          <w:sz w:val="24"/>
          <w:szCs w:val="24"/>
        </w:rPr>
        <w:t>Publication Manual of the American Psychological Association.</w:t>
      </w:r>
      <w:r w:rsidRPr="00B77DE4">
        <w:rPr>
          <w:rFonts w:ascii="Times New Roman" w:eastAsia="Times New Roman" w:hAnsi="Times New Roman" w:cs="Times New Roman"/>
          <w:sz w:val="24"/>
          <w:szCs w:val="24"/>
        </w:rPr>
        <w:t xml:space="preserve"> Students must also abide by the format guidelines in the most recent edition of the </w:t>
      </w:r>
      <w:r w:rsidRPr="00B77DE4">
        <w:rPr>
          <w:rFonts w:ascii="Times New Roman" w:eastAsia="Times New Roman" w:hAnsi="Times New Roman" w:cs="Times New Roman"/>
          <w:i/>
          <w:iCs/>
          <w:sz w:val="24"/>
          <w:szCs w:val="24"/>
        </w:rPr>
        <w:t>Publication Guide for Graduate Students</w:t>
      </w:r>
      <w:r w:rsidRPr="00B77DE4">
        <w:rPr>
          <w:rFonts w:ascii="Times New Roman" w:eastAsia="Times New Roman" w:hAnsi="Times New Roman" w:cs="Times New Roman"/>
          <w:sz w:val="24"/>
          <w:szCs w:val="24"/>
        </w:rPr>
        <w:t xml:space="preserve"> </w:t>
      </w:r>
      <w:r w:rsidRPr="00B77DE4">
        <w:rPr>
          <w:rFonts w:ascii="Times New Roman" w:eastAsia="Times New Roman" w:hAnsi="Times New Roman" w:cs="Times New Roman"/>
          <w:color w:val="0000FF"/>
          <w:sz w:val="24"/>
          <w:szCs w:val="24"/>
        </w:rPr>
        <w:t>(</w:t>
      </w:r>
      <w:r w:rsidRPr="00B77DE4">
        <w:rPr>
          <w:rFonts w:ascii="Times New Roman" w:eastAsia="Times New Roman" w:hAnsi="Times New Roman" w:cs="Times New Roman"/>
          <w:color w:val="0000FF"/>
          <w:sz w:val="24"/>
          <w:szCs w:val="24"/>
          <w:u w:val="single"/>
        </w:rPr>
        <w:t>http://www.usu.edu/gradsch/thesis-diss-info/Publicationguide.pdf</w:t>
      </w:r>
      <w:r w:rsidRPr="00B77DE4">
        <w:rPr>
          <w:rFonts w:ascii="Times New Roman" w:eastAsia="Times New Roman" w:hAnsi="Times New Roman" w:cs="Times New Roman"/>
          <w:color w:val="0000FF"/>
          <w:sz w:val="24"/>
          <w:szCs w:val="24"/>
        </w:rPr>
        <w:t>)</w:t>
      </w:r>
      <w:r w:rsidRPr="00B77DE4">
        <w:rPr>
          <w:rFonts w:ascii="Times New Roman" w:eastAsia="Times New Roman" w:hAnsi="Times New Roman" w:cs="Times New Roman"/>
          <w:sz w:val="24"/>
          <w:szCs w:val="24"/>
        </w:rPr>
        <w:t xml:space="preserve"> at Utah State University. The APA manual may be purchased online at </w:t>
      </w:r>
      <w:r w:rsidRPr="00B77DE4">
        <w:rPr>
          <w:rFonts w:ascii="Times New Roman" w:eastAsia="Times New Roman" w:hAnsi="Times New Roman" w:cs="Times New Roman"/>
          <w:color w:val="0000FF"/>
          <w:sz w:val="24"/>
          <w:szCs w:val="24"/>
          <w:u w:val="single"/>
        </w:rPr>
        <w:t>http://www.apastyle.org/pubmanual.html</w:t>
      </w:r>
      <w:r w:rsidRPr="00B77DE4">
        <w:rPr>
          <w:rFonts w:ascii="Times New Roman" w:eastAsia="Times New Roman" w:hAnsi="Times New Roman" w:cs="Times New Roman"/>
          <w:sz w:val="24"/>
          <w:szCs w:val="24"/>
        </w:rPr>
        <w:t>.</w:t>
      </w:r>
    </w:p>
    <w:p w:rsidR="00B77DE4" w:rsidRPr="00B77DE4" w:rsidRDefault="00B77DE4" w:rsidP="00B77DE4">
      <w:pPr>
        <w:spacing w:before="100" w:beforeAutospacing="1" w:after="240" w:line="240" w:lineRule="auto"/>
        <w:jc w:val="center"/>
        <w:rPr>
          <w:rFonts w:ascii="Times New Roman" w:eastAsia="Times New Roman" w:hAnsi="Times New Roman" w:cs="Times New Roman"/>
          <w:sz w:val="24"/>
          <w:szCs w:val="24"/>
        </w:rPr>
      </w:pPr>
      <w:r w:rsidRPr="00B77DE4">
        <w:rPr>
          <w:rFonts w:ascii="Times New Roman" w:eastAsia="Times New Roman" w:hAnsi="Times New Roman" w:cs="Times New Roman"/>
          <w:b/>
          <w:bCs/>
          <w:sz w:val="24"/>
          <w:szCs w:val="24"/>
        </w:rPr>
        <w:t>Institutional Review Board (IRB) Approval</w:t>
      </w:r>
    </w:p>
    <w:p w:rsidR="00D85DA8" w:rsidRPr="00B77DE4" w:rsidRDefault="00B77DE4" w:rsidP="00B77DE4">
      <w:pPr>
        <w:spacing w:before="100" w:beforeAutospacing="1" w:after="240" w:line="240" w:lineRule="auto"/>
        <w:rPr>
          <w:rFonts w:ascii="Times New Roman" w:eastAsia="Times New Roman" w:hAnsi="Times New Roman" w:cs="Times New Roman"/>
          <w:sz w:val="24"/>
          <w:szCs w:val="24"/>
        </w:rPr>
      </w:pPr>
      <w:r w:rsidRPr="00B77DE4">
        <w:rPr>
          <w:rFonts w:ascii="Times New Roman" w:eastAsia="Times New Roman" w:hAnsi="Times New Roman" w:cs="Times New Roman"/>
          <w:sz w:val="24"/>
          <w:szCs w:val="24"/>
        </w:rPr>
        <w:t xml:space="preserve">All studies proposing any form of involvement of human subjects must submit a description of the study and complete and submit IRB application forms.  Human subjects are defined as: living individual(s) about whom an investigator conducting research obtains: (1) data through intervention or interaction with the individual; or (2) identifiable private information.  See the IRB website and consult with your graduate committee chair to determine if you must receive IRB approval before initiating your research </w:t>
      </w:r>
      <w:hyperlink r:id="rId14" w:history="1">
        <w:r w:rsidRPr="00B77DE4">
          <w:rPr>
            <w:rFonts w:ascii="Times New Roman" w:eastAsia="Times New Roman" w:hAnsi="Times New Roman" w:cs="Times New Roman"/>
            <w:color w:val="0000FF"/>
            <w:sz w:val="24"/>
            <w:szCs w:val="24"/>
            <w:u w:val="single"/>
          </w:rPr>
          <w:t>http://www.usu.edu/vpr/policies/irb/</w:t>
        </w:r>
      </w:hyperlink>
      <w:r w:rsidRPr="00B77DE4">
        <w:rPr>
          <w:rFonts w:ascii="Times New Roman" w:eastAsia="Times New Roman" w:hAnsi="Times New Roman" w:cs="Times New Roman"/>
          <w:color w:val="0000FF"/>
          <w:sz w:val="24"/>
          <w:szCs w:val="24"/>
        </w:rPr>
        <w:t>.</w:t>
      </w:r>
      <w:r w:rsidRPr="00B77DE4">
        <w:rPr>
          <w:rFonts w:ascii="Times New Roman" w:eastAsia="Times New Roman" w:hAnsi="Times New Roman" w:cs="Times New Roman"/>
          <w:sz w:val="24"/>
          <w:szCs w:val="24"/>
        </w:rPr>
        <w:t xml:space="preserve"> </w:t>
      </w:r>
    </w:p>
    <w:sectPr w:rsidR="00D85DA8" w:rsidRPr="00B77DE4" w:rsidSect="00E3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1397"/>
    <w:multiLevelType w:val="multilevel"/>
    <w:tmpl w:val="D030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E4"/>
    <w:rsid w:val="0000731B"/>
    <w:rsid w:val="00815266"/>
    <w:rsid w:val="00B77DE4"/>
    <w:rsid w:val="00C94BEC"/>
    <w:rsid w:val="00E3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D77A2-B213-4820-8B53-A232FA6C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DE4"/>
    <w:rPr>
      <w:color w:val="0000FF"/>
      <w:u w:val="single"/>
    </w:rPr>
  </w:style>
  <w:style w:type="paragraph" w:styleId="NormalWeb">
    <w:name w:val="Normal (Web)"/>
    <w:basedOn w:val="Normal"/>
    <w:uiPriority w:val="99"/>
    <w:semiHidden/>
    <w:unhideWhenUsed/>
    <w:rsid w:val="00B77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339889">
      <w:bodyDiv w:val="1"/>
      <w:marLeft w:val="0"/>
      <w:marRight w:val="0"/>
      <w:marTop w:val="0"/>
      <w:marBottom w:val="0"/>
      <w:divBdr>
        <w:top w:val="none" w:sz="0" w:space="0" w:color="auto"/>
        <w:left w:val="none" w:sz="0" w:space="0" w:color="auto"/>
        <w:bottom w:val="none" w:sz="0" w:space="0" w:color="auto"/>
        <w:right w:val="none" w:sz="0" w:space="0" w:color="auto"/>
      </w:divBdr>
      <w:divsChild>
        <w:div w:id="102158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2.ed.usu.edu/mastersplanning/Thesis_Library/DeanneTroffProposal.pdf" TargetMode="External"/><Relationship Id="rId13" Type="http://schemas.openxmlformats.org/officeDocument/2006/relationships/hyperlink" Target="http://sper2.ed.usu.edu/mastersplanning/Thesis_Library/DeanneTroffProposal.pdf" TargetMode="External"/><Relationship Id="rId3" Type="http://schemas.openxmlformats.org/officeDocument/2006/relationships/settings" Target="settings.xml"/><Relationship Id="rId7" Type="http://schemas.openxmlformats.org/officeDocument/2006/relationships/hyperlink" Target="http://sper2.ed.usu.edu/mastersplanning/Thesis_Library/LiteratureReview.pdf" TargetMode="External"/><Relationship Id="rId12" Type="http://schemas.openxmlformats.org/officeDocument/2006/relationships/hyperlink" Target="http://sper2.ed.usu.edu/mastersplanning/Thesis_Library/DeanneTroffProposal.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er2.ed.usu.edu/mastersplanning/Thesis_Library/DeanneTroffProposal.pdf" TargetMode="External"/><Relationship Id="rId11" Type="http://schemas.openxmlformats.org/officeDocument/2006/relationships/hyperlink" Target="http://sper2.ed.usu.edu/mastersplanning/Thesis_Library/DeanneTroffProposal.pdf" TargetMode="External"/><Relationship Id="rId5" Type="http://schemas.openxmlformats.org/officeDocument/2006/relationships/hyperlink" Target="http://sper.usu.edu/master-thesis-library" TargetMode="External"/><Relationship Id="rId15" Type="http://schemas.openxmlformats.org/officeDocument/2006/relationships/fontTable" Target="fontTable.xml"/><Relationship Id="rId10" Type="http://schemas.openxmlformats.org/officeDocument/2006/relationships/hyperlink" Target="http://sper2.ed.usu.edu/mastersplanning/Thesis_Library/DeanneTroffProposal.pdf" TargetMode="External"/><Relationship Id="rId4" Type="http://schemas.openxmlformats.org/officeDocument/2006/relationships/webSettings" Target="webSettings.xml"/><Relationship Id="rId9" Type="http://schemas.openxmlformats.org/officeDocument/2006/relationships/hyperlink" Target="http://sper2.ed.usu.edu/mastersplanning/Thesis_Library/DeanneTroffProposal.pdf" TargetMode="External"/><Relationship Id="rId14" Type="http://schemas.openxmlformats.org/officeDocument/2006/relationships/hyperlink" Target="http://www.usu.edu/vpr/policies/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Smith</dc:creator>
  <cp:lastModifiedBy>Amalise Starkadder</cp:lastModifiedBy>
  <cp:revision>2</cp:revision>
  <dcterms:created xsi:type="dcterms:W3CDTF">2015-08-17T22:50:00Z</dcterms:created>
  <dcterms:modified xsi:type="dcterms:W3CDTF">2015-08-17T22:50:00Z</dcterms:modified>
</cp:coreProperties>
</file>