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27C16" w14:textId="77777777" w:rsidR="00F34C15" w:rsidRPr="00322333" w:rsidRDefault="00F34C15" w:rsidP="008229ED">
      <w:pPr>
        <w:jc w:val="center"/>
        <w:rPr>
          <w:rFonts w:ascii="Arial" w:hAnsi="Arial" w:cs="Arial"/>
          <w:b/>
          <w:sz w:val="22"/>
          <w:szCs w:val="22"/>
        </w:rPr>
      </w:pPr>
      <w:r w:rsidRPr="00322333">
        <w:rPr>
          <w:rFonts w:ascii="Arial" w:hAnsi="Arial" w:cs="Arial"/>
          <w:b/>
          <w:sz w:val="22"/>
          <w:szCs w:val="22"/>
        </w:rPr>
        <w:t>RONALD B. GILLAM, Ph.D.</w:t>
      </w:r>
    </w:p>
    <w:p w14:paraId="26AF5DF7" w14:textId="77777777" w:rsidR="008229ED" w:rsidRPr="00322333" w:rsidRDefault="008229ED" w:rsidP="008229ED">
      <w:pPr>
        <w:jc w:val="center"/>
        <w:rPr>
          <w:rFonts w:ascii="Arial" w:hAnsi="Arial" w:cs="Arial"/>
          <w:b/>
          <w:sz w:val="22"/>
          <w:szCs w:val="22"/>
        </w:rPr>
      </w:pPr>
    </w:p>
    <w:p w14:paraId="30B49DE1" w14:textId="77777777" w:rsidR="008229ED" w:rsidRPr="00322333" w:rsidRDefault="008229ED">
      <w:pPr>
        <w:tabs>
          <w:tab w:val="left" w:pos="540"/>
          <w:tab w:val="left" w:pos="900"/>
          <w:tab w:val="left" w:pos="1260"/>
          <w:tab w:val="left" w:pos="5220"/>
        </w:tabs>
        <w:jc w:val="center"/>
        <w:rPr>
          <w:rFonts w:ascii="Arial" w:hAnsi="Arial" w:cs="Arial"/>
          <w:b/>
          <w:sz w:val="22"/>
          <w:szCs w:val="22"/>
        </w:rPr>
      </w:pPr>
    </w:p>
    <w:p w14:paraId="1C198FB7" w14:textId="10E6FBCD" w:rsidR="008229ED" w:rsidRPr="00322333" w:rsidRDefault="008229ED">
      <w:pPr>
        <w:tabs>
          <w:tab w:val="left" w:pos="540"/>
          <w:tab w:val="left" w:pos="900"/>
          <w:tab w:val="left" w:pos="1260"/>
          <w:tab w:val="left" w:pos="5120"/>
          <w:tab w:val="left" w:pos="6840"/>
        </w:tabs>
        <w:rPr>
          <w:rFonts w:ascii="Arial" w:hAnsi="Arial" w:cs="Arial"/>
          <w:sz w:val="22"/>
          <w:szCs w:val="22"/>
        </w:rPr>
      </w:pPr>
      <w:r w:rsidRPr="00322333">
        <w:rPr>
          <w:rFonts w:ascii="Arial" w:hAnsi="Arial" w:cs="Arial"/>
          <w:sz w:val="22"/>
          <w:szCs w:val="22"/>
        </w:rPr>
        <w:t>Utah State University</w:t>
      </w:r>
      <w:r w:rsidR="000B1B3F" w:rsidRPr="00322333">
        <w:rPr>
          <w:rFonts w:ascii="Arial" w:hAnsi="Arial" w:cs="Arial"/>
          <w:sz w:val="22"/>
          <w:szCs w:val="22"/>
        </w:rPr>
        <w:tab/>
      </w:r>
      <w:r w:rsidR="000B1B3F" w:rsidRPr="00322333">
        <w:rPr>
          <w:rFonts w:ascii="Arial" w:hAnsi="Arial" w:cs="Arial"/>
          <w:sz w:val="22"/>
          <w:szCs w:val="22"/>
        </w:rPr>
        <w:tab/>
      </w:r>
      <w:r w:rsidR="00ED0467">
        <w:rPr>
          <w:rFonts w:ascii="Arial" w:hAnsi="Arial" w:cs="Arial"/>
          <w:sz w:val="22"/>
          <w:szCs w:val="22"/>
        </w:rPr>
        <w:t xml:space="preserve">          </w:t>
      </w:r>
      <w:r w:rsidR="000B1B3F" w:rsidRPr="00322333">
        <w:rPr>
          <w:rFonts w:ascii="Arial" w:hAnsi="Arial" w:cs="Arial"/>
          <w:sz w:val="22"/>
          <w:szCs w:val="22"/>
        </w:rPr>
        <w:t>1028 Eastridge Dr.</w:t>
      </w:r>
    </w:p>
    <w:p w14:paraId="43969883" w14:textId="6F1BC22C" w:rsidR="00D65AAE" w:rsidRPr="00322333" w:rsidRDefault="00D65AAE">
      <w:pPr>
        <w:tabs>
          <w:tab w:val="left" w:pos="540"/>
          <w:tab w:val="left" w:pos="900"/>
          <w:tab w:val="left" w:pos="1260"/>
          <w:tab w:val="left" w:pos="5120"/>
          <w:tab w:val="left" w:pos="6840"/>
        </w:tabs>
        <w:rPr>
          <w:rFonts w:ascii="Arial" w:hAnsi="Arial" w:cs="Arial"/>
          <w:sz w:val="22"/>
          <w:szCs w:val="22"/>
        </w:rPr>
      </w:pPr>
      <w:r w:rsidRPr="00322333">
        <w:rPr>
          <w:rFonts w:ascii="Arial" w:hAnsi="Arial" w:cs="Arial"/>
          <w:sz w:val="22"/>
          <w:szCs w:val="22"/>
        </w:rPr>
        <w:t>Department of Communicative Disorders and Deaf Education</w:t>
      </w:r>
      <w:r w:rsidR="000B1B3F" w:rsidRPr="00322333">
        <w:rPr>
          <w:rFonts w:ascii="Arial" w:hAnsi="Arial" w:cs="Arial"/>
          <w:sz w:val="22"/>
          <w:szCs w:val="22"/>
        </w:rPr>
        <w:tab/>
      </w:r>
      <w:r w:rsidR="00ED0467">
        <w:rPr>
          <w:rFonts w:ascii="Arial" w:hAnsi="Arial" w:cs="Arial"/>
          <w:sz w:val="22"/>
          <w:szCs w:val="22"/>
        </w:rPr>
        <w:t xml:space="preserve">           </w:t>
      </w:r>
      <w:r w:rsidR="000B1B3F" w:rsidRPr="00322333">
        <w:rPr>
          <w:rFonts w:ascii="Arial" w:hAnsi="Arial" w:cs="Arial"/>
          <w:sz w:val="22"/>
          <w:szCs w:val="22"/>
        </w:rPr>
        <w:t>Logan, UT 84321</w:t>
      </w:r>
    </w:p>
    <w:p w14:paraId="1BAB2431" w14:textId="2664A415" w:rsidR="008229ED" w:rsidRPr="00322333" w:rsidRDefault="008229ED">
      <w:pPr>
        <w:tabs>
          <w:tab w:val="left" w:pos="540"/>
          <w:tab w:val="left" w:pos="900"/>
          <w:tab w:val="left" w:pos="1260"/>
          <w:tab w:val="left" w:pos="5120"/>
          <w:tab w:val="left" w:pos="6840"/>
        </w:tabs>
        <w:rPr>
          <w:rFonts w:ascii="Arial" w:hAnsi="Arial" w:cs="Arial"/>
          <w:sz w:val="22"/>
          <w:szCs w:val="22"/>
        </w:rPr>
      </w:pPr>
      <w:r w:rsidRPr="00322333">
        <w:rPr>
          <w:rFonts w:ascii="Arial" w:hAnsi="Arial" w:cs="Arial"/>
          <w:sz w:val="22"/>
          <w:szCs w:val="22"/>
        </w:rPr>
        <w:t>Emma Eccles Jones Early Childhood Education and Research Center</w:t>
      </w:r>
      <w:r w:rsidRPr="00322333">
        <w:rPr>
          <w:rFonts w:ascii="Arial" w:hAnsi="Arial" w:cs="Arial"/>
          <w:sz w:val="22"/>
          <w:szCs w:val="22"/>
        </w:rPr>
        <w:tab/>
      </w:r>
      <w:r w:rsidRPr="00322333">
        <w:rPr>
          <w:rFonts w:ascii="Arial" w:hAnsi="Arial" w:cs="Arial"/>
          <w:sz w:val="22"/>
          <w:szCs w:val="22"/>
        </w:rPr>
        <w:tab/>
      </w:r>
    </w:p>
    <w:p w14:paraId="5D337317" w14:textId="4C08FF47" w:rsidR="008229ED" w:rsidRPr="00322333" w:rsidRDefault="008229ED">
      <w:pPr>
        <w:tabs>
          <w:tab w:val="left" w:pos="540"/>
          <w:tab w:val="left" w:pos="900"/>
          <w:tab w:val="left" w:pos="1260"/>
          <w:tab w:val="left" w:pos="5120"/>
          <w:tab w:val="left" w:pos="6840"/>
        </w:tabs>
        <w:rPr>
          <w:rFonts w:ascii="Arial" w:hAnsi="Arial" w:cs="Arial"/>
          <w:sz w:val="22"/>
          <w:szCs w:val="22"/>
        </w:rPr>
      </w:pPr>
      <w:r w:rsidRPr="00322333">
        <w:rPr>
          <w:rFonts w:ascii="Arial" w:hAnsi="Arial" w:cs="Arial"/>
          <w:sz w:val="22"/>
          <w:szCs w:val="22"/>
        </w:rPr>
        <w:t>2610 Old Main Hill</w:t>
      </w:r>
      <w:r w:rsidRPr="00322333">
        <w:rPr>
          <w:rFonts w:ascii="Arial" w:hAnsi="Arial" w:cs="Arial"/>
          <w:sz w:val="22"/>
          <w:szCs w:val="22"/>
        </w:rPr>
        <w:tab/>
      </w:r>
      <w:r w:rsidRPr="00322333">
        <w:rPr>
          <w:rFonts w:ascii="Arial" w:hAnsi="Arial" w:cs="Arial"/>
          <w:sz w:val="22"/>
          <w:szCs w:val="22"/>
        </w:rPr>
        <w:tab/>
      </w:r>
    </w:p>
    <w:p w14:paraId="19D31106" w14:textId="14FBF97A" w:rsidR="008229ED" w:rsidRPr="00322333" w:rsidRDefault="008229ED">
      <w:pPr>
        <w:tabs>
          <w:tab w:val="left" w:pos="540"/>
          <w:tab w:val="left" w:pos="900"/>
          <w:tab w:val="left" w:pos="1260"/>
          <w:tab w:val="left" w:pos="5120"/>
          <w:tab w:val="left" w:pos="6840"/>
        </w:tabs>
        <w:rPr>
          <w:rFonts w:ascii="Arial" w:hAnsi="Arial" w:cs="Arial"/>
          <w:sz w:val="22"/>
          <w:szCs w:val="22"/>
        </w:rPr>
      </w:pPr>
      <w:r w:rsidRPr="00322333">
        <w:rPr>
          <w:rFonts w:ascii="Arial" w:hAnsi="Arial" w:cs="Arial"/>
          <w:sz w:val="22"/>
          <w:szCs w:val="22"/>
        </w:rPr>
        <w:t>Logan, UT  84322-1000</w:t>
      </w:r>
      <w:r w:rsidRPr="00322333">
        <w:rPr>
          <w:rFonts w:ascii="Arial" w:hAnsi="Arial" w:cs="Arial"/>
          <w:sz w:val="22"/>
          <w:szCs w:val="22"/>
        </w:rPr>
        <w:tab/>
      </w:r>
      <w:r w:rsidRPr="00322333">
        <w:rPr>
          <w:rFonts w:ascii="Arial" w:hAnsi="Arial" w:cs="Arial"/>
          <w:sz w:val="22"/>
          <w:szCs w:val="22"/>
        </w:rPr>
        <w:tab/>
      </w:r>
    </w:p>
    <w:p w14:paraId="5140DA96" w14:textId="2E52230F" w:rsidR="008229ED" w:rsidRPr="00322333" w:rsidRDefault="008229ED">
      <w:pPr>
        <w:tabs>
          <w:tab w:val="left" w:pos="540"/>
          <w:tab w:val="left" w:pos="900"/>
          <w:tab w:val="left" w:pos="1260"/>
          <w:tab w:val="left" w:pos="5120"/>
          <w:tab w:val="left" w:pos="6840"/>
        </w:tabs>
        <w:rPr>
          <w:rFonts w:ascii="Arial" w:hAnsi="Arial" w:cs="Arial"/>
          <w:sz w:val="22"/>
          <w:szCs w:val="22"/>
        </w:rPr>
      </w:pPr>
      <w:r w:rsidRPr="00322333">
        <w:rPr>
          <w:rFonts w:ascii="Arial" w:hAnsi="Arial" w:cs="Arial"/>
          <w:sz w:val="22"/>
          <w:szCs w:val="22"/>
        </w:rPr>
        <w:t>(435) 797-1704</w:t>
      </w:r>
      <w:r w:rsidRPr="00322333">
        <w:rPr>
          <w:rFonts w:ascii="Arial" w:hAnsi="Arial" w:cs="Arial"/>
          <w:sz w:val="22"/>
          <w:szCs w:val="22"/>
        </w:rPr>
        <w:tab/>
      </w:r>
      <w:r w:rsidRPr="00322333">
        <w:rPr>
          <w:rFonts w:ascii="Arial" w:hAnsi="Arial" w:cs="Arial"/>
          <w:sz w:val="22"/>
          <w:szCs w:val="22"/>
        </w:rPr>
        <w:tab/>
      </w:r>
      <w:r w:rsidRPr="00322333">
        <w:rPr>
          <w:rFonts w:ascii="Arial" w:hAnsi="Arial" w:cs="Arial"/>
          <w:sz w:val="22"/>
          <w:szCs w:val="22"/>
        </w:rPr>
        <w:tab/>
      </w:r>
      <w:r w:rsidRPr="00322333">
        <w:rPr>
          <w:rFonts w:ascii="Arial" w:hAnsi="Arial" w:cs="Arial"/>
          <w:sz w:val="22"/>
          <w:szCs w:val="22"/>
        </w:rPr>
        <w:tab/>
      </w:r>
      <w:r w:rsidRPr="00322333">
        <w:rPr>
          <w:rFonts w:ascii="Arial" w:hAnsi="Arial" w:cs="Arial"/>
          <w:sz w:val="22"/>
          <w:szCs w:val="22"/>
        </w:rPr>
        <w:tab/>
      </w:r>
    </w:p>
    <w:p w14:paraId="400E8A4D" w14:textId="77777777" w:rsidR="008229ED" w:rsidRPr="00322333" w:rsidRDefault="008229ED">
      <w:pPr>
        <w:tabs>
          <w:tab w:val="left" w:pos="540"/>
          <w:tab w:val="left" w:pos="900"/>
          <w:tab w:val="left" w:pos="1260"/>
          <w:tab w:val="left" w:pos="5760"/>
          <w:tab w:val="left" w:pos="6390"/>
          <w:tab w:val="left" w:pos="7200"/>
        </w:tabs>
        <w:rPr>
          <w:rFonts w:ascii="Arial" w:hAnsi="Arial" w:cs="Arial"/>
          <w:sz w:val="22"/>
          <w:szCs w:val="22"/>
        </w:rPr>
      </w:pPr>
      <w:r w:rsidRPr="00322333">
        <w:rPr>
          <w:rFonts w:ascii="Arial" w:hAnsi="Arial" w:cs="Arial"/>
          <w:sz w:val="22"/>
          <w:szCs w:val="22"/>
        </w:rPr>
        <w:t xml:space="preserve">E-MAIL: </w:t>
      </w:r>
      <w:hyperlink r:id="rId7" w:history="1">
        <w:r w:rsidRPr="00322333">
          <w:rPr>
            <w:rStyle w:val="Hyperlink"/>
            <w:rFonts w:ascii="Arial" w:hAnsi="Arial" w:cs="Arial"/>
            <w:sz w:val="22"/>
            <w:szCs w:val="22"/>
          </w:rPr>
          <w:t>ron.gillam@usu.edu</w:t>
        </w:r>
      </w:hyperlink>
    </w:p>
    <w:p w14:paraId="1167B2D2" w14:textId="77777777" w:rsidR="008229ED" w:rsidRPr="00322333" w:rsidRDefault="008229ED">
      <w:pPr>
        <w:tabs>
          <w:tab w:val="left" w:pos="900"/>
          <w:tab w:val="left" w:pos="1260"/>
        </w:tabs>
        <w:ind w:left="360" w:hanging="360"/>
        <w:rPr>
          <w:rFonts w:ascii="Arial" w:hAnsi="Arial" w:cs="Arial"/>
          <w:b/>
          <w:sz w:val="22"/>
          <w:szCs w:val="22"/>
        </w:rPr>
      </w:pPr>
    </w:p>
    <w:p w14:paraId="2ECB46E8" w14:textId="77777777" w:rsidR="00804899" w:rsidRDefault="00804899" w:rsidP="0057380B">
      <w:pPr>
        <w:pStyle w:val="DataField11pt"/>
        <w:tabs>
          <w:tab w:val="left" w:pos="900"/>
          <w:tab w:val="left" w:pos="1260"/>
        </w:tabs>
        <w:spacing w:line="220" w:lineRule="exact"/>
        <w:jc w:val="center"/>
        <w:rPr>
          <w:b/>
          <w:caps/>
          <w:szCs w:val="22"/>
        </w:rPr>
      </w:pPr>
    </w:p>
    <w:p w14:paraId="24FB2CAD" w14:textId="64FF3CC5" w:rsidR="0057380B" w:rsidRPr="00322333" w:rsidRDefault="0057380B" w:rsidP="0057380B">
      <w:pPr>
        <w:pStyle w:val="DataField11pt"/>
        <w:tabs>
          <w:tab w:val="left" w:pos="900"/>
          <w:tab w:val="left" w:pos="1260"/>
        </w:tabs>
        <w:spacing w:line="220" w:lineRule="exact"/>
        <w:jc w:val="center"/>
        <w:rPr>
          <w:b/>
          <w:caps/>
          <w:szCs w:val="22"/>
        </w:rPr>
      </w:pPr>
      <w:r w:rsidRPr="00322333">
        <w:rPr>
          <w:b/>
          <w:caps/>
          <w:szCs w:val="22"/>
        </w:rPr>
        <w:t>Personal Statement</w:t>
      </w:r>
    </w:p>
    <w:p w14:paraId="24ABCE84" w14:textId="77777777" w:rsidR="00A30DAB" w:rsidRDefault="0057380B" w:rsidP="00907342">
      <w:pPr>
        <w:pStyle w:val="DataField11pt-Single"/>
        <w:rPr>
          <w:szCs w:val="22"/>
        </w:rPr>
      </w:pPr>
      <w:r w:rsidRPr="00322333">
        <w:rPr>
          <w:szCs w:val="22"/>
        </w:rPr>
        <w:tab/>
      </w:r>
    </w:p>
    <w:p w14:paraId="10AE7082" w14:textId="147356BA" w:rsidR="005954B6" w:rsidRPr="005954B6" w:rsidRDefault="00287D3A" w:rsidP="005954B6">
      <w:pPr>
        <w:pStyle w:val="DataField11pt-Single"/>
        <w:ind w:firstLine="360"/>
        <w:rPr>
          <w:szCs w:val="22"/>
        </w:rPr>
      </w:pPr>
      <w:r>
        <w:rPr>
          <w:szCs w:val="22"/>
        </w:rPr>
        <w:t>My</w:t>
      </w:r>
      <w:r w:rsidR="005954B6" w:rsidRPr="005954B6">
        <w:rPr>
          <w:szCs w:val="22"/>
        </w:rPr>
        <w:t xml:space="preserve"> body of </w:t>
      </w:r>
      <w:r w:rsidR="006B7E9C">
        <w:rPr>
          <w:szCs w:val="22"/>
        </w:rPr>
        <w:t>research</w:t>
      </w:r>
      <w:r w:rsidR="005954B6" w:rsidRPr="005954B6">
        <w:rPr>
          <w:szCs w:val="22"/>
        </w:rPr>
        <w:t xml:space="preserve"> spans basic scientific research, clinical assessments, and intervention studies. My career has been focused on elucidating the </w:t>
      </w:r>
      <w:r w:rsidR="000557BF">
        <w:rPr>
          <w:szCs w:val="22"/>
        </w:rPr>
        <w:t xml:space="preserve">cognitive and linguistic </w:t>
      </w:r>
      <w:r w:rsidR="005954B6" w:rsidRPr="005954B6">
        <w:rPr>
          <w:szCs w:val="22"/>
        </w:rPr>
        <w:t>complexities of developmental language disorders (DLD) and childhood stuttering, with a goal to improve diagnostic and treatment paradigms.</w:t>
      </w:r>
    </w:p>
    <w:p w14:paraId="37CD361F" w14:textId="1598C345" w:rsidR="005954B6" w:rsidRPr="005954B6" w:rsidRDefault="005954B6" w:rsidP="005954B6">
      <w:pPr>
        <w:pStyle w:val="DataField11pt-Single"/>
        <w:ind w:firstLine="360"/>
        <w:rPr>
          <w:szCs w:val="22"/>
        </w:rPr>
      </w:pPr>
      <w:r w:rsidRPr="005954B6">
        <w:rPr>
          <w:szCs w:val="22"/>
        </w:rPr>
        <w:t xml:space="preserve">My foundational research made significant strides in characterizing the cognitive limitations observed in children with DLD. We found that these children experience challenges in forming and retaining precise mental phonological representations, particularly under multitasking conditions. Our investigations reveal </w:t>
      </w:r>
      <w:r w:rsidR="00287D3A">
        <w:rPr>
          <w:szCs w:val="22"/>
        </w:rPr>
        <w:t>decreased</w:t>
      </w:r>
      <w:r w:rsidRPr="005954B6">
        <w:rPr>
          <w:szCs w:val="22"/>
        </w:rPr>
        <w:t xml:space="preserve"> </w:t>
      </w:r>
      <w:r w:rsidR="00287D3A">
        <w:rPr>
          <w:szCs w:val="22"/>
        </w:rPr>
        <w:t xml:space="preserve">mental </w:t>
      </w:r>
      <w:r w:rsidRPr="005954B6">
        <w:rPr>
          <w:szCs w:val="22"/>
        </w:rPr>
        <w:t>interaction</w:t>
      </w:r>
      <w:r w:rsidR="00287D3A">
        <w:rPr>
          <w:szCs w:val="22"/>
        </w:rPr>
        <w:t>s</w:t>
      </w:r>
      <w:r w:rsidRPr="005954B6">
        <w:rPr>
          <w:szCs w:val="22"/>
        </w:rPr>
        <w:t xml:space="preserve"> between fluid intelligence, attention control, working memory, and long-term memory in this population. We've also used statistical modeling to demonstrate the pivotal role of working memory in mediating </w:t>
      </w:r>
      <w:r w:rsidR="00287D3A">
        <w:rPr>
          <w:szCs w:val="22"/>
        </w:rPr>
        <w:t>language</w:t>
      </w:r>
      <w:r w:rsidRPr="005954B6">
        <w:rPr>
          <w:szCs w:val="22"/>
        </w:rPr>
        <w:t xml:space="preserve"> comprehension and production.</w:t>
      </w:r>
    </w:p>
    <w:p w14:paraId="4749D4D8" w14:textId="7E546B75" w:rsidR="005954B6" w:rsidRPr="005954B6" w:rsidRDefault="005954B6" w:rsidP="005954B6">
      <w:pPr>
        <w:pStyle w:val="DataField11pt-Single"/>
        <w:ind w:firstLine="360"/>
        <w:rPr>
          <w:szCs w:val="22"/>
        </w:rPr>
      </w:pPr>
      <w:r w:rsidRPr="005954B6">
        <w:rPr>
          <w:szCs w:val="22"/>
        </w:rPr>
        <w:t xml:space="preserve">Expanding the scope to neurobiology, my work has highlighted atypical functioning in neural networks responsible for attention, language processing, and speech planning in children with language disorders and stuttering. </w:t>
      </w:r>
      <w:r w:rsidR="00287D3A" w:rsidRPr="005954B6">
        <w:rPr>
          <w:szCs w:val="22"/>
        </w:rPr>
        <w:t>Using</w:t>
      </w:r>
      <w:r w:rsidRPr="005954B6">
        <w:rPr>
          <w:szCs w:val="22"/>
        </w:rPr>
        <w:t xml:space="preserve"> functional Near-Infrared Spectroscopy (fNIRS), we have shown that real-world neuroscience methods can yield valuable insights into how neural mechanisms function in contextually relevant settings.</w:t>
      </w:r>
    </w:p>
    <w:p w14:paraId="5562DBBD" w14:textId="040BF8E4" w:rsidR="005954B6" w:rsidRPr="005954B6" w:rsidRDefault="005954B6" w:rsidP="005954B6">
      <w:pPr>
        <w:pStyle w:val="DataField11pt-Single"/>
        <w:ind w:firstLine="360"/>
        <w:rPr>
          <w:szCs w:val="22"/>
        </w:rPr>
      </w:pPr>
      <w:r w:rsidRPr="005954B6">
        <w:rPr>
          <w:szCs w:val="22"/>
        </w:rPr>
        <w:t xml:space="preserve">In the clinical arena, my team has researched the criteria for diagnosing language disorders in monolingual and bilingual children and </w:t>
      </w:r>
      <w:r>
        <w:rPr>
          <w:szCs w:val="22"/>
        </w:rPr>
        <w:t xml:space="preserve">in children who </w:t>
      </w:r>
      <w:r w:rsidRPr="005954B6">
        <w:rPr>
          <w:szCs w:val="22"/>
        </w:rPr>
        <w:t xml:space="preserve">stutter. We have found that bilingual children can be reliably assessed for language impairments through English-based tests or dynamic assessment techniques if they are exposed to English for at least </w:t>
      </w:r>
      <w:r w:rsidR="00287D3A">
        <w:rPr>
          <w:szCs w:val="22"/>
        </w:rPr>
        <w:t xml:space="preserve">one year and for </w:t>
      </w:r>
      <w:r w:rsidRPr="005954B6">
        <w:rPr>
          <w:szCs w:val="22"/>
        </w:rPr>
        <w:t xml:space="preserve">30% of their daily activities. I have designed two </w:t>
      </w:r>
      <w:r w:rsidR="00287D3A" w:rsidRPr="005954B6">
        <w:rPr>
          <w:szCs w:val="22"/>
        </w:rPr>
        <w:t>internationally recognized</w:t>
      </w:r>
      <w:r w:rsidRPr="005954B6">
        <w:rPr>
          <w:szCs w:val="22"/>
        </w:rPr>
        <w:t xml:space="preserve"> diagnostic tests: the Test of Narrative Language and the Test of Childhood Stuttering.</w:t>
      </w:r>
    </w:p>
    <w:p w14:paraId="15AA8FFD" w14:textId="4F8D3224" w:rsidR="005954B6" w:rsidRPr="005954B6" w:rsidRDefault="005954B6" w:rsidP="005954B6">
      <w:pPr>
        <w:pStyle w:val="DataField11pt-Single"/>
        <w:ind w:firstLine="360"/>
        <w:rPr>
          <w:szCs w:val="22"/>
        </w:rPr>
      </w:pPr>
      <w:r w:rsidRPr="005954B6">
        <w:rPr>
          <w:szCs w:val="22"/>
        </w:rPr>
        <w:t xml:space="preserve">In terms of interventions, I have served as the Principal Investigator/Project Director (PI/PD) for multi-site randomized controlled trials funded by the National Institutes of Health and the U.S. Department of Education. </w:t>
      </w:r>
      <w:r w:rsidR="00287D3A">
        <w:rPr>
          <w:szCs w:val="22"/>
        </w:rPr>
        <w:t>Our</w:t>
      </w:r>
      <w:r w:rsidRPr="005954B6">
        <w:rPr>
          <w:szCs w:val="22"/>
        </w:rPr>
        <w:t xml:space="preserve"> studies have demonstrated that </w:t>
      </w:r>
      <w:r w:rsidR="00287D3A">
        <w:rPr>
          <w:szCs w:val="22"/>
        </w:rPr>
        <w:t>a variety of</w:t>
      </w:r>
      <w:r w:rsidRPr="005954B6">
        <w:rPr>
          <w:szCs w:val="22"/>
        </w:rPr>
        <w:t xml:space="preserve"> language intervention programs can be effective provided they incorporate key language intervention strategies. Moreover, we have rigorously evaluated </w:t>
      </w:r>
      <w:r>
        <w:rPr>
          <w:szCs w:val="22"/>
        </w:rPr>
        <w:t>the SKILL program</w:t>
      </w:r>
      <w:r w:rsidRPr="005954B6">
        <w:rPr>
          <w:szCs w:val="22"/>
        </w:rPr>
        <w:t xml:space="preserve"> aimed at enhancing both oral and written narrative comprehension and </w:t>
      </w:r>
      <w:r w:rsidR="003B069A">
        <w:rPr>
          <w:szCs w:val="22"/>
        </w:rPr>
        <w:t>generation</w:t>
      </w:r>
      <w:r w:rsidRPr="005954B6">
        <w:rPr>
          <w:szCs w:val="22"/>
        </w:rPr>
        <w:t xml:space="preserve"> in children </w:t>
      </w:r>
      <w:r w:rsidR="00287D3A">
        <w:rPr>
          <w:szCs w:val="22"/>
        </w:rPr>
        <w:t xml:space="preserve">who are </w:t>
      </w:r>
      <w:r w:rsidRPr="005954B6">
        <w:rPr>
          <w:szCs w:val="22"/>
        </w:rPr>
        <w:t>at</w:t>
      </w:r>
      <w:r w:rsidR="003B069A">
        <w:rPr>
          <w:szCs w:val="22"/>
        </w:rPr>
        <w:t>-</w:t>
      </w:r>
      <w:r w:rsidRPr="005954B6">
        <w:rPr>
          <w:szCs w:val="22"/>
        </w:rPr>
        <w:t>risk for language disorders and learning disabilities.</w:t>
      </w:r>
    </w:p>
    <w:p w14:paraId="5525FEE3" w14:textId="4F24D6EA" w:rsidR="00907342" w:rsidRPr="00322333" w:rsidRDefault="005954B6" w:rsidP="005954B6">
      <w:pPr>
        <w:pStyle w:val="DataField11pt-Single"/>
        <w:ind w:firstLine="360"/>
        <w:rPr>
          <w:rStyle w:val="Strong"/>
          <w:b w:val="0"/>
          <w:bCs w:val="0"/>
          <w:szCs w:val="22"/>
        </w:rPr>
      </w:pPr>
      <w:r w:rsidRPr="005954B6">
        <w:rPr>
          <w:szCs w:val="22"/>
        </w:rPr>
        <w:t>Through multidisciplinary approaches, my research aims to foster a more comprehensive understanding of communication disorders in children and to advance the field by developing effective diagnostic tools and treatment protocols.</w:t>
      </w:r>
      <w:r w:rsidR="000962DB">
        <w:rPr>
          <w:szCs w:val="22"/>
        </w:rPr>
        <w:t xml:space="preserve">  </w:t>
      </w:r>
      <w:r w:rsidR="004400AC" w:rsidRPr="00864B5D">
        <w:rPr>
          <w:szCs w:val="22"/>
        </w:rPr>
        <w:t xml:space="preserve"> </w:t>
      </w:r>
    </w:p>
    <w:p w14:paraId="19A2EEEA" w14:textId="77777777" w:rsidR="0057380B" w:rsidRPr="00322333" w:rsidRDefault="0057380B" w:rsidP="0057380B">
      <w:pPr>
        <w:rPr>
          <w:rFonts w:ascii="Arial" w:hAnsi="Arial" w:cs="Arial"/>
          <w:b/>
          <w:sz w:val="22"/>
          <w:szCs w:val="22"/>
        </w:rPr>
      </w:pPr>
    </w:p>
    <w:p w14:paraId="5243DE02" w14:textId="5A2977A9" w:rsidR="008229ED" w:rsidRPr="00322333" w:rsidRDefault="008229ED" w:rsidP="005954B6">
      <w:pPr>
        <w:jc w:val="center"/>
        <w:rPr>
          <w:rFonts w:ascii="Arial" w:hAnsi="Arial" w:cs="Arial"/>
          <w:b/>
          <w:sz w:val="22"/>
          <w:szCs w:val="22"/>
        </w:rPr>
      </w:pPr>
      <w:r w:rsidRPr="00322333">
        <w:rPr>
          <w:rFonts w:ascii="Arial" w:hAnsi="Arial" w:cs="Arial"/>
          <w:b/>
          <w:sz w:val="22"/>
          <w:szCs w:val="22"/>
        </w:rPr>
        <w:t>EDUCATION</w:t>
      </w:r>
    </w:p>
    <w:p w14:paraId="3C76C2B8" w14:textId="77777777" w:rsidR="00A30DAB" w:rsidRDefault="00A30DAB" w:rsidP="0057380B">
      <w:pPr>
        <w:tabs>
          <w:tab w:val="left" w:pos="900"/>
          <w:tab w:val="left" w:pos="1260"/>
        </w:tabs>
        <w:ind w:left="360" w:hanging="360"/>
        <w:rPr>
          <w:rFonts w:ascii="Arial" w:hAnsi="Arial" w:cs="Arial"/>
          <w:sz w:val="22"/>
          <w:szCs w:val="22"/>
        </w:rPr>
      </w:pPr>
    </w:p>
    <w:p w14:paraId="68543A4D" w14:textId="64B13A1B" w:rsidR="008229ED" w:rsidRPr="00322333" w:rsidRDefault="008229ED" w:rsidP="00A30DAB">
      <w:pPr>
        <w:tabs>
          <w:tab w:val="left" w:pos="900"/>
          <w:tab w:val="left" w:pos="1260"/>
        </w:tabs>
        <w:ind w:left="360" w:hanging="360"/>
        <w:rPr>
          <w:rFonts w:ascii="Arial" w:hAnsi="Arial" w:cs="Arial"/>
          <w:sz w:val="22"/>
          <w:szCs w:val="22"/>
        </w:rPr>
      </w:pPr>
      <w:r w:rsidRPr="00322333">
        <w:rPr>
          <w:rFonts w:ascii="Arial" w:hAnsi="Arial" w:cs="Arial"/>
          <w:sz w:val="22"/>
          <w:szCs w:val="22"/>
        </w:rPr>
        <w:t>Indiana University, Bloomington, Indiana.  Doctor of Philosophy degree in Speech, Language and Hearing Sciences (1989).</w:t>
      </w:r>
    </w:p>
    <w:p w14:paraId="024D8B2C" w14:textId="77777777" w:rsidR="008229ED" w:rsidRPr="00322333" w:rsidRDefault="008229ED">
      <w:pPr>
        <w:tabs>
          <w:tab w:val="left" w:pos="900"/>
          <w:tab w:val="left" w:pos="1260"/>
        </w:tabs>
        <w:ind w:left="360" w:hanging="360"/>
        <w:rPr>
          <w:rFonts w:ascii="Arial" w:hAnsi="Arial" w:cs="Arial"/>
          <w:sz w:val="22"/>
          <w:szCs w:val="22"/>
        </w:rPr>
      </w:pPr>
    </w:p>
    <w:p w14:paraId="73E0B960" w14:textId="77777777" w:rsidR="008229ED" w:rsidRPr="00322333" w:rsidRDefault="008229ED">
      <w:pPr>
        <w:tabs>
          <w:tab w:val="left" w:pos="900"/>
          <w:tab w:val="left" w:pos="1260"/>
        </w:tabs>
        <w:ind w:left="360" w:hanging="360"/>
        <w:rPr>
          <w:rFonts w:ascii="Arial" w:hAnsi="Arial" w:cs="Arial"/>
          <w:sz w:val="22"/>
          <w:szCs w:val="22"/>
        </w:rPr>
      </w:pPr>
      <w:r w:rsidRPr="00322333">
        <w:rPr>
          <w:rFonts w:ascii="Arial" w:hAnsi="Arial" w:cs="Arial"/>
          <w:sz w:val="22"/>
          <w:szCs w:val="22"/>
        </w:rPr>
        <w:t>Colorado State University, Ft. Collins, Colorado.  Master of Science degree in Communication Disorders (1979).</w:t>
      </w:r>
    </w:p>
    <w:p w14:paraId="0F348008" w14:textId="77777777" w:rsidR="008229ED" w:rsidRPr="00322333" w:rsidRDefault="008229ED">
      <w:pPr>
        <w:tabs>
          <w:tab w:val="left" w:pos="900"/>
          <w:tab w:val="left" w:pos="1260"/>
        </w:tabs>
        <w:ind w:left="360" w:hanging="360"/>
        <w:rPr>
          <w:rFonts w:ascii="Arial" w:hAnsi="Arial" w:cs="Arial"/>
          <w:sz w:val="22"/>
          <w:szCs w:val="22"/>
        </w:rPr>
      </w:pPr>
    </w:p>
    <w:p w14:paraId="327D49D8" w14:textId="0E4BA333" w:rsidR="008229ED" w:rsidRPr="00322333" w:rsidRDefault="008229ED" w:rsidP="0057380B">
      <w:pPr>
        <w:tabs>
          <w:tab w:val="left" w:pos="900"/>
          <w:tab w:val="left" w:pos="1260"/>
        </w:tabs>
        <w:ind w:left="360" w:hanging="360"/>
        <w:rPr>
          <w:rFonts w:ascii="Arial" w:hAnsi="Arial" w:cs="Arial"/>
          <w:sz w:val="22"/>
          <w:szCs w:val="22"/>
        </w:rPr>
      </w:pPr>
      <w:r w:rsidRPr="00322333">
        <w:rPr>
          <w:rFonts w:ascii="Arial" w:hAnsi="Arial" w:cs="Arial"/>
          <w:sz w:val="22"/>
          <w:szCs w:val="22"/>
        </w:rPr>
        <w:t>Colorado State University, Ft. Collins, Colorado.  Bachelor of Science degree in Communication Disorders (1977).</w:t>
      </w:r>
    </w:p>
    <w:p w14:paraId="7D9B22E5" w14:textId="77777777" w:rsidR="00D65AAE" w:rsidRPr="00322333" w:rsidRDefault="00D65AAE">
      <w:pPr>
        <w:tabs>
          <w:tab w:val="left" w:pos="900"/>
          <w:tab w:val="left" w:pos="1260"/>
        </w:tabs>
        <w:ind w:left="360" w:hanging="360"/>
        <w:jc w:val="center"/>
        <w:rPr>
          <w:rFonts w:ascii="Arial" w:hAnsi="Arial" w:cs="Arial"/>
          <w:b/>
          <w:sz w:val="22"/>
          <w:szCs w:val="22"/>
        </w:rPr>
      </w:pPr>
    </w:p>
    <w:p w14:paraId="0B86A93B" w14:textId="1700234E" w:rsidR="008229ED" w:rsidRPr="00322333" w:rsidRDefault="008229ED">
      <w:pPr>
        <w:tabs>
          <w:tab w:val="left" w:pos="900"/>
          <w:tab w:val="left" w:pos="1260"/>
        </w:tabs>
        <w:ind w:left="360" w:hanging="360"/>
        <w:jc w:val="center"/>
        <w:rPr>
          <w:rFonts w:ascii="Arial" w:hAnsi="Arial" w:cs="Arial"/>
          <w:b/>
          <w:sz w:val="22"/>
          <w:szCs w:val="22"/>
        </w:rPr>
      </w:pPr>
      <w:r w:rsidRPr="00322333">
        <w:rPr>
          <w:rFonts w:ascii="Arial" w:hAnsi="Arial" w:cs="Arial"/>
          <w:b/>
          <w:sz w:val="22"/>
          <w:szCs w:val="22"/>
        </w:rPr>
        <w:t>PROFESSIONAL EXPERIENCE</w:t>
      </w:r>
    </w:p>
    <w:p w14:paraId="52DB6570" w14:textId="77777777" w:rsidR="00A30DAB" w:rsidRDefault="00A30DAB">
      <w:pPr>
        <w:pStyle w:val="Explanation2"/>
        <w:ind w:left="720" w:hanging="720"/>
        <w:rPr>
          <w:rFonts w:ascii="Arial" w:hAnsi="Arial" w:cs="Arial"/>
          <w:sz w:val="22"/>
          <w:szCs w:val="22"/>
        </w:rPr>
      </w:pPr>
    </w:p>
    <w:p w14:paraId="339CA834" w14:textId="0D8217E5" w:rsidR="008229ED" w:rsidRPr="00322333" w:rsidRDefault="008229ED">
      <w:pPr>
        <w:pStyle w:val="Explanation2"/>
        <w:ind w:left="720" w:hanging="720"/>
        <w:rPr>
          <w:rFonts w:ascii="Arial" w:hAnsi="Arial" w:cs="Arial"/>
          <w:sz w:val="22"/>
          <w:szCs w:val="22"/>
        </w:rPr>
      </w:pPr>
      <w:r w:rsidRPr="00322333">
        <w:rPr>
          <w:rFonts w:ascii="Arial" w:hAnsi="Arial" w:cs="Arial"/>
          <w:sz w:val="22"/>
          <w:szCs w:val="22"/>
        </w:rPr>
        <w:t>Raymond L. and Eloise H. Lillywhite Endowed Chair</w:t>
      </w:r>
      <w:r w:rsidR="00020C3E" w:rsidRPr="00322333">
        <w:rPr>
          <w:rFonts w:ascii="Arial" w:hAnsi="Arial" w:cs="Arial"/>
          <w:sz w:val="22"/>
          <w:szCs w:val="22"/>
        </w:rPr>
        <w:t xml:space="preserve"> of Speech-Language Pathology</w:t>
      </w:r>
      <w:r w:rsidRPr="00322333">
        <w:rPr>
          <w:rFonts w:ascii="Arial" w:hAnsi="Arial" w:cs="Arial"/>
          <w:sz w:val="22"/>
          <w:szCs w:val="22"/>
        </w:rPr>
        <w:t>, Department of Communicative Disorders and Deaf Education, Utah State University, August, 2006 – present.</w:t>
      </w:r>
    </w:p>
    <w:p w14:paraId="25A4FFAA" w14:textId="77777777" w:rsidR="00F13EAF" w:rsidRPr="00322333" w:rsidRDefault="00F13EAF">
      <w:pPr>
        <w:pStyle w:val="Explanation2"/>
        <w:ind w:left="720" w:hanging="720"/>
        <w:rPr>
          <w:rFonts w:ascii="Arial" w:hAnsi="Arial" w:cs="Arial"/>
          <w:sz w:val="22"/>
          <w:szCs w:val="22"/>
        </w:rPr>
      </w:pPr>
    </w:p>
    <w:p w14:paraId="45F0E058" w14:textId="2E09F728" w:rsidR="00F13EAF" w:rsidRPr="00322333" w:rsidRDefault="00F13EAF">
      <w:pPr>
        <w:pStyle w:val="Explanation2"/>
        <w:ind w:left="720" w:hanging="720"/>
        <w:rPr>
          <w:rFonts w:ascii="Arial" w:hAnsi="Arial" w:cs="Arial"/>
          <w:sz w:val="22"/>
          <w:szCs w:val="22"/>
        </w:rPr>
      </w:pPr>
      <w:r w:rsidRPr="00322333">
        <w:rPr>
          <w:rFonts w:ascii="Arial" w:hAnsi="Arial" w:cs="Arial"/>
          <w:sz w:val="22"/>
          <w:szCs w:val="22"/>
        </w:rPr>
        <w:t xml:space="preserve">Director, Interdisciplinary Doctoral Program in Neuroscience, Utah State University, August 2015 – </w:t>
      </w:r>
      <w:r w:rsidR="00287D3A">
        <w:rPr>
          <w:rFonts w:ascii="Arial" w:hAnsi="Arial" w:cs="Arial"/>
          <w:sz w:val="22"/>
          <w:szCs w:val="22"/>
        </w:rPr>
        <w:t>2023</w:t>
      </w:r>
      <w:r w:rsidRPr="00322333">
        <w:rPr>
          <w:rFonts w:ascii="Arial" w:hAnsi="Arial" w:cs="Arial"/>
          <w:sz w:val="22"/>
          <w:szCs w:val="22"/>
        </w:rPr>
        <w:t>.</w:t>
      </w:r>
    </w:p>
    <w:p w14:paraId="0B68318D" w14:textId="77777777" w:rsidR="00204216" w:rsidRPr="00322333" w:rsidRDefault="00204216">
      <w:pPr>
        <w:pStyle w:val="Explanation2"/>
        <w:ind w:left="720" w:hanging="720"/>
        <w:rPr>
          <w:rFonts w:ascii="Arial" w:hAnsi="Arial" w:cs="Arial"/>
          <w:sz w:val="22"/>
          <w:szCs w:val="22"/>
        </w:rPr>
      </w:pPr>
    </w:p>
    <w:p w14:paraId="0A57DF19" w14:textId="7824CECB" w:rsidR="000A1411" w:rsidRPr="00322333" w:rsidRDefault="000A1411" w:rsidP="009803BA">
      <w:pPr>
        <w:pStyle w:val="Explanation2"/>
        <w:ind w:left="720" w:hanging="720"/>
        <w:rPr>
          <w:rFonts w:ascii="Arial" w:hAnsi="Arial" w:cs="Arial"/>
          <w:sz w:val="22"/>
          <w:szCs w:val="22"/>
        </w:rPr>
      </w:pPr>
      <w:r w:rsidRPr="00322333">
        <w:rPr>
          <w:rFonts w:ascii="Arial" w:hAnsi="Arial" w:cs="Arial"/>
          <w:sz w:val="22"/>
          <w:szCs w:val="22"/>
        </w:rPr>
        <w:t xml:space="preserve">Director, </w:t>
      </w:r>
      <w:r w:rsidR="00E34B00" w:rsidRPr="00322333">
        <w:rPr>
          <w:rFonts w:ascii="Arial" w:hAnsi="Arial" w:cs="Arial"/>
          <w:sz w:val="22"/>
          <w:szCs w:val="22"/>
        </w:rPr>
        <w:t xml:space="preserve">Speech-Language Pathology Track in the </w:t>
      </w:r>
      <w:r w:rsidRPr="00322333">
        <w:rPr>
          <w:rFonts w:ascii="Arial" w:hAnsi="Arial" w:cs="Arial"/>
          <w:sz w:val="22"/>
          <w:szCs w:val="22"/>
        </w:rPr>
        <w:t xml:space="preserve">Disability Disciplines Doctoral Program, Department of Special Education and Rehabilitation, Utah State University, August 2008 – </w:t>
      </w:r>
      <w:r w:rsidR="00287D3A">
        <w:rPr>
          <w:rFonts w:ascii="Arial" w:hAnsi="Arial" w:cs="Arial"/>
          <w:sz w:val="22"/>
          <w:szCs w:val="22"/>
        </w:rPr>
        <w:t>2023</w:t>
      </w:r>
      <w:r w:rsidRPr="00322333">
        <w:rPr>
          <w:rFonts w:ascii="Arial" w:hAnsi="Arial" w:cs="Arial"/>
          <w:sz w:val="22"/>
          <w:szCs w:val="22"/>
        </w:rPr>
        <w:t xml:space="preserve">. </w:t>
      </w:r>
    </w:p>
    <w:p w14:paraId="3EC0169B" w14:textId="77777777" w:rsidR="000A1411" w:rsidRPr="00322333" w:rsidRDefault="000A1411" w:rsidP="009803BA">
      <w:pPr>
        <w:pStyle w:val="Explanation2"/>
        <w:ind w:left="720" w:hanging="720"/>
        <w:rPr>
          <w:rFonts w:ascii="Arial" w:hAnsi="Arial" w:cs="Arial"/>
          <w:sz w:val="22"/>
          <w:szCs w:val="22"/>
        </w:rPr>
      </w:pPr>
    </w:p>
    <w:p w14:paraId="2770622E" w14:textId="147DFFAF" w:rsidR="009803BA" w:rsidRPr="00322333" w:rsidRDefault="009803BA" w:rsidP="009803BA">
      <w:pPr>
        <w:pStyle w:val="Explanation2"/>
        <w:ind w:left="720" w:hanging="720"/>
        <w:rPr>
          <w:rFonts w:ascii="Arial" w:hAnsi="Arial" w:cs="Arial"/>
          <w:sz w:val="22"/>
          <w:szCs w:val="22"/>
        </w:rPr>
      </w:pPr>
      <w:r w:rsidRPr="00322333">
        <w:rPr>
          <w:rFonts w:ascii="Arial" w:hAnsi="Arial" w:cs="Arial"/>
          <w:sz w:val="22"/>
          <w:szCs w:val="22"/>
        </w:rPr>
        <w:t>Research Professor, Department of Special Education</w:t>
      </w:r>
      <w:r w:rsidR="003D2778" w:rsidRPr="00322333">
        <w:rPr>
          <w:rFonts w:ascii="Arial" w:hAnsi="Arial" w:cs="Arial"/>
          <w:sz w:val="22"/>
          <w:szCs w:val="22"/>
        </w:rPr>
        <w:t xml:space="preserve"> and Rehabilitation</w:t>
      </w:r>
      <w:r w:rsidRPr="00322333">
        <w:rPr>
          <w:rFonts w:ascii="Arial" w:hAnsi="Arial" w:cs="Arial"/>
          <w:sz w:val="22"/>
          <w:szCs w:val="22"/>
        </w:rPr>
        <w:t xml:space="preserve">, Utah State University, 2008 – </w:t>
      </w:r>
      <w:r w:rsidR="00CD6B1F">
        <w:rPr>
          <w:rFonts w:ascii="Arial" w:hAnsi="Arial" w:cs="Arial"/>
          <w:sz w:val="22"/>
          <w:szCs w:val="22"/>
        </w:rPr>
        <w:t>2021</w:t>
      </w:r>
      <w:r w:rsidRPr="00322333">
        <w:rPr>
          <w:rFonts w:ascii="Arial" w:hAnsi="Arial" w:cs="Arial"/>
          <w:sz w:val="22"/>
          <w:szCs w:val="22"/>
        </w:rPr>
        <w:t xml:space="preserve">.  </w:t>
      </w:r>
    </w:p>
    <w:p w14:paraId="019857CF" w14:textId="77777777" w:rsidR="00880DBD" w:rsidRPr="00322333" w:rsidRDefault="00880DBD" w:rsidP="008229ED">
      <w:pPr>
        <w:pStyle w:val="Explanation2"/>
        <w:ind w:left="720" w:hanging="720"/>
        <w:rPr>
          <w:rFonts w:ascii="Arial" w:hAnsi="Arial" w:cs="Arial"/>
          <w:sz w:val="22"/>
          <w:szCs w:val="22"/>
        </w:rPr>
      </w:pPr>
    </w:p>
    <w:p w14:paraId="3A1D8B91" w14:textId="35E90011" w:rsidR="008229ED" w:rsidRPr="00322333" w:rsidRDefault="008229ED" w:rsidP="008229ED">
      <w:pPr>
        <w:pStyle w:val="Explanation2"/>
        <w:ind w:left="720" w:hanging="720"/>
        <w:rPr>
          <w:rFonts w:ascii="Arial" w:hAnsi="Arial" w:cs="Arial"/>
          <w:sz w:val="22"/>
          <w:szCs w:val="22"/>
        </w:rPr>
      </w:pPr>
      <w:r w:rsidRPr="00322333">
        <w:rPr>
          <w:rFonts w:ascii="Arial" w:hAnsi="Arial" w:cs="Arial"/>
          <w:sz w:val="22"/>
          <w:szCs w:val="22"/>
        </w:rPr>
        <w:t>Visiting Professor, School of Psychology, Curtin University, Perth, Western Australia, 2009</w:t>
      </w:r>
    </w:p>
    <w:p w14:paraId="1A800E92" w14:textId="77777777" w:rsidR="008229ED" w:rsidRPr="00322333" w:rsidRDefault="008229ED" w:rsidP="008229ED">
      <w:pPr>
        <w:pStyle w:val="Explanation2"/>
        <w:ind w:left="720" w:hanging="720"/>
        <w:rPr>
          <w:rFonts w:ascii="Arial" w:hAnsi="Arial" w:cs="Arial"/>
          <w:sz w:val="22"/>
          <w:szCs w:val="22"/>
        </w:rPr>
      </w:pPr>
    </w:p>
    <w:p w14:paraId="3DBBC929" w14:textId="77777777" w:rsidR="008229ED" w:rsidRPr="00322333" w:rsidRDefault="008229ED" w:rsidP="008229ED">
      <w:pPr>
        <w:pStyle w:val="Explanation2"/>
        <w:ind w:left="720" w:hanging="720"/>
        <w:rPr>
          <w:rFonts w:ascii="Arial" w:hAnsi="Arial" w:cs="Arial"/>
          <w:sz w:val="22"/>
          <w:szCs w:val="22"/>
        </w:rPr>
      </w:pPr>
      <w:r w:rsidRPr="00322333">
        <w:rPr>
          <w:rFonts w:ascii="Arial" w:hAnsi="Arial" w:cs="Arial"/>
          <w:sz w:val="22"/>
          <w:szCs w:val="22"/>
        </w:rPr>
        <w:t>Professor, Department of Communication Sciences and Disorders, The University of Texas at Austin, September, 2002 – August, 2006.</w:t>
      </w:r>
    </w:p>
    <w:p w14:paraId="682106BB" w14:textId="77777777" w:rsidR="008229ED" w:rsidRPr="00322333" w:rsidRDefault="008229ED" w:rsidP="008229ED">
      <w:pPr>
        <w:pStyle w:val="Explanation2"/>
        <w:ind w:left="0"/>
        <w:rPr>
          <w:rFonts w:ascii="Arial" w:hAnsi="Arial" w:cs="Arial"/>
          <w:sz w:val="22"/>
          <w:szCs w:val="22"/>
        </w:rPr>
      </w:pPr>
    </w:p>
    <w:p w14:paraId="560C0FCB" w14:textId="6F9B350B" w:rsidR="008229ED" w:rsidRPr="00322333" w:rsidRDefault="008229ED">
      <w:pPr>
        <w:pStyle w:val="Explanation2"/>
        <w:ind w:left="720" w:hanging="720"/>
        <w:rPr>
          <w:rFonts w:ascii="Arial" w:hAnsi="Arial" w:cs="Arial"/>
          <w:sz w:val="22"/>
          <w:szCs w:val="22"/>
        </w:rPr>
      </w:pPr>
      <w:r w:rsidRPr="00322333">
        <w:rPr>
          <w:rFonts w:ascii="Arial" w:hAnsi="Arial" w:cs="Arial"/>
          <w:sz w:val="22"/>
          <w:szCs w:val="22"/>
        </w:rPr>
        <w:t xml:space="preserve">Associate Professor, Department of Communication Sciences and Disorders, The University of Texas at Austin, September, 1997 – </w:t>
      </w:r>
      <w:r w:rsidR="00CE068E">
        <w:rPr>
          <w:rFonts w:ascii="Arial" w:hAnsi="Arial" w:cs="Arial"/>
          <w:sz w:val="22"/>
          <w:szCs w:val="22"/>
        </w:rPr>
        <w:t>September</w:t>
      </w:r>
      <w:r w:rsidRPr="00322333">
        <w:rPr>
          <w:rFonts w:ascii="Arial" w:hAnsi="Arial" w:cs="Arial"/>
          <w:sz w:val="22"/>
          <w:szCs w:val="22"/>
        </w:rPr>
        <w:t>, 2002.</w:t>
      </w:r>
    </w:p>
    <w:p w14:paraId="27C6D31D" w14:textId="77777777" w:rsidR="008229ED" w:rsidRPr="00322333" w:rsidRDefault="008229ED">
      <w:pPr>
        <w:ind w:left="720" w:hanging="720"/>
        <w:rPr>
          <w:rFonts w:ascii="Arial" w:hAnsi="Arial" w:cs="Arial"/>
          <w:sz w:val="22"/>
          <w:szCs w:val="22"/>
        </w:rPr>
      </w:pPr>
    </w:p>
    <w:p w14:paraId="119DB663" w14:textId="77777777" w:rsidR="008229ED" w:rsidRPr="00322333" w:rsidRDefault="008229ED" w:rsidP="008229ED">
      <w:pPr>
        <w:tabs>
          <w:tab w:val="left" w:pos="2700"/>
        </w:tabs>
        <w:ind w:left="720" w:hanging="720"/>
        <w:rPr>
          <w:rFonts w:ascii="Arial" w:hAnsi="Arial" w:cs="Arial"/>
          <w:sz w:val="22"/>
          <w:szCs w:val="22"/>
        </w:rPr>
      </w:pPr>
      <w:r w:rsidRPr="00322333">
        <w:rPr>
          <w:rFonts w:ascii="Arial" w:hAnsi="Arial" w:cs="Arial"/>
          <w:sz w:val="22"/>
          <w:szCs w:val="22"/>
        </w:rPr>
        <w:t>Visiting Assistant Professor, Department of Communication Sciences and Disorders, The University of Alberta, Edmonton, Alberta, Canada, - Summer, 1995 &amp; 1996</w:t>
      </w:r>
    </w:p>
    <w:p w14:paraId="6A6AA5F1" w14:textId="77777777" w:rsidR="008229ED" w:rsidRPr="00322333" w:rsidRDefault="008229ED">
      <w:pPr>
        <w:ind w:left="720" w:hanging="720"/>
        <w:rPr>
          <w:rFonts w:ascii="Arial" w:hAnsi="Arial" w:cs="Arial"/>
          <w:sz w:val="22"/>
          <w:szCs w:val="22"/>
        </w:rPr>
      </w:pPr>
    </w:p>
    <w:p w14:paraId="186CEE50" w14:textId="5D9E2D2C" w:rsidR="008229ED" w:rsidRPr="00322333" w:rsidRDefault="008229ED">
      <w:pPr>
        <w:ind w:left="720" w:hanging="720"/>
        <w:rPr>
          <w:rFonts w:ascii="Arial" w:hAnsi="Arial" w:cs="Arial"/>
          <w:sz w:val="22"/>
          <w:szCs w:val="22"/>
        </w:rPr>
      </w:pPr>
      <w:r w:rsidRPr="00322333">
        <w:rPr>
          <w:rFonts w:ascii="Arial" w:hAnsi="Arial" w:cs="Arial"/>
          <w:sz w:val="22"/>
          <w:szCs w:val="22"/>
        </w:rPr>
        <w:t xml:space="preserve">Assistant Professor, Department of Speech Communication, Program in Communication Sciences and Disorders, The University of Texas at Austin, September, 1992 - </w:t>
      </w:r>
      <w:r w:rsidR="00CE068E">
        <w:rPr>
          <w:rFonts w:ascii="Arial" w:hAnsi="Arial" w:cs="Arial"/>
          <w:sz w:val="22"/>
          <w:szCs w:val="22"/>
        </w:rPr>
        <w:t>September</w:t>
      </w:r>
      <w:r w:rsidRPr="00322333">
        <w:rPr>
          <w:rFonts w:ascii="Arial" w:hAnsi="Arial" w:cs="Arial"/>
          <w:sz w:val="22"/>
          <w:szCs w:val="22"/>
        </w:rPr>
        <w:t xml:space="preserve">, 1997. </w:t>
      </w:r>
    </w:p>
    <w:p w14:paraId="25FF2BC9" w14:textId="77777777" w:rsidR="008229ED" w:rsidRPr="00322333" w:rsidRDefault="008229ED" w:rsidP="008229ED">
      <w:pPr>
        <w:tabs>
          <w:tab w:val="left" w:pos="2700"/>
        </w:tabs>
        <w:rPr>
          <w:rFonts w:ascii="Arial" w:hAnsi="Arial" w:cs="Arial"/>
          <w:sz w:val="22"/>
          <w:szCs w:val="22"/>
        </w:rPr>
      </w:pPr>
    </w:p>
    <w:p w14:paraId="493F84C0" w14:textId="77777777" w:rsidR="008229ED" w:rsidRPr="00322333" w:rsidRDefault="008229ED">
      <w:pPr>
        <w:tabs>
          <w:tab w:val="left" w:pos="2700"/>
        </w:tabs>
        <w:ind w:left="720" w:hanging="720"/>
        <w:rPr>
          <w:rFonts w:ascii="Arial" w:hAnsi="Arial" w:cs="Arial"/>
          <w:sz w:val="22"/>
          <w:szCs w:val="22"/>
        </w:rPr>
      </w:pPr>
      <w:r w:rsidRPr="00322333">
        <w:rPr>
          <w:rFonts w:ascii="Arial" w:hAnsi="Arial" w:cs="Arial"/>
          <w:sz w:val="22"/>
          <w:szCs w:val="22"/>
        </w:rPr>
        <w:t>Assistant Professor, Program in Communication Disorders, University of Missouri-Columbia, Columbia, Missouri, September, 1988 – August, 1992.</w:t>
      </w:r>
    </w:p>
    <w:p w14:paraId="24D4A593" w14:textId="77777777" w:rsidR="008229ED" w:rsidRPr="00322333" w:rsidRDefault="008229ED">
      <w:pPr>
        <w:pStyle w:val="Explanation2"/>
        <w:ind w:left="720" w:hanging="720"/>
        <w:rPr>
          <w:rFonts w:ascii="Arial" w:hAnsi="Arial" w:cs="Arial"/>
          <w:sz w:val="22"/>
          <w:szCs w:val="22"/>
        </w:rPr>
      </w:pPr>
    </w:p>
    <w:p w14:paraId="0CE0BA7E" w14:textId="16493B08" w:rsidR="008229ED" w:rsidRPr="00322333" w:rsidRDefault="008229ED">
      <w:pPr>
        <w:pStyle w:val="Explanation2"/>
        <w:ind w:left="720" w:hanging="720"/>
        <w:rPr>
          <w:rFonts w:ascii="Arial" w:hAnsi="Arial" w:cs="Arial"/>
          <w:sz w:val="22"/>
          <w:szCs w:val="22"/>
        </w:rPr>
      </w:pPr>
      <w:r w:rsidRPr="00322333">
        <w:rPr>
          <w:rFonts w:ascii="Arial" w:hAnsi="Arial" w:cs="Arial"/>
          <w:sz w:val="22"/>
          <w:szCs w:val="22"/>
        </w:rPr>
        <w:t xml:space="preserve">Speech-Language Pathologist, Department of Special Services, Converse County School District #1, Douglas, Wyoming, September, 1979 - May, </w:t>
      </w:r>
      <w:r w:rsidR="001C577B" w:rsidRPr="00322333">
        <w:rPr>
          <w:rFonts w:ascii="Arial" w:hAnsi="Arial" w:cs="Arial"/>
          <w:sz w:val="22"/>
          <w:szCs w:val="22"/>
        </w:rPr>
        <w:t>1985</w:t>
      </w:r>
      <w:r w:rsidRPr="00322333">
        <w:rPr>
          <w:rFonts w:ascii="Arial" w:hAnsi="Arial" w:cs="Arial"/>
          <w:sz w:val="22"/>
          <w:szCs w:val="22"/>
        </w:rPr>
        <w:t>.</w:t>
      </w:r>
    </w:p>
    <w:p w14:paraId="0F11B0FD" w14:textId="77777777" w:rsidR="00ED0467" w:rsidRDefault="00ED0467" w:rsidP="00A30DAB">
      <w:pPr>
        <w:rPr>
          <w:rFonts w:ascii="Arial" w:hAnsi="Arial" w:cs="Arial"/>
          <w:b/>
          <w:sz w:val="22"/>
          <w:szCs w:val="22"/>
        </w:rPr>
      </w:pPr>
    </w:p>
    <w:p w14:paraId="13B43022" w14:textId="77777777" w:rsidR="00557A31" w:rsidRDefault="00557A31" w:rsidP="009835DD">
      <w:pPr>
        <w:jc w:val="center"/>
        <w:rPr>
          <w:rFonts w:ascii="Arial" w:hAnsi="Arial" w:cs="Arial"/>
          <w:b/>
          <w:sz w:val="22"/>
          <w:szCs w:val="22"/>
        </w:rPr>
      </w:pPr>
    </w:p>
    <w:p w14:paraId="72A24636" w14:textId="76BEE06A" w:rsidR="008229ED" w:rsidRPr="00322333" w:rsidRDefault="008229ED" w:rsidP="009835DD">
      <w:pPr>
        <w:jc w:val="center"/>
        <w:rPr>
          <w:rFonts w:ascii="Arial" w:hAnsi="Arial" w:cs="Arial"/>
          <w:b/>
          <w:sz w:val="22"/>
          <w:szCs w:val="22"/>
        </w:rPr>
      </w:pPr>
      <w:r w:rsidRPr="00322333">
        <w:rPr>
          <w:rFonts w:ascii="Arial" w:hAnsi="Arial" w:cs="Arial"/>
          <w:b/>
          <w:sz w:val="22"/>
          <w:szCs w:val="22"/>
        </w:rPr>
        <w:t>AWARDS AND HONORS</w:t>
      </w:r>
    </w:p>
    <w:p w14:paraId="566C7688" w14:textId="77777777" w:rsidR="008229ED" w:rsidRPr="00322333" w:rsidRDefault="008229ED">
      <w:pPr>
        <w:tabs>
          <w:tab w:val="left" w:pos="900"/>
        </w:tabs>
        <w:rPr>
          <w:rFonts w:ascii="Arial" w:hAnsi="Arial" w:cs="Arial"/>
          <w:sz w:val="22"/>
          <w:szCs w:val="22"/>
        </w:rPr>
      </w:pPr>
    </w:p>
    <w:p w14:paraId="1C21DB93" w14:textId="28C12414" w:rsidR="004736D2" w:rsidRPr="00322333" w:rsidRDefault="004736D2" w:rsidP="001A4E62">
      <w:pPr>
        <w:tabs>
          <w:tab w:val="left" w:pos="900"/>
        </w:tabs>
        <w:ind w:left="360" w:hanging="360"/>
        <w:rPr>
          <w:rFonts w:ascii="Arial" w:hAnsi="Arial" w:cs="Arial"/>
          <w:sz w:val="22"/>
          <w:szCs w:val="22"/>
        </w:rPr>
      </w:pPr>
      <w:r w:rsidRPr="00322333">
        <w:rPr>
          <w:rFonts w:ascii="Arial" w:hAnsi="Arial" w:cs="Arial"/>
          <w:sz w:val="22"/>
          <w:szCs w:val="22"/>
        </w:rPr>
        <w:t>Outstanding Graduate Mentor of the Year Award, Emma Eccles Jones College of Education and Human Services, Utah State University (2019)</w:t>
      </w:r>
      <w:r w:rsidR="00B868C9">
        <w:rPr>
          <w:rFonts w:ascii="Arial" w:hAnsi="Arial" w:cs="Arial"/>
          <w:sz w:val="22"/>
          <w:szCs w:val="22"/>
        </w:rPr>
        <w:t>.</w:t>
      </w:r>
    </w:p>
    <w:p w14:paraId="18E86BB2" w14:textId="77777777" w:rsidR="004736D2" w:rsidRPr="00322333" w:rsidRDefault="004736D2" w:rsidP="001A4E62">
      <w:pPr>
        <w:tabs>
          <w:tab w:val="left" w:pos="900"/>
        </w:tabs>
        <w:ind w:left="360" w:hanging="360"/>
        <w:rPr>
          <w:rFonts w:ascii="Arial" w:hAnsi="Arial" w:cs="Arial"/>
          <w:sz w:val="22"/>
          <w:szCs w:val="22"/>
        </w:rPr>
      </w:pPr>
    </w:p>
    <w:p w14:paraId="27827E82" w14:textId="1491D68E" w:rsidR="0070192E" w:rsidRPr="00322333" w:rsidRDefault="00572320" w:rsidP="001A4E62">
      <w:pPr>
        <w:tabs>
          <w:tab w:val="left" w:pos="900"/>
        </w:tabs>
        <w:ind w:left="360" w:hanging="360"/>
        <w:rPr>
          <w:rFonts w:ascii="Arial" w:hAnsi="Arial" w:cs="Arial"/>
          <w:sz w:val="22"/>
          <w:szCs w:val="22"/>
        </w:rPr>
      </w:pPr>
      <w:r w:rsidRPr="00322333">
        <w:rPr>
          <w:rFonts w:ascii="Arial" w:hAnsi="Arial" w:cs="Arial"/>
          <w:sz w:val="22"/>
          <w:szCs w:val="22"/>
        </w:rPr>
        <w:t>Distinguished Alumnus</w:t>
      </w:r>
      <w:r w:rsidR="0070192E" w:rsidRPr="00322333">
        <w:rPr>
          <w:rFonts w:ascii="Arial" w:hAnsi="Arial" w:cs="Arial"/>
          <w:sz w:val="22"/>
          <w:szCs w:val="22"/>
        </w:rPr>
        <w:t xml:space="preserve"> Award, Department of Speech and Hearing Sciences, Indiana University, Bloomington, IN (2017)</w:t>
      </w:r>
      <w:r w:rsidR="00B868C9">
        <w:rPr>
          <w:rFonts w:ascii="Arial" w:hAnsi="Arial" w:cs="Arial"/>
          <w:sz w:val="22"/>
          <w:szCs w:val="22"/>
        </w:rPr>
        <w:t>.</w:t>
      </w:r>
    </w:p>
    <w:p w14:paraId="1C412264" w14:textId="77777777" w:rsidR="0070192E" w:rsidRPr="00322333" w:rsidRDefault="0070192E" w:rsidP="001A4E62">
      <w:pPr>
        <w:tabs>
          <w:tab w:val="left" w:pos="900"/>
        </w:tabs>
        <w:ind w:left="360" w:hanging="360"/>
        <w:rPr>
          <w:rFonts w:ascii="Arial" w:hAnsi="Arial" w:cs="Arial"/>
          <w:sz w:val="22"/>
          <w:szCs w:val="22"/>
        </w:rPr>
      </w:pPr>
    </w:p>
    <w:p w14:paraId="6959B023" w14:textId="6BFE2AD9" w:rsidR="003C6A05" w:rsidRPr="00322333" w:rsidRDefault="003C6A05" w:rsidP="001A4E62">
      <w:pPr>
        <w:tabs>
          <w:tab w:val="left" w:pos="900"/>
        </w:tabs>
        <w:ind w:left="360" w:hanging="360"/>
        <w:rPr>
          <w:rFonts w:ascii="Arial" w:hAnsi="Arial" w:cs="Arial"/>
          <w:sz w:val="22"/>
          <w:szCs w:val="22"/>
        </w:rPr>
      </w:pPr>
      <w:r w:rsidRPr="00322333">
        <w:rPr>
          <w:rFonts w:ascii="Arial" w:hAnsi="Arial" w:cs="Arial"/>
          <w:sz w:val="22"/>
          <w:szCs w:val="22"/>
        </w:rPr>
        <w:t xml:space="preserve">Honors </w:t>
      </w:r>
      <w:r w:rsidR="00584777" w:rsidRPr="00322333">
        <w:rPr>
          <w:rFonts w:ascii="Arial" w:hAnsi="Arial" w:cs="Arial"/>
          <w:sz w:val="22"/>
          <w:szCs w:val="22"/>
        </w:rPr>
        <w:t>(by nomination and election)</w:t>
      </w:r>
      <w:r w:rsidR="00584777">
        <w:rPr>
          <w:rFonts w:ascii="Arial" w:hAnsi="Arial" w:cs="Arial"/>
          <w:sz w:val="22"/>
          <w:szCs w:val="22"/>
        </w:rPr>
        <w:t xml:space="preserve"> </w:t>
      </w:r>
      <w:r w:rsidRPr="00322333">
        <w:rPr>
          <w:rFonts w:ascii="Arial" w:hAnsi="Arial" w:cs="Arial"/>
          <w:sz w:val="22"/>
          <w:szCs w:val="22"/>
        </w:rPr>
        <w:t>of the American Speech, Language, and Hearing Association (2016).</w:t>
      </w:r>
    </w:p>
    <w:p w14:paraId="60606D15" w14:textId="77777777" w:rsidR="003C6A05" w:rsidRPr="00322333" w:rsidRDefault="003C6A05" w:rsidP="001A4E62">
      <w:pPr>
        <w:tabs>
          <w:tab w:val="left" w:pos="900"/>
        </w:tabs>
        <w:ind w:left="360" w:hanging="360"/>
        <w:rPr>
          <w:rFonts w:ascii="Arial" w:hAnsi="Arial" w:cs="Arial"/>
          <w:sz w:val="22"/>
          <w:szCs w:val="22"/>
        </w:rPr>
      </w:pPr>
    </w:p>
    <w:p w14:paraId="025A831C" w14:textId="30C7143E" w:rsidR="001A4E62" w:rsidRPr="00322333" w:rsidRDefault="001A4E62" w:rsidP="001A4E62">
      <w:pPr>
        <w:tabs>
          <w:tab w:val="left" w:pos="900"/>
        </w:tabs>
        <w:ind w:left="360" w:hanging="360"/>
        <w:rPr>
          <w:rFonts w:ascii="Arial" w:hAnsi="Arial" w:cs="Arial"/>
          <w:sz w:val="22"/>
          <w:szCs w:val="22"/>
        </w:rPr>
      </w:pPr>
      <w:r w:rsidRPr="00322333">
        <w:rPr>
          <w:rFonts w:ascii="Arial" w:hAnsi="Arial" w:cs="Arial"/>
          <w:sz w:val="22"/>
          <w:szCs w:val="22"/>
        </w:rPr>
        <w:t>Bill E. Robins Award for Utah State Uni</w:t>
      </w:r>
      <w:r w:rsidR="000C6340" w:rsidRPr="00322333">
        <w:rPr>
          <w:rFonts w:ascii="Arial" w:hAnsi="Arial" w:cs="Arial"/>
          <w:sz w:val="22"/>
          <w:szCs w:val="22"/>
        </w:rPr>
        <w:t xml:space="preserve">versity Researcher of the Year </w:t>
      </w:r>
      <w:r w:rsidRPr="00322333">
        <w:rPr>
          <w:rFonts w:ascii="Arial" w:hAnsi="Arial" w:cs="Arial"/>
          <w:sz w:val="22"/>
          <w:szCs w:val="22"/>
        </w:rPr>
        <w:t>(2009).</w:t>
      </w:r>
    </w:p>
    <w:p w14:paraId="616A26EE" w14:textId="77777777" w:rsidR="008229ED" w:rsidRPr="00322333" w:rsidRDefault="008229ED" w:rsidP="008229ED">
      <w:pPr>
        <w:tabs>
          <w:tab w:val="left" w:pos="900"/>
        </w:tabs>
        <w:ind w:left="360" w:hanging="360"/>
        <w:rPr>
          <w:rFonts w:ascii="Arial" w:hAnsi="Arial" w:cs="Arial"/>
          <w:sz w:val="22"/>
          <w:szCs w:val="22"/>
        </w:rPr>
      </w:pPr>
    </w:p>
    <w:p w14:paraId="4064693A" w14:textId="77777777" w:rsidR="008229ED" w:rsidRPr="00322333" w:rsidRDefault="008229ED" w:rsidP="008229ED">
      <w:pPr>
        <w:tabs>
          <w:tab w:val="left" w:pos="900"/>
        </w:tabs>
        <w:ind w:left="360" w:hanging="360"/>
        <w:rPr>
          <w:rFonts w:ascii="Arial" w:hAnsi="Arial" w:cs="Arial"/>
          <w:sz w:val="22"/>
          <w:szCs w:val="22"/>
        </w:rPr>
      </w:pPr>
      <w:r w:rsidRPr="00322333">
        <w:rPr>
          <w:rFonts w:ascii="Arial" w:hAnsi="Arial" w:cs="Arial"/>
          <w:sz w:val="22"/>
          <w:szCs w:val="22"/>
        </w:rPr>
        <w:t>Haydn Williams Fellow, Curtin University, School of Psychology, Perth, Western Australia (2009).</w:t>
      </w:r>
    </w:p>
    <w:p w14:paraId="6725BE12" w14:textId="77777777" w:rsidR="008229ED" w:rsidRPr="00322333" w:rsidRDefault="008229ED" w:rsidP="008229ED">
      <w:pPr>
        <w:tabs>
          <w:tab w:val="left" w:pos="900"/>
        </w:tabs>
        <w:ind w:left="360" w:hanging="360"/>
        <w:rPr>
          <w:rFonts w:ascii="Arial" w:hAnsi="Arial" w:cs="Arial"/>
          <w:sz w:val="22"/>
          <w:szCs w:val="22"/>
        </w:rPr>
      </w:pPr>
    </w:p>
    <w:p w14:paraId="6FF73BA4" w14:textId="7E52CDFC" w:rsidR="00D65AAE" w:rsidRPr="00322333" w:rsidRDefault="00D65AAE" w:rsidP="00D65AAE">
      <w:pPr>
        <w:tabs>
          <w:tab w:val="left" w:pos="900"/>
        </w:tabs>
        <w:ind w:left="360" w:hanging="360"/>
        <w:rPr>
          <w:rFonts w:ascii="Arial" w:hAnsi="Arial" w:cs="Arial"/>
          <w:sz w:val="22"/>
          <w:szCs w:val="22"/>
        </w:rPr>
      </w:pPr>
      <w:r w:rsidRPr="00322333">
        <w:rPr>
          <w:rFonts w:ascii="Arial" w:hAnsi="Arial" w:cs="Arial"/>
          <w:sz w:val="22"/>
          <w:szCs w:val="22"/>
        </w:rPr>
        <w:t xml:space="preserve">Editor’s Award for the article of highest merit, </w:t>
      </w:r>
      <w:r w:rsidRPr="00322333">
        <w:rPr>
          <w:rFonts w:ascii="Arial" w:hAnsi="Arial" w:cs="Arial"/>
          <w:i/>
          <w:sz w:val="22"/>
          <w:szCs w:val="22"/>
        </w:rPr>
        <w:t>Journal of Speech, Language, and Hearing Research</w:t>
      </w:r>
      <w:r w:rsidR="00CE1DA3" w:rsidRPr="00322333">
        <w:rPr>
          <w:rFonts w:ascii="Arial" w:hAnsi="Arial" w:cs="Arial"/>
          <w:sz w:val="22"/>
          <w:szCs w:val="22"/>
        </w:rPr>
        <w:t xml:space="preserve"> (</w:t>
      </w:r>
      <w:r w:rsidR="00287D3A">
        <w:rPr>
          <w:rFonts w:ascii="Arial" w:hAnsi="Arial" w:cs="Arial"/>
          <w:sz w:val="22"/>
          <w:szCs w:val="22"/>
        </w:rPr>
        <w:t xml:space="preserve">1999, </w:t>
      </w:r>
      <w:r w:rsidRPr="00322333">
        <w:rPr>
          <w:rFonts w:ascii="Arial" w:hAnsi="Arial" w:cs="Arial"/>
          <w:sz w:val="22"/>
          <w:szCs w:val="22"/>
        </w:rPr>
        <w:t>2009).</w:t>
      </w:r>
    </w:p>
    <w:p w14:paraId="7AB7F358" w14:textId="77777777" w:rsidR="00D65AAE" w:rsidRPr="00322333" w:rsidRDefault="00D65AAE" w:rsidP="008229ED">
      <w:pPr>
        <w:tabs>
          <w:tab w:val="left" w:pos="900"/>
        </w:tabs>
        <w:ind w:left="360" w:hanging="360"/>
        <w:rPr>
          <w:rFonts w:ascii="Arial" w:hAnsi="Arial" w:cs="Arial"/>
          <w:sz w:val="22"/>
          <w:szCs w:val="22"/>
        </w:rPr>
      </w:pPr>
    </w:p>
    <w:p w14:paraId="23B9E97A" w14:textId="77777777" w:rsidR="008229ED" w:rsidRPr="00322333" w:rsidRDefault="008229ED" w:rsidP="008229ED">
      <w:pPr>
        <w:tabs>
          <w:tab w:val="left" w:pos="900"/>
        </w:tabs>
        <w:ind w:left="360" w:hanging="360"/>
        <w:rPr>
          <w:rFonts w:ascii="Arial" w:hAnsi="Arial" w:cs="Arial"/>
          <w:sz w:val="22"/>
          <w:szCs w:val="22"/>
        </w:rPr>
      </w:pPr>
      <w:r w:rsidRPr="00322333">
        <w:rPr>
          <w:rFonts w:ascii="Arial" w:hAnsi="Arial" w:cs="Arial"/>
          <w:sz w:val="22"/>
          <w:szCs w:val="22"/>
        </w:rPr>
        <w:t xml:space="preserve">Scholar/Researcher of the Year, Emma Eccles Jones College of Education and Human Services, Utah State University (2009). </w:t>
      </w:r>
    </w:p>
    <w:p w14:paraId="4BCD6331" w14:textId="77777777" w:rsidR="008229ED" w:rsidRPr="00322333" w:rsidRDefault="008229ED" w:rsidP="008229ED">
      <w:pPr>
        <w:tabs>
          <w:tab w:val="left" w:pos="900"/>
        </w:tabs>
        <w:ind w:left="360" w:hanging="360"/>
        <w:rPr>
          <w:rFonts w:ascii="Arial" w:hAnsi="Arial" w:cs="Arial"/>
          <w:sz w:val="22"/>
          <w:szCs w:val="22"/>
        </w:rPr>
      </w:pPr>
    </w:p>
    <w:p w14:paraId="21632CFD" w14:textId="77777777" w:rsidR="008229ED" w:rsidRPr="00322333" w:rsidRDefault="008229ED" w:rsidP="008229ED">
      <w:pPr>
        <w:tabs>
          <w:tab w:val="left" w:pos="900"/>
        </w:tabs>
        <w:ind w:left="360" w:hanging="360"/>
        <w:rPr>
          <w:rFonts w:ascii="Arial" w:hAnsi="Arial" w:cs="Arial"/>
          <w:sz w:val="22"/>
          <w:szCs w:val="22"/>
        </w:rPr>
      </w:pPr>
      <w:r w:rsidRPr="00322333">
        <w:rPr>
          <w:rFonts w:ascii="Arial" w:hAnsi="Arial" w:cs="Arial"/>
          <w:sz w:val="22"/>
          <w:szCs w:val="22"/>
        </w:rPr>
        <w:t>Dads Association Centennial Teaching Fellowship (awarded for outstanding undergraduate teaching), The University of Texas at Austin (2005).</w:t>
      </w:r>
    </w:p>
    <w:p w14:paraId="74C1A5BF" w14:textId="77777777" w:rsidR="008229ED" w:rsidRPr="00322333" w:rsidRDefault="008229ED">
      <w:pPr>
        <w:tabs>
          <w:tab w:val="left" w:pos="900"/>
        </w:tabs>
        <w:rPr>
          <w:rFonts w:ascii="Arial" w:hAnsi="Arial" w:cs="Arial"/>
          <w:sz w:val="22"/>
          <w:szCs w:val="22"/>
        </w:rPr>
      </w:pPr>
    </w:p>
    <w:p w14:paraId="4400874C" w14:textId="7DFF5F0A" w:rsidR="008229ED" w:rsidRPr="00322333" w:rsidRDefault="008229ED">
      <w:pPr>
        <w:tabs>
          <w:tab w:val="left" w:pos="900"/>
        </w:tabs>
        <w:rPr>
          <w:rFonts w:ascii="Arial" w:hAnsi="Arial" w:cs="Arial"/>
          <w:sz w:val="22"/>
          <w:szCs w:val="22"/>
        </w:rPr>
      </w:pPr>
      <w:r w:rsidRPr="00322333">
        <w:rPr>
          <w:rFonts w:ascii="Arial" w:hAnsi="Arial" w:cs="Arial"/>
          <w:sz w:val="22"/>
          <w:szCs w:val="22"/>
        </w:rPr>
        <w:t>Fellow</w:t>
      </w:r>
      <w:r w:rsidR="00D65AAE" w:rsidRPr="00322333">
        <w:rPr>
          <w:rFonts w:ascii="Arial" w:hAnsi="Arial" w:cs="Arial"/>
          <w:sz w:val="22"/>
          <w:szCs w:val="22"/>
        </w:rPr>
        <w:t xml:space="preserve"> (by nomination and election)</w:t>
      </w:r>
      <w:r w:rsidRPr="00322333">
        <w:rPr>
          <w:rFonts w:ascii="Arial" w:hAnsi="Arial" w:cs="Arial"/>
          <w:sz w:val="22"/>
          <w:szCs w:val="22"/>
        </w:rPr>
        <w:t>, American Speech-Language-Hearing Association (2000).</w:t>
      </w:r>
    </w:p>
    <w:p w14:paraId="635352A3" w14:textId="77777777" w:rsidR="008229ED" w:rsidRPr="00322333" w:rsidRDefault="008229ED">
      <w:pPr>
        <w:tabs>
          <w:tab w:val="left" w:pos="900"/>
        </w:tabs>
        <w:rPr>
          <w:rFonts w:ascii="Arial" w:hAnsi="Arial" w:cs="Arial"/>
          <w:sz w:val="22"/>
          <w:szCs w:val="22"/>
        </w:rPr>
      </w:pPr>
    </w:p>
    <w:p w14:paraId="0E9623DD" w14:textId="77777777" w:rsidR="008229ED" w:rsidRPr="00322333" w:rsidRDefault="008229ED">
      <w:pPr>
        <w:tabs>
          <w:tab w:val="left" w:pos="900"/>
        </w:tabs>
        <w:rPr>
          <w:rFonts w:ascii="Arial" w:hAnsi="Arial" w:cs="Arial"/>
          <w:sz w:val="22"/>
          <w:szCs w:val="22"/>
        </w:rPr>
      </w:pPr>
      <w:r w:rsidRPr="00322333">
        <w:rPr>
          <w:rFonts w:ascii="Arial" w:hAnsi="Arial" w:cs="Arial"/>
          <w:sz w:val="22"/>
          <w:szCs w:val="22"/>
        </w:rPr>
        <w:t>Research Award, College of Communication, The University of Texas at Austin (1993, 1999).</w:t>
      </w:r>
    </w:p>
    <w:p w14:paraId="30EA974C" w14:textId="77777777" w:rsidR="008229ED" w:rsidRPr="00322333" w:rsidRDefault="008229ED">
      <w:pPr>
        <w:tabs>
          <w:tab w:val="left" w:pos="900"/>
        </w:tabs>
        <w:rPr>
          <w:rFonts w:ascii="Arial" w:hAnsi="Arial" w:cs="Arial"/>
          <w:sz w:val="22"/>
          <w:szCs w:val="22"/>
        </w:rPr>
      </w:pPr>
    </w:p>
    <w:p w14:paraId="32BB196C" w14:textId="77777777" w:rsidR="008229ED" w:rsidRPr="00322333" w:rsidRDefault="008229ED">
      <w:pPr>
        <w:tabs>
          <w:tab w:val="left" w:pos="900"/>
        </w:tabs>
        <w:rPr>
          <w:rFonts w:ascii="Arial" w:hAnsi="Arial" w:cs="Arial"/>
          <w:sz w:val="22"/>
          <w:szCs w:val="22"/>
        </w:rPr>
      </w:pPr>
      <w:r w:rsidRPr="00322333">
        <w:rPr>
          <w:rFonts w:ascii="Arial" w:hAnsi="Arial" w:cs="Arial"/>
          <w:sz w:val="22"/>
          <w:szCs w:val="22"/>
        </w:rPr>
        <w:t xml:space="preserve">Innovative Instructional Technology Award, The University of Texas at Austin (1999). </w:t>
      </w:r>
    </w:p>
    <w:p w14:paraId="4ECB23C4" w14:textId="77777777" w:rsidR="008229ED" w:rsidRPr="00322333" w:rsidRDefault="008229ED">
      <w:pPr>
        <w:tabs>
          <w:tab w:val="left" w:pos="900"/>
        </w:tabs>
        <w:rPr>
          <w:rFonts w:ascii="Arial" w:hAnsi="Arial" w:cs="Arial"/>
          <w:sz w:val="22"/>
          <w:szCs w:val="22"/>
        </w:rPr>
      </w:pPr>
    </w:p>
    <w:p w14:paraId="622806BE" w14:textId="77777777" w:rsidR="008229ED" w:rsidRPr="00322333" w:rsidRDefault="008229ED" w:rsidP="00584777">
      <w:pPr>
        <w:tabs>
          <w:tab w:val="left" w:pos="900"/>
        </w:tabs>
        <w:ind w:left="360" w:hanging="360"/>
        <w:rPr>
          <w:rFonts w:ascii="Arial" w:hAnsi="Arial" w:cs="Arial"/>
          <w:sz w:val="22"/>
          <w:szCs w:val="22"/>
        </w:rPr>
      </w:pPr>
      <w:r w:rsidRPr="00322333">
        <w:rPr>
          <w:rFonts w:ascii="Arial" w:hAnsi="Arial" w:cs="Arial"/>
          <w:sz w:val="22"/>
          <w:szCs w:val="22"/>
        </w:rPr>
        <w:t>Dean's Excellence Award (recognition for outstanding contributions to teaching and research), College of Communication, The University of Texas at Austin (1999).</w:t>
      </w:r>
    </w:p>
    <w:p w14:paraId="3497A07C" w14:textId="77777777" w:rsidR="008229ED" w:rsidRPr="00322333" w:rsidRDefault="008229ED">
      <w:pPr>
        <w:tabs>
          <w:tab w:val="left" w:pos="900"/>
        </w:tabs>
        <w:rPr>
          <w:rFonts w:ascii="Arial" w:hAnsi="Arial" w:cs="Arial"/>
          <w:sz w:val="22"/>
          <w:szCs w:val="22"/>
        </w:rPr>
      </w:pPr>
    </w:p>
    <w:p w14:paraId="37F47962" w14:textId="77777777" w:rsidR="008229ED" w:rsidRPr="00322333" w:rsidRDefault="008229ED">
      <w:pPr>
        <w:tabs>
          <w:tab w:val="left" w:pos="360"/>
          <w:tab w:val="left" w:pos="900"/>
        </w:tabs>
        <w:ind w:left="360" w:hanging="360"/>
        <w:rPr>
          <w:rFonts w:ascii="Arial" w:hAnsi="Arial" w:cs="Arial"/>
          <w:sz w:val="22"/>
          <w:szCs w:val="22"/>
        </w:rPr>
      </w:pPr>
      <w:r w:rsidRPr="00322333">
        <w:rPr>
          <w:rFonts w:ascii="Arial" w:hAnsi="Arial" w:cs="Arial"/>
          <w:sz w:val="22"/>
          <w:szCs w:val="22"/>
        </w:rPr>
        <w:t>Advisor Honors, Executive Council of the National Student Speech-Language-Hearing Association (1991).</w:t>
      </w:r>
    </w:p>
    <w:p w14:paraId="51E957BB" w14:textId="77777777" w:rsidR="008864EB" w:rsidRPr="00322333" w:rsidRDefault="008864EB">
      <w:pPr>
        <w:tabs>
          <w:tab w:val="left" w:pos="900"/>
          <w:tab w:val="left" w:pos="1260"/>
        </w:tabs>
        <w:ind w:left="360" w:hanging="360"/>
        <w:jc w:val="center"/>
        <w:rPr>
          <w:rFonts w:ascii="Arial" w:hAnsi="Arial" w:cs="Arial"/>
          <w:b/>
          <w:sz w:val="22"/>
          <w:szCs w:val="22"/>
        </w:rPr>
      </w:pPr>
    </w:p>
    <w:p w14:paraId="5C08D81E" w14:textId="4D6E934E" w:rsidR="008229ED" w:rsidRPr="00322333" w:rsidRDefault="00012C8B" w:rsidP="00DD3D11">
      <w:pPr>
        <w:tabs>
          <w:tab w:val="left" w:pos="900"/>
          <w:tab w:val="left" w:pos="1260"/>
        </w:tabs>
        <w:ind w:left="360" w:hanging="360"/>
        <w:jc w:val="center"/>
        <w:rPr>
          <w:rFonts w:ascii="Arial" w:hAnsi="Arial" w:cs="Arial"/>
          <w:sz w:val="22"/>
          <w:szCs w:val="22"/>
          <w:u w:val="single"/>
        </w:rPr>
      </w:pPr>
      <w:r>
        <w:rPr>
          <w:rFonts w:ascii="Arial" w:hAnsi="Arial" w:cs="Arial"/>
          <w:b/>
          <w:sz w:val="22"/>
          <w:szCs w:val="22"/>
        </w:rPr>
        <w:t xml:space="preserve">FEDERAL </w:t>
      </w:r>
      <w:r w:rsidR="008229ED" w:rsidRPr="00322333">
        <w:rPr>
          <w:rFonts w:ascii="Arial" w:hAnsi="Arial" w:cs="Arial"/>
          <w:b/>
          <w:sz w:val="22"/>
          <w:szCs w:val="22"/>
        </w:rPr>
        <w:t>GRANT SUPPORT</w:t>
      </w:r>
    </w:p>
    <w:p w14:paraId="4DBA970D" w14:textId="77777777" w:rsidR="00FE03EC" w:rsidRPr="00322333" w:rsidRDefault="00FE03EC">
      <w:pPr>
        <w:tabs>
          <w:tab w:val="left" w:pos="900"/>
          <w:tab w:val="left" w:pos="1260"/>
        </w:tabs>
        <w:ind w:left="360" w:hanging="360"/>
        <w:rPr>
          <w:rFonts w:ascii="Arial" w:hAnsi="Arial" w:cs="Arial"/>
          <w:bCs/>
          <w:sz w:val="22"/>
          <w:szCs w:val="22"/>
        </w:rPr>
      </w:pPr>
    </w:p>
    <w:p w14:paraId="3FEF2BDB" w14:textId="106818D4" w:rsidR="00EB7AA3" w:rsidRDefault="00EB7AA3">
      <w:pPr>
        <w:tabs>
          <w:tab w:val="left" w:pos="900"/>
          <w:tab w:val="left" w:pos="1260"/>
        </w:tabs>
        <w:ind w:left="360" w:hanging="360"/>
        <w:rPr>
          <w:rFonts w:ascii="Arial" w:hAnsi="Arial" w:cs="Arial"/>
          <w:bCs/>
          <w:sz w:val="22"/>
          <w:szCs w:val="22"/>
        </w:rPr>
      </w:pPr>
      <w:r>
        <w:rPr>
          <w:rFonts w:ascii="Arial" w:hAnsi="Arial" w:cs="Arial"/>
          <w:bCs/>
          <w:sz w:val="22"/>
          <w:szCs w:val="22"/>
        </w:rPr>
        <w:t xml:space="preserve">R01DC021429.  </w:t>
      </w:r>
      <w:r w:rsidR="003D4637">
        <w:rPr>
          <w:rFonts w:ascii="Arial" w:hAnsi="Arial" w:cs="Arial"/>
          <w:bCs/>
          <w:sz w:val="22"/>
          <w:szCs w:val="22"/>
        </w:rPr>
        <w:t>Co-PI (</w:t>
      </w:r>
      <w:r>
        <w:rPr>
          <w:rFonts w:ascii="Arial" w:hAnsi="Arial" w:cs="Arial"/>
          <w:bCs/>
          <w:sz w:val="22"/>
          <w:szCs w:val="22"/>
        </w:rPr>
        <w:t xml:space="preserve">Multi-PI grant with James Montgomery and Elena Plante). Treating Complex Sentences in Children with DLD.  National Institute on Deafness and Other Communication Disorders.  </w:t>
      </w:r>
    </w:p>
    <w:p w14:paraId="48397743" w14:textId="57D34D4B" w:rsidR="00EB7AA3" w:rsidRDefault="00EB7AA3">
      <w:pPr>
        <w:tabs>
          <w:tab w:val="left" w:pos="900"/>
          <w:tab w:val="left" w:pos="1260"/>
        </w:tabs>
        <w:ind w:left="360" w:hanging="360"/>
        <w:rPr>
          <w:rFonts w:ascii="Arial" w:hAnsi="Arial" w:cs="Arial"/>
          <w:bCs/>
          <w:sz w:val="22"/>
          <w:szCs w:val="22"/>
        </w:rPr>
      </w:pPr>
      <w:r>
        <w:rPr>
          <w:rFonts w:ascii="Arial" w:hAnsi="Arial" w:cs="Arial"/>
          <w:bCs/>
          <w:sz w:val="22"/>
          <w:szCs w:val="22"/>
        </w:rPr>
        <w:tab/>
      </w:r>
      <w:r>
        <w:rPr>
          <w:rFonts w:ascii="Arial" w:hAnsi="Arial" w:cs="Arial"/>
          <w:bCs/>
          <w:sz w:val="22"/>
          <w:szCs w:val="22"/>
        </w:rPr>
        <w:tab/>
        <w:t>9/1/24 – 4/30/29.  $2,475,046 (USU subcontract = $</w:t>
      </w:r>
      <w:r w:rsidR="001E6796">
        <w:rPr>
          <w:rFonts w:ascii="Arial" w:hAnsi="Arial" w:cs="Arial"/>
          <w:bCs/>
          <w:sz w:val="22"/>
          <w:szCs w:val="22"/>
        </w:rPr>
        <w:t>1,134,082</w:t>
      </w:r>
      <w:r>
        <w:rPr>
          <w:rFonts w:ascii="Arial" w:hAnsi="Arial" w:cs="Arial"/>
          <w:bCs/>
          <w:sz w:val="22"/>
          <w:szCs w:val="22"/>
        </w:rPr>
        <w:t>)</w:t>
      </w:r>
    </w:p>
    <w:p w14:paraId="1DEA6DBA" w14:textId="77777777" w:rsidR="00EB7AA3" w:rsidRDefault="00EB7AA3">
      <w:pPr>
        <w:tabs>
          <w:tab w:val="left" w:pos="900"/>
          <w:tab w:val="left" w:pos="1260"/>
        </w:tabs>
        <w:ind w:left="360" w:hanging="360"/>
        <w:rPr>
          <w:rFonts w:ascii="Arial" w:hAnsi="Arial" w:cs="Arial"/>
          <w:bCs/>
          <w:sz w:val="22"/>
          <w:szCs w:val="22"/>
        </w:rPr>
      </w:pPr>
    </w:p>
    <w:p w14:paraId="02719E17" w14:textId="55725317" w:rsidR="00E869BD" w:rsidRDefault="00E869BD">
      <w:pPr>
        <w:tabs>
          <w:tab w:val="left" w:pos="900"/>
          <w:tab w:val="left" w:pos="1260"/>
        </w:tabs>
        <w:ind w:left="360" w:hanging="360"/>
        <w:rPr>
          <w:rFonts w:ascii="Arial" w:hAnsi="Arial" w:cs="Arial"/>
          <w:bCs/>
          <w:sz w:val="22"/>
          <w:szCs w:val="22"/>
        </w:rPr>
      </w:pPr>
      <w:r>
        <w:rPr>
          <w:rFonts w:ascii="Arial" w:hAnsi="Arial" w:cs="Arial"/>
          <w:bCs/>
          <w:sz w:val="22"/>
          <w:szCs w:val="22"/>
        </w:rPr>
        <w:t xml:space="preserve">R21DC021783. Co-Investigator (with Naveen Nagaraj, PI).  Association between Speech Perception in Noise and Sentence Comprehension in School-age Children. National Institute on Deafness and Other Communication Disorders.  </w:t>
      </w:r>
    </w:p>
    <w:p w14:paraId="272D6D0A" w14:textId="6BC1F5A0" w:rsidR="00E869BD" w:rsidRDefault="00E869BD">
      <w:pPr>
        <w:tabs>
          <w:tab w:val="left" w:pos="900"/>
          <w:tab w:val="left" w:pos="1260"/>
        </w:tabs>
        <w:ind w:left="360" w:hanging="360"/>
        <w:rPr>
          <w:rFonts w:ascii="Arial" w:hAnsi="Arial" w:cs="Arial"/>
          <w:bCs/>
          <w:sz w:val="22"/>
          <w:szCs w:val="22"/>
        </w:rPr>
      </w:pPr>
      <w:r>
        <w:rPr>
          <w:rFonts w:ascii="Arial" w:hAnsi="Arial" w:cs="Arial"/>
          <w:bCs/>
          <w:sz w:val="22"/>
          <w:szCs w:val="22"/>
        </w:rPr>
        <w:tab/>
      </w:r>
      <w:r>
        <w:rPr>
          <w:rFonts w:ascii="Arial" w:hAnsi="Arial" w:cs="Arial"/>
          <w:bCs/>
          <w:sz w:val="22"/>
          <w:szCs w:val="22"/>
        </w:rPr>
        <w:tab/>
        <w:t>4/1/24 – 3/31/26. $</w:t>
      </w:r>
      <w:r w:rsidR="00065561">
        <w:rPr>
          <w:rFonts w:ascii="Arial" w:hAnsi="Arial" w:cs="Arial"/>
          <w:bCs/>
          <w:sz w:val="22"/>
          <w:szCs w:val="22"/>
        </w:rPr>
        <w:t>401,500</w:t>
      </w:r>
    </w:p>
    <w:p w14:paraId="04D35703" w14:textId="77777777" w:rsidR="00E869BD" w:rsidRDefault="00E869BD">
      <w:pPr>
        <w:tabs>
          <w:tab w:val="left" w:pos="900"/>
          <w:tab w:val="left" w:pos="1260"/>
        </w:tabs>
        <w:ind w:left="360" w:hanging="360"/>
        <w:rPr>
          <w:rFonts w:ascii="Arial" w:hAnsi="Arial" w:cs="Arial"/>
          <w:bCs/>
          <w:sz w:val="22"/>
          <w:szCs w:val="22"/>
        </w:rPr>
      </w:pPr>
    </w:p>
    <w:p w14:paraId="0A41BE7E" w14:textId="5BCA8EC1" w:rsidR="00FE03EC" w:rsidRPr="00322333" w:rsidRDefault="00FE03EC">
      <w:pPr>
        <w:tabs>
          <w:tab w:val="left" w:pos="900"/>
          <w:tab w:val="left" w:pos="1260"/>
        </w:tabs>
        <w:ind w:left="360" w:hanging="360"/>
        <w:rPr>
          <w:rFonts w:ascii="Arial" w:hAnsi="Arial" w:cs="Arial"/>
          <w:bCs/>
          <w:sz w:val="22"/>
          <w:szCs w:val="22"/>
        </w:rPr>
      </w:pPr>
      <w:r w:rsidRPr="00322333">
        <w:rPr>
          <w:rFonts w:ascii="Arial" w:hAnsi="Arial" w:cs="Arial"/>
          <w:bCs/>
          <w:sz w:val="22"/>
          <w:szCs w:val="22"/>
        </w:rPr>
        <w:t>R305A170111.  Principal Investigator/Project Director (with Sandra Gillam and Sharon Vaughn, Co-PI’s).  Randomized Controlled Trial of the Supporting Knowledge in Language and Literacy (SKILL) Program for Children who are At-Risk for Language and Literacy Difficulties. US Department of Education, Institute for Educational Sciences</w:t>
      </w:r>
      <w:r w:rsidR="009C4BC2" w:rsidRPr="00322333">
        <w:rPr>
          <w:rFonts w:ascii="Arial" w:hAnsi="Arial" w:cs="Arial"/>
          <w:bCs/>
          <w:sz w:val="22"/>
          <w:szCs w:val="22"/>
        </w:rPr>
        <w:t>, National Center for Education Research</w:t>
      </w:r>
      <w:r w:rsidRPr="00322333">
        <w:rPr>
          <w:rFonts w:ascii="Arial" w:hAnsi="Arial" w:cs="Arial"/>
          <w:bCs/>
          <w:sz w:val="22"/>
          <w:szCs w:val="22"/>
        </w:rPr>
        <w:t>.</w:t>
      </w:r>
    </w:p>
    <w:p w14:paraId="317DCE22" w14:textId="042FC67E" w:rsidR="00FE03EC" w:rsidRPr="00322333" w:rsidRDefault="00FE03EC">
      <w:pPr>
        <w:tabs>
          <w:tab w:val="left" w:pos="900"/>
          <w:tab w:val="left" w:pos="1260"/>
        </w:tabs>
        <w:ind w:left="360" w:hanging="360"/>
        <w:rPr>
          <w:rFonts w:ascii="Arial" w:hAnsi="Arial" w:cs="Arial"/>
          <w:bCs/>
          <w:sz w:val="22"/>
          <w:szCs w:val="22"/>
        </w:rPr>
      </w:pPr>
      <w:r w:rsidRPr="00322333">
        <w:rPr>
          <w:rFonts w:ascii="Arial" w:hAnsi="Arial" w:cs="Arial"/>
          <w:bCs/>
          <w:sz w:val="22"/>
          <w:szCs w:val="22"/>
        </w:rPr>
        <w:tab/>
      </w:r>
      <w:r w:rsidRPr="00322333">
        <w:rPr>
          <w:rFonts w:ascii="Arial" w:hAnsi="Arial" w:cs="Arial"/>
          <w:bCs/>
          <w:sz w:val="22"/>
          <w:szCs w:val="22"/>
        </w:rPr>
        <w:tab/>
        <w:t xml:space="preserve">7/1/17 – </w:t>
      </w:r>
      <w:r w:rsidR="00926772">
        <w:rPr>
          <w:rFonts w:ascii="Arial" w:hAnsi="Arial" w:cs="Arial"/>
          <w:bCs/>
          <w:sz w:val="22"/>
          <w:szCs w:val="22"/>
        </w:rPr>
        <w:t>12</w:t>
      </w:r>
      <w:r w:rsidRPr="00322333">
        <w:rPr>
          <w:rFonts w:ascii="Arial" w:hAnsi="Arial" w:cs="Arial"/>
          <w:bCs/>
          <w:sz w:val="22"/>
          <w:szCs w:val="22"/>
        </w:rPr>
        <w:t>/30/</w:t>
      </w:r>
      <w:r w:rsidR="00EE6748" w:rsidRPr="00322333">
        <w:rPr>
          <w:rFonts w:ascii="Arial" w:hAnsi="Arial" w:cs="Arial"/>
          <w:bCs/>
          <w:sz w:val="22"/>
          <w:szCs w:val="22"/>
        </w:rPr>
        <w:t>2</w:t>
      </w:r>
      <w:r w:rsidR="00317EC0">
        <w:rPr>
          <w:rFonts w:ascii="Arial" w:hAnsi="Arial" w:cs="Arial"/>
          <w:bCs/>
          <w:sz w:val="22"/>
          <w:szCs w:val="22"/>
        </w:rPr>
        <w:t>2</w:t>
      </w:r>
      <w:r w:rsidR="00EE6748" w:rsidRPr="00322333">
        <w:rPr>
          <w:rFonts w:ascii="Arial" w:hAnsi="Arial" w:cs="Arial"/>
          <w:bCs/>
          <w:sz w:val="22"/>
          <w:szCs w:val="22"/>
        </w:rPr>
        <w:t xml:space="preserve"> $</w:t>
      </w:r>
      <w:r w:rsidRPr="00322333">
        <w:rPr>
          <w:rFonts w:ascii="Arial" w:hAnsi="Arial" w:cs="Arial"/>
          <w:bCs/>
          <w:sz w:val="22"/>
          <w:szCs w:val="22"/>
        </w:rPr>
        <w:t>3,299,570</w:t>
      </w:r>
    </w:p>
    <w:p w14:paraId="51136B49" w14:textId="77777777" w:rsidR="00FE03EC" w:rsidRPr="00322333" w:rsidRDefault="00FE03EC">
      <w:pPr>
        <w:tabs>
          <w:tab w:val="left" w:pos="900"/>
          <w:tab w:val="left" w:pos="1260"/>
        </w:tabs>
        <w:ind w:left="360" w:hanging="360"/>
        <w:rPr>
          <w:rFonts w:ascii="Arial" w:hAnsi="Arial" w:cs="Arial"/>
          <w:bCs/>
          <w:sz w:val="22"/>
          <w:szCs w:val="22"/>
        </w:rPr>
      </w:pPr>
    </w:p>
    <w:p w14:paraId="1ABF5872" w14:textId="77777777" w:rsidR="001F5D10" w:rsidRPr="00322333" w:rsidRDefault="001F5D10" w:rsidP="001F5D10">
      <w:pPr>
        <w:tabs>
          <w:tab w:val="left" w:pos="900"/>
          <w:tab w:val="left" w:pos="1260"/>
        </w:tabs>
        <w:ind w:left="360" w:hanging="360"/>
        <w:rPr>
          <w:rFonts w:ascii="Arial" w:hAnsi="Arial" w:cs="Arial"/>
          <w:sz w:val="22"/>
          <w:szCs w:val="22"/>
        </w:rPr>
      </w:pPr>
      <w:r w:rsidRPr="00322333">
        <w:rPr>
          <w:rFonts w:ascii="Arial" w:hAnsi="Arial" w:cs="Arial"/>
          <w:bCs/>
          <w:sz w:val="22"/>
          <w:szCs w:val="22"/>
        </w:rPr>
        <w:t xml:space="preserve">H325D170080.  Co-Principal Investigator (with Tim Slocum, PI/PD).  Multidisciplinary Program to Train Leaders in Evidence-based Practice and Implementation Science.  US Department of Education, </w:t>
      </w:r>
      <w:r w:rsidRPr="00322333">
        <w:rPr>
          <w:rFonts w:ascii="Arial" w:hAnsi="Arial" w:cs="Arial"/>
          <w:sz w:val="22"/>
          <w:szCs w:val="22"/>
        </w:rPr>
        <w:t xml:space="preserve">Office of Special Education and Rehabilitation, Preparation of Leadership Personnel.  </w:t>
      </w:r>
    </w:p>
    <w:p w14:paraId="1B9F14DF" w14:textId="30333663" w:rsidR="001F5D10" w:rsidRPr="00322333" w:rsidRDefault="007747CE" w:rsidP="001F5D10">
      <w:pPr>
        <w:tabs>
          <w:tab w:val="left" w:pos="900"/>
          <w:tab w:val="left" w:pos="1260"/>
        </w:tabs>
        <w:ind w:left="360" w:hanging="360"/>
        <w:rPr>
          <w:rFonts w:ascii="Arial" w:hAnsi="Arial" w:cs="Arial"/>
          <w:bCs/>
          <w:sz w:val="22"/>
          <w:szCs w:val="22"/>
        </w:rPr>
      </w:pPr>
      <w:r w:rsidRPr="00322333">
        <w:rPr>
          <w:rFonts w:ascii="Arial" w:hAnsi="Arial" w:cs="Arial"/>
          <w:sz w:val="22"/>
          <w:szCs w:val="22"/>
        </w:rPr>
        <w:tab/>
      </w:r>
      <w:r w:rsidRPr="00322333">
        <w:rPr>
          <w:rFonts w:ascii="Arial" w:hAnsi="Arial" w:cs="Arial"/>
          <w:sz w:val="22"/>
          <w:szCs w:val="22"/>
        </w:rPr>
        <w:tab/>
        <w:t>1/1/18 – 12/31/23</w:t>
      </w:r>
      <w:r w:rsidR="001F5D10" w:rsidRPr="00322333">
        <w:rPr>
          <w:rFonts w:ascii="Arial" w:hAnsi="Arial" w:cs="Arial"/>
          <w:sz w:val="22"/>
          <w:szCs w:val="22"/>
        </w:rPr>
        <w:t xml:space="preserve">   $1,2</w:t>
      </w:r>
      <w:r w:rsidR="00997282">
        <w:rPr>
          <w:rFonts w:ascii="Arial" w:hAnsi="Arial" w:cs="Arial"/>
          <w:sz w:val="22"/>
          <w:szCs w:val="22"/>
        </w:rPr>
        <w:t>26,308</w:t>
      </w:r>
      <w:r w:rsidR="001F5D10" w:rsidRPr="00322333">
        <w:rPr>
          <w:rFonts w:ascii="Arial" w:hAnsi="Arial" w:cs="Arial"/>
          <w:bCs/>
          <w:sz w:val="22"/>
          <w:szCs w:val="22"/>
        </w:rPr>
        <w:t xml:space="preserve"> </w:t>
      </w:r>
    </w:p>
    <w:p w14:paraId="6260B72C" w14:textId="77777777" w:rsidR="001F5D10" w:rsidRPr="00322333" w:rsidRDefault="001F5D10">
      <w:pPr>
        <w:tabs>
          <w:tab w:val="left" w:pos="900"/>
          <w:tab w:val="left" w:pos="1260"/>
        </w:tabs>
        <w:ind w:left="360" w:hanging="360"/>
        <w:rPr>
          <w:rFonts w:ascii="Arial" w:hAnsi="Arial" w:cs="Arial"/>
          <w:bCs/>
          <w:sz w:val="22"/>
          <w:szCs w:val="22"/>
        </w:rPr>
      </w:pPr>
    </w:p>
    <w:p w14:paraId="5A57EF02" w14:textId="4F19E3B2" w:rsidR="008229ED" w:rsidRPr="00322333" w:rsidRDefault="008229ED">
      <w:pPr>
        <w:tabs>
          <w:tab w:val="left" w:pos="900"/>
          <w:tab w:val="left" w:pos="1260"/>
        </w:tabs>
        <w:ind w:left="360" w:hanging="360"/>
        <w:rPr>
          <w:rFonts w:ascii="Arial" w:hAnsi="Arial" w:cs="Arial"/>
          <w:bCs/>
          <w:sz w:val="22"/>
          <w:szCs w:val="22"/>
        </w:rPr>
      </w:pPr>
      <w:r w:rsidRPr="00322333">
        <w:rPr>
          <w:rFonts w:ascii="Arial" w:hAnsi="Arial" w:cs="Arial"/>
          <w:bCs/>
          <w:sz w:val="22"/>
          <w:szCs w:val="22"/>
        </w:rPr>
        <w:t xml:space="preserve">DC010883A.  Co-Principal Investigator (with James Montgomery and Julia Evans, Co-PI’s).  Cognitive Processing and Sentence Comprehension in SLI.  National Institutes of Health, National Institute on Deafness and Other Communication Disorders.  </w:t>
      </w:r>
    </w:p>
    <w:p w14:paraId="7A790015" w14:textId="1D6EAAB3" w:rsidR="008229ED" w:rsidRPr="00322333" w:rsidRDefault="003215AC">
      <w:pPr>
        <w:tabs>
          <w:tab w:val="left" w:pos="900"/>
          <w:tab w:val="left" w:pos="1260"/>
        </w:tabs>
        <w:ind w:left="360" w:hanging="360"/>
        <w:rPr>
          <w:rFonts w:ascii="Arial" w:hAnsi="Arial" w:cs="Arial"/>
          <w:bCs/>
          <w:sz w:val="22"/>
          <w:szCs w:val="22"/>
        </w:rPr>
      </w:pPr>
      <w:r w:rsidRPr="00322333">
        <w:rPr>
          <w:rFonts w:ascii="Arial" w:hAnsi="Arial" w:cs="Arial"/>
          <w:bCs/>
          <w:sz w:val="22"/>
          <w:szCs w:val="22"/>
        </w:rPr>
        <w:tab/>
      </w:r>
      <w:r w:rsidRPr="00322333">
        <w:rPr>
          <w:rFonts w:ascii="Arial" w:hAnsi="Arial" w:cs="Arial"/>
          <w:bCs/>
          <w:sz w:val="22"/>
          <w:szCs w:val="22"/>
        </w:rPr>
        <w:tab/>
        <w:t xml:space="preserve">9/1/10 </w:t>
      </w:r>
      <w:r w:rsidR="00EE6748" w:rsidRPr="00322333">
        <w:rPr>
          <w:rFonts w:ascii="Arial" w:hAnsi="Arial" w:cs="Arial"/>
          <w:bCs/>
          <w:sz w:val="22"/>
          <w:szCs w:val="22"/>
        </w:rPr>
        <w:t>- 8</w:t>
      </w:r>
      <w:r w:rsidRPr="00322333">
        <w:rPr>
          <w:rFonts w:ascii="Arial" w:hAnsi="Arial" w:cs="Arial"/>
          <w:bCs/>
          <w:sz w:val="22"/>
          <w:szCs w:val="22"/>
        </w:rPr>
        <w:t>/31/16</w:t>
      </w:r>
      <w:r w:rsidR="008229ED" w:rsidRPr="00322333">
        <w:rPr>
          <w:rFonts w:ascii="Arial" w:hAnsi="Arial" w:cs="Arial"/>
          <w:bCs/>
          <w:sz w:val="22"/>
          <w:szCs w:val="22"/>
        </w:rPr>
        <w:t xml:space="preserve">   $2,436,412 </w:t>
      </w:r>
      <w:r w:rsidR="008229ED" w:rsidRPr="00322333">
        <w:rPr>
          <w:rFonts w:ascii="Arial" w:hAnsi="Arial" w:cs="Arial"/>
          <w:sz w:val="22"/>
          <w:szCs w:val="22"/>
        </w:rPr>
        <w:t>(USU subcontract - $</w:t>
      </w:r>
      <w:r w:rsidR="00162D94" w:rsidRPr="00322333">
        <w:rPr>
          <w:rFonts w:ascii="Arial" w:hAnsi="Arial" w:cs="Arial"/>
          <w:sz w:val="22"/>
          <w:szCs w:val="22"/>
        </w:rPr>
        <w:t>669</w:t>
      </w:r>
      <w:r w:rsidR="008229ED" w:rsidRPr="00322333">
        <w:rPr>
          <w:rFonts w:ascii="Arial" w:hAnsi="Arial" w:cs="Arial"/>
          <w:sz w:val="22"/>
          <w:szCs w:val="22"/>
        </w:rPr>
        <w:t>,695)</w:t>
      </w:r>
    </w:p>
    <w:p w14:paraId="0F051619" w14:textId="77777777" w:rsidR="008229ED" w:rsidRPr="00322333" w:rsidRDefault="008229ED">
      <w:pPr>
        <w:tabs>
          <w:tab w:val="left" w:pos="900"/>
          <w:tab w:val="left" w:pos="1260"/>
        </w:tabs>
        <w:ind w:left="360" w:hanging="360"/>
        <w:rPr>
          <w:rFonts w:ascii="Arial" w:hAnsi="Arial" w:cs="Arial"/>
          <w:sz w:val="22"/>
          <w:szCs w:val="22"/>
        </w:rPr>
      </w:pPr>
    </w:p>
    <w:p w14:paraId="74A317C2" w14:textId="2F40FFE7" w:rsidR="00E1231C" w:rsidRPr="00322333" w:rsidRDefault="00D22206" w:rsidP="00E1231C">
      <w:pPr>
        <w:tabs>
          <w:tab w:val="left" w:pos="900"/>
          <w:tab w:val="left" w:pos="1260"/>
        </w:tabs>
        <w:ind w:left="360" w:hanging="360"/>
        <w:rPr>
          <w:rFonts w:ascii="Arial" w:hAnsi="Arial" w:cs="Arial"/>
          <w:sz w:val="22"/>
          <w:szCs w:val="22"/>
        </w:rPr>
      </w:pPr>
      <w:r w:rsidRPr="00322333">
        <w:rPr>
          <w:rFonts w:ascii="Arial" w:hAnsi="Arial" w:cs="Arial"/>
          <w:bCs/>
          <w:sz w:val="22"/>
          <w:szCs w:val="22"/>
        </w:rPr>
        <w:t xml:space="preserve">DC010883A-02.  Co-Principal Investigator (with James Montgomery and Julia Evans, Co-PI’s) Cognitive Processing and Sentence Comprehension in SLI. </w:t>
      </w:r>
      <w:r w:rsidR="00E1231C" w:rsidRPr="00322333">
        <w:rPr>
          <w:rFonts w:ascii="Arial" w:hAnsi="Arial" w:cs="Arial"/>
          <w:sz w:val="22"/>
          <w:szCs w:val="22"/>
        </w:rPr>
        <w:t>Research Supplement for Underrepresented Minorities, National Institute of Deafness and Other Communication Disorders</w:t>
      </w:r>
    </w:p>
    <w:p w14:paraId="2FD3539B" w14:textId="65A940C2" w:rsidR="00E1231C" w:rsidRPr="00322333" w:rsidRDefault="003215AC" w:rsidP="00E1231C">
      <w:pPr>
        <w:tabs>
          <w:tab w:val="left" w:pos="900"/>
          <w:tab w:val="left" w:pos="1260"/>
        </w:tabs>
        <w:ind w:left="360" w:hanging="360"/>
        <w:rPr>
          <w:rFonts w:ascii="Arial" w:hAnsi="Arial" w:cs="Arial"/>
          <w:sz w:val="22"/>
          <w:szCs w:val="22"/>
        </w:rPr>
      </w:pPr>
      <w:r w:rsidRPr="00322333">
        <w:rPr>
          <w:rFonts w:ascii="Arial" w:hAnsi="Arial" w:cs="Arial"/>
          <w:sz w:val="22"/>
          <w:szCs w:val="22"/>
        </w:rPr>
        <w:tab/>
      </w:r>
      <w:r w:rsidRPr="00322333">
        <w:rPr>
          <w:rFonts w:ascii="Arial" w:hAnsi="Arial" w:cs="Arial"/>
          <w:sz w:val="22"/>
          <w:szCs w:val="22"/>
        </w:rPr>
        <w:tab/>
        <w:t>9/01/11 – 8/31/16</w:t>
      </w:r>
      <w:r w:rsidR="00E1231C" w:rsidRPr="00322333">
        <w:rPr>
          <w:rFonts w:ascii="Arial" w:hAnsi="Arial" w:cs="Arial"/>
          <w:sz w:val="22"/>
          <w:szCs w:val="22"/>
        </w:rPr>
        <w:t xml:space="preserve">   $</w:t>
      </w:r>
      <w:r w:rsidR="00D22206" w:rsidRPr="00322333">
        <w:rPr>
          <w:rFonts w:ascii="Arial" w:hAnsi="Arial" w:cs="Arial"/>
          <w:sz w:val="22"/>
          <w:szCs w:val="22"/>
        </w:rPr>
        <w:t>96,161 (USU subcontract - $</w:t>
      </w:r>
      <w:r w:rsidR="00DB2AA9" w:rsidRPr="00322333">
        <w:rPr>
          <w:rFonts w:ascii="Arial" w:hAnsi="Arial" w:cs="Arial"/>
          <w:sz w:val="22"/>
          <w:szCs w:val="22"/>
        </w:rPr>
        <w:t>38,478</w:t>
      </w:r>
      <w:r w:rsidR="00D22206" w:rsidRPr="00322333">
        <w:rPr>
          <w:rFonts w:ascii="Arial" w:hAnsi="Arial" w:cs="Arial"/>
          <w:sz w:val="22"/>
          <w:szCs w:val="22"/>
        </w:rPr>
        <w:t xml:space="preserve">) </w:t>
      </w:r>
    </w:p>
    <w:p w14:paraId="0C820FC1" w14:textId="77777777" w:rsidR="00E1231C" w:rsidRPr="00322333" w:rsidRDefault="00E1231C">
      <w:pPr>
        <w:tabs>
          <w:tab w:val="left" w:pos="900"/>
          <w:tab w:val="left" w:pos="1260"/>
        </w:tabs>
        <w:ind w:left="360" w:hanging="360"/>
        <w:rPr>
          <w:rFonts w:ascii="Arial" w:hAnsi="Arial" w:cs="Arial"/>
          <w:sz w:val="22"/>
          <w:szCs w:val="22"/>
        </w:rPr>
      </w:pPr>
    </w:p>
    <w:p w14:paraId="670C2B81" w14:textId="77777777" w:rsidR="00317EC0" w:rsidRPr="00322333" w:rsidRDefault="00317EC0" w:rsidP="00317EC0">
      <w:pPr>
        <w:tabs>
          <w:tab w:val="left" w:pos="900"/>
          <w:tab w:val="left" w:pos="1260"/>
        </w:tabs>
        <w:ind w:left="360" w:hanging="360"/>
        <w:rPr>
          <w:rFonts w:ascii="Arial" w:hAnsi="Arial" w:cs="Arial"/>
          <w:sz w:val="22"/>
          <w:szCs w:val="22"/>
        </w:rPr>
      </w:pPr>
      <w:r w:rsidRPr="00322333">
        <w:rPr>
          <w:rFonts w:ascii="Arial" w:hAnsi="Arial" w:cs="Arial"/>
          <w:sz w:val="22"/>
          <w:szCs w:val="22"/>
        </w:rPr>
        <w:t xml:space="preserve">H325D090053. Co-Principal Investigator (with Timothy Slocum, PI/PD). Interdisciplinary Doctoral Program to Promote Evidence-Based Language and Literacy Practices. U.S. Department of Education, Office of Special Education and Rehabilitation, Preparation of Leadership Personnel.  </w:t>
      </w:r>
    </w:p>
    <w:p w14:paraId="58EDF4BD" w14:textId="77777777" w:rsidR="00317EC0" w:rsidRPr="00322333" w:rsidRDefault="00317EC0" w:rsidP="00317EC0">
      <w:pPr>
        <w:tabs>
          <w:tab w:val="left" w:pos="900"/>
          <w:tab w:val="left" w:pos="1260"/>
        </w:tabs>
        <w:ind w:left="360" w:hanging="360"/>
        <w:rPr>
          <w:rFonts w:ascii="Arial" w:hAnsi="Arial" w:cs="Arial"/>
          <w:sz w:val="22"/>
          <w:szCs w:val="22"/>
        </w:rPr>
      </w:pPr>
      <w:r w:rsidRPr="00322333">
        <w:rPr>
          <w:rFonts w:ascii="Arial" w:hAnsi="Arial" w:cs="Arial"/>
          <w:sz w:val="22"/>
          <w:szCs w:val="22"/>
        </w:rPr>
        <w:tab/>
      </w:r>
      <w:r w:rsidRPr="00322333">
        <w:rPr>
          <w:rFonts w:ascii="Arial" w:hAnsi="Arial" w:cs="Arial"/>
          <w:sz w:val="22"/>
          <w:szCs w:val="22"/>
        </w:rPr>
        <w:tab/>
        <w:t>1/1/10 – 12/31/14   $799,996</w:t>
      </w:r>
    </w:p>
    <w:p w14:paraId="2402743D" w14:textId="77777777" w:rsidR="00317EC0" w:rsidRDefault="00317EC0">
      <w:pPr>
        <w:tabs>
          <w:tab w:val="left" w:pos="900"/>
          <w:tab w:val="left" w:pos="1260"/>
        </w:tabs>
        <w:ind w:left="360" w:hanging="360"/>
        <w:rPr>
          <w:rFonts w:ascii="Arial" w:hAnsi="Arial" w:cs="Arial"/>
          <w:sz w:val="22"/>
          <w:szCs w:val="22"/>
        </w:rPr>
      </w:pPr>
    </w:p>
    <w:p w14:paraId="512D8949" w14:textId="3BD2E0AF" w:rsidR="008229ED" w:rsidRPr="00322333" w:rsidRDefault="008229ED">
      <w:pPr>
        <w:tabs>
          <w:tab w:val="left" w:pos="900"/>
          <w:tab w:val="left" w:pos="1260"/>
        </w:tabs>
        <w:ind w:left="360" w:hanging="360"/>
        <w:rPr>
          <w:rFonts w:ascii="Arial" w:hAnsi="Arial" w:cs="Arial"/>
          <w:sz w:val="22"/>
          <w:szCs w:val="22"/>
        </w:rPr>
      </w:pPr>
      <w:r w:rsidRPr="00322333">
        <w:rPr>
          <w:rFonts w:ascii="Arial" w:hAnsi="Arial" w:cs="Arial"/>
          <w:sz w:val="22"/>
          <w:szCs w:val="22"/>
        </w:rPr>
        <w:t xml:space="preserve">R324A100063.  Co-Principal Investigator (with Sandra Gillam PI/PD).  Developing a Narrative Language Intervention Program.  US Department of Education, Institution for Educational Sciences, </w:t>
      </w:r>
      <w:r w:rsidR="0035451E" w:rsidRPr="00322333">
        <w:rPr>
          <w:rFonts w:ascii="Arial" w:hAnsi="Arial" w:cs="Arial"/>
          <w:sz w:val="22"/>
          <w:szCs w:val="22"/>
        </w:rPr>
        <w:t xml:space="preserve">National Center for </w:t>
      </w:r>
      <w:r w:rsidRPr="00322333">
        <w:rPr>
          <w:rFonts w:ascii="Arial" w:hAnsi="Arial" w:cs="Arial"/>
          <w:sz w:val="22"/>
          <w:szCs w:val="22"/>
        </w:rPr>
        <w:t>Special Education Research.</w:t>
      </w:r>
    </w:p>
    <w:p w14:paraId="5AF884F1" w14:textId="77777777" w:rsidR="008229ED" w:rsidRPr="00322333" w:rsidRDefault="008229ED">
      <w:pPr>
        <w:tabs>
          <w:tab w:val="left" w:pos="900"/>
          <w:tab w:val="left" w:pos="1260"/>
        </w:tabs>
        <w:ind w:left="360" w:hanging="360"/>
        <w:rPr>
          <w:rFonts w:ascii="Arial" w:hAnsi="Arial" w:cs="Arial"/>
          <w:sz w:val="22"/>
          <w:szCs w:val="22"/>
        </w:rPr>
      </w:pPr>
      <w:r w:rsidRPr="00322333">
        <w:rPr>
          <w:rFonts w:ascii="Arial" w:hAnsi="Arial" w:cs="Arial"/>
          <w:sz w:val="22"/>
          <w:szCs w:val="22"/>
        </w:rPr>
        <w:tab/>
      </w:r>
      <w:r w:rsidRPr="00322333">
        <w:rPr>
          <w:rFonts w:ascii="Arial" w:hAnsi="Arial" w:cs="Arial"/>
          <w:sz w:val="22"/>
          <w:szCs w:val="22"/>
        </w:rPr>
        <w:tab/>
        <w:t>7/1/10 – 6/30/13   $1,446,527</w:t>
      </w:r>
    </w:p>
    <w:p w14:paraId="0B110013" w14:textId="77777777" w:rsidR="008229ED" w:rsidRPr="00322333" w:rsidRDefault="008229ED">
      <w:pPr>
        <w:tabs>
          <w:tab w:val="left" w:pos="900"/>
          <w:tab w:val="left" w:pos="1260"/>
        </w:tabs>
        <w:ind w:left="360" w:hanging="360"/>
        <w:rPr>
          <w:rFonts w:ascii="Arial" w:hAnsi="Arial" w:cs="Arial"/>
          <w:sz w:val="22"/>
          <w:szCs w:val="22"/>
        </w:rPr>
      </w:pPr>
      <w:r w:rsidRPr="00322333">
        <w:rPr>
          <w:rFonts w:ascii="Arial" w:hAnsi="Arial" w:cs="Arial"/>
          <w:sz w:val="22"/>
          <w:szCs w:val="22"/>
        </w:rPr>
        <w:tab/>
      </w:r>
      <w:r w:rsidRPr="00322333">
        <w:rPr>
          <w:rFonts w:ascii="Arial" w:hAnsi="Arial" w:cs="Arial"/>
          <w:sz w:val="22"/>
          <w:szCs w:val="22"/>
        </w:rPr>
        <w:tab/>
      </w:r>
    </w:p>
    <w:p w14:paraId="1BC1E92F" w14:textId="77777777" w:rsidR="008229ED" w:rsidRPr="00322333" w:rsidRDefault="008229ED">
      <w:pPr>
        <w:tabs>
          <w:tab w:val="left" w:pos="900"/>
          <w:tab w:val="left" w:pos="1260"/>
        </w:tabs>
        <w:ind w:left="360" w:hanging="360"/>
        <w:rPr>
          <w:rFonts w:ascii="Arial" w:hAnsi="Arial" w:cs="Arial"/>
          <w:sz w:val="22"/>
          <w:szCs w:val="22"/>
        </w:rPr>
      </w:pPr>
      <w:r w:rsidRPr="00322333">
        <w:rPr>
          <w:rFonts w:ascii="Arial" w:hAnsi="Arial" w:cs="Arial"/>
          <w:sz w:val="22"/>
          <w:szCs w:val="22"/>
        </w:rPr>
        <w:t xml:space="preserve">T83MC09650.  Principal Investigator and Project Director (with Karl White, Co-PI).  Future Leaders in Speech-Language Pathology and Audiology; Training Program for Pediatric Communication Disorders.  Department of Health and Human Services - Maternal and Child Health Bureau.  </w:t>
      </w:r>
    </w:p>
    <w:p w14:paraId="791B72C2" w14:textId="77777777" w:rsidR="008229ED" w:rsidRPr="00322333" w:rsidRDefault="008229ED">
      <w:pPr>
        <w:tabs>
          <w:tab w:val="left" w:pos="900"/>
          <w:tab w:val="left" w:pos="1260"/>
        </w:tabs>
        <w:ind w:left="360" w:hanging="360"/>
        <w:rPr>
          <w:rFonts w:ascii="Arial" w:hAnsi="Arial" w:cs="Arial"/>
          <w:sz w:val="22"/>
          <w:szCs w:val="22"/>
        </w:rPr>
      </w:pPr>
      <w:r w:rsidRPr="00322333">
        <w:rPr>
          <w:rFonts w:ascii="Arial" w:hAnsi="Arial" w:cs="Arial"/>
          <w:sz w:val="22"/>
          <w:szCs w:val="22"/>
        </w:rPr>
        <w:tab/>
      </w:r>
      <w:r w:rsidRPr="00322333">
        <w:rPr>
          <w:rFonts w:ascii="Arial" w:hAnsi="Arial" w:cs="Arial"/>
          <w:sz w:val="22"/>
          <w:szCs w:val="22"/>
        </w:rPr>
        <w:tab/>
        <w:t xml:space="preserve">8/1/08 – 7/31/13   $672,632   </w:t>
      </w:r>
    </w:p>
    <w:p w14:paraId="2D0E6FA5" w14:textId="77777777" w:rsidR="008229ED" w:rsidRPr="00322333" w:rsidRDefault="008229ED">
      <w:pPr>
        <w:tabs>
          <w:tab w:val="left" w:pos="900"/>
          <w:tab w:val="left" w:pos="1260"/>
        </w:tabs>
        <w:ind w:left="360" w:hanging="360"/>
        <w:rPr>
          <w:rFonts w:ascii="Arial" w:hAnsi="Arial" w:cs="Arial"/>
          <w:sz w:val="22"/>
          <w:szCs w:val="22"/>
        </w:rPr>
      </w:pPr>
    </w:p>
    <w:p w14:paraId="1DDDC776" w14:textId="00D2D54B" w:rsidR="008229ED" w:rsidRPr="00322333" w:rsidRDefault="008229ED">
      <w:pPr>
        <w:tabs>
          <w:tab w:val="left" w:pos="900"/>
          <w:tab w:val="left" w:pos="1260"/>
        </w:tabs>
        <w:ind w:left="360" w:hanging="360"/>
        <w:rPr>
          <w:rFonts w:ascii="Arial" w:hAnsi="Arial" w:cs="Arial"/>
          <w:sz w:val="22"/>
          <w:szCs w:val="22"/>
        </w:rPr>
      </w:pPr>
      <w:r w:rsidRPr="00322333">
        <w:rPr>
          <w:rFonts w:ascii="Arial" w:hAnsi="Arial" w:cs="Arial"/>
          <w:sz w:val="22"/>
          <w:szCs w:val="22"/>
        </w:rPr>
        <w:t>R01 DC007439-01A1.  Co-</w:t>
      </w:r>
      <w:r w:rsidR="00DB2AA9" w:rsidRPr="00322333">
        <w:rPr>
          <w:rFonts w:ascii="Arial" w:hAnsi="Arial" w:cs="Arial"/>
          <w:sz w:val="22"/>
          <w:szCs w:val="22"/>
        </w:rPr>
        <w:t>Principal</w:t>
      </w:r>
      <w:r w:rsidRPr="00322333">
        <w:rPr>
          <w:rFonts w:ascii="Arial" w:hAnsi="Arial" w:cs="Arial"/>
          <w:sz w:val="22"/>
          <w:szCs w:val="22"/>
        </w:rPr>
        <w:t xml:space="preserve"> Investigator (with Elizabeth Peña, PI/PD) and Subcontract Site PI. Diagnostic Markers of Language Impairment in Bilinguals.  National Institute of Deafness and Other Communication Disorders. </w:t>
      </w:r>
    </w:p>
    <w:p w14:paraId="6039CE62" w14:textId="7FE8259E" w:rsidR="008229ED" w:rsidRPr="00322333" w:rsidRDefault="00114657">
      <w:pPr>
        <w:tabs>
          <w:tab w:val="left" w:pos="900"/>
          <w:tab w:val="left" w:pos="1260"/>
        </w:tabs>
        <w:ind w:left="360" w:hanging="360"/>
        <w:rPr>
          <w:rFonts w:ascii="Arial" w:hAnsi="Arial" w:cs="Arial"/>
          <w:sz w:val="22"/>
          <w:szCs w:val="22"/>
        </w:rPr>
      </w:pPr>
      <w:r w:rsidRPr="00322333">
        <w:rPr>
          <w:rFonts w:ascii="Arial" w:hAnsi="Arial" w:cs="Arial"/>
          <w:sz w:val="22"/>
          <w:szCs w:val="22"/>
        </w:rPr>
        <w:tab/>
      </w:r>
      <w:r w:rsidRPr="00322333">
        <w:rPr>
          <w:rFonts w:ascii="Arial" w:hAnsi="Arial" w:cs="Arial"/>
          <w:sz w:val="22"/>
          <w:szCs w:val="22"/>
        </w:rPr>
        <w:tab/>
        <w:t>1/15/06 – 12/30/12</w:t>
      </w:r>
      <w:r w:rsidR="008229ED" w:rsidRPr="00322333">
        <w:rPr>
          <w:rFonts w:ascii="Arial" w:hAnsi="Arial" w:cs="Arial"/>
          <w:sz w:val="22"/>
          <w:szCs w:val="22"/>
        </w:rPr>
        <w:t xml:space="preserve">   $2,504,756 (USU subcontract - $667,214)</w:t>
      </w:r>
    </w:p>
    <w:p w14:paraId="24AF819C" w14:textId="77777777" w:rsidR="008229ED" w:rsidRPr="00322333" w:rsidRDefault="008229ED">
      <w:pPr>
        <w:tabs>
          <w:tab w:val="left" w:pos="900"/>
          <w:tab w:val="left" w:pos="1260"/>
        </w:tabs>
        <w:ind w:left="360" w:hanging="360"/>
        <w:rPr>
          <w:rFonts w:ascii="Arial" w:hAnsi="Arial" w:cs="Arial"/>
          <w:sz w:val="22"/>
          <w:szCs w:val="22"/>
        </w:rPr>
      </w:pPr>
    </w:p>
    <w:p w14:paraId="7C0C08BF" w14:textId="438B8849" w:rsidR="008229ED" w:rsidRPr="00322333" w:rsidRDefault="008229ED" w:rsidP="008229ED">
      <w:pPr>
        <w:tabs>
          <w:tab w:val="left" w:pos="900"/>
          <w:tab w:val="left" w:pos="1260"/>
        </w:tabs>
        <w:ind w:left="360" w:hanging="360"/>
        <w:rPr>
          <w:rFonts w:ascii="Arial" w:hAnsi="Arial" w:cs="Arial"/>
          <w:sz w:val="22"/>
          <w:szCs w:val="22"/>
        </w:rPr>
      </w:pPr>
      <w:r w:rsidRPr="00322333">
        <w:rPr>
          <w:rFonts w:ascii="Arial" w:hAnsi="Arial" w:cs="Arial"/>
          <w:bCs/>
          <w:sz w:val="22"/>
          <w:szCs w:val="22"/>
        </w:rPr>
        <w:t>R01 DC007439-04S3.  Co-Principal Investigator (with Elizabeth Peña, PI and Lisa Bedore, Co-PI</w:t>
      </w:r>
      <w:r w:rsidR="009C4BC2" w:rsidRPr="00322333">
        <w:rPr>
          <w:rFonts w:ascii="Arial" w:hAnsi="Arial" w:cs="Arial"/>
          <w:bCs/>
          <w:sz w:val="22"/>
          <w:szCs w:val="22"/>
        </w:rPr>
        <w:t>s</w:t>
      </w:r>
      <w:r w:rsidRPr="00322333">
        <w:rPr>
          <w:rFonts w:ascii="Arial" w:hAnsi="Arial" w:cs="Arial"/>
          <w:bCs/>
          <w:sz w:val="22"/>
          <w:szCs w:val="22"/>
        </w:rPr>
        <w:t xml:space="preserve">) and Subcontract Site PI.  Administrative Supplement (ARRA funds), </w:t>
      </w:r>
      <w:r w:rsidRPr="00322333">
        <w:rPr>
          <w:rFonts w:ascii="Arial" w:hAnsi="Arial" w:cs="Arial"/>
          <w:sz w:val="22"/>
          <w:szCs w:val="22"/>
        </w:rPr>
        <w:t>Diagnostic Markers of Language Impairment in Bilinguals.  National Institute of Deafness and Other Communication Disorders.</w:t>
      </w:r>
    </w:p>
    <w:p w14:paraId="74B887BC" w14:textId="77777777" w:rsidR="008229ED" w:rsidRPr="00322333" w:rsidRDefault="008229ED" w:rsidP="008229ED">
      <w:pPr>
        <w:tabs>
          <w:tab w:val="left" w:pos="900"/>
          <w:tab w:val="left" w:pos="1260"/>
        </w:tabs>
        <w:ind w:left="360" w:hanging="360"/>
        <w:rPr>
          <w:rFonts w:ascii="Arial" w:hAnsi="Arial" w:cs="Arial"/>
          <w:sz w:val="22"/>
          <w:szCs w:val="22"/>
        </w:rPr>
      </w:pPr>
      <w:r w:rsidRPr="00322333">
        <w:rPr>
          <w:rFonts w:ascii="Arial" w:hAnsi="Arial" w:cs="Arial"/>
          <w:sz w:val="22"/>
          <w:szCs w:val="22"/>
        </w:rPr>
        <w:tab/>
      </w:r>
      <w:r w:rsidRPr="00322333">
        <w:rPr>
          <w:rFonts w:ascii="Arial" w:hAnsi="Arial" w:cs="Arial"/>
          <w:sz w:val="22"/>
          <w:szCs w:val="22"/>
        </w:rPr>
        <w:tab/>
        <w:t>7/1/09 – 6/30/10   $94,762</w:t>
      </w:r>
      <w:r w:rsidRPr="00322333">
        <w:rPr>
          <w:rFonts w:ascii="Arial" w:hAnsi="Arial" w:cs="Arial"/>
          <w:bCs/>
          <w:sz w:val="22"/>
          <w:szCs w:val="22"/>
        </w:rPr>
        <w:t xml:space="preserve">  </w:t>
      </w:r>
    </w:p>
    <w:p w14:paraId="663C3D57" w14:textId="77777777" w:rsidR="008229ED" w:rsidRPr="00322333" w:rsidRDefault="008229ED">
      <w:pPr>
        <w:tabs>
          <w:tab w:val="left" w:pos="900"/>
          <w:tab w:val="left" w:pos="1260"/>
        </w:tabs>
        <w:ind w:left="360" w:hanging="360"/>
        <w:rPr>
          <w:rFonts w:ascii="Arial" w:hAnsi="Arial" w:cs="Arial"/>
          <w:sz w:val="22"/>
          <w:szCs w:val="22"/>
        </w:rPr>
      </w:pPr>
    </w:p>
    <w:p w14:paraId="300A3129" w14:textId="77777777" w:rsidR="008229ED" w:rsidRPr="00322333" w:rsidRDefault="008229ED">
      <w:pPr>
        <w:tabs>
          <w:tab w:val="left" w:pos="900"/>
          <w:tab w:val="left" w:pos="1260"/>
        </w:tabs>
        <w:ind w:left="360" w:hanging="360"/>
        <w:rPr>
          <w:rFonts w:ascii="Arial" w:hAnsi="Arial" w:cs="Arial"/>
          <w:sz w:val="22"/>
          <w:szCs w:val="22"/>
        </w:rPr>
      </w:pPr>
      <w:r w:rsidRPr="00322333">
        <w:rPr>
          <w:rFonts w:ascii="Arial" w:hAnsi="Arial" w:cs="Arial"/>
          <w:sz w:val="22"/>
          <w:szCs w:val="22"/>
        </w:rPr>
        <w:t>U01 DC04560-01.  Principal Investigator/Project Director.  A Comparison of Language Intervention Programs.  National Institute of Deafness and Other Communication Disorders.</w:t>
      </w:r>
    </w:p>
    <w:p w14:paraId="120CC3B8" w14:textId="77777777" w:rsidR="008229ED" w:rsidRPr="00322333" w:rsidRDefault="008229ED">
      <w:pPr>
        <w:tabs>
          <w:tab w:val="left" w:pos="900"/>
          <w:tab w:val="left" w:pos="1260"/>
        </w:tabs>
        <w:ind w:left="900" w:hanging="360"/>
        <w:rPr>
          <w:rFonts w:ascii="Arial" w:hAnsi="Arial" w:cs="Arial"/>
          <w:sz w:val="22"/>
          <w:szCs w:val="22"/>
        </w:rPr>
      </w:pPr>
      <w:r w:rsidRPr="00322333">
        <w:rPr>
          <w:rFonts w:ascii="Arial" w:hAnsi="Arial" w:cs="Arial"/>
          <w:sz w:val="22"/>
          <w:szCs w:val="22"/>
        </w:rPr>
        <w:tab/>
        <w:t>9/1/01 – 8/31/07   $4,404,348</w:t>
      </w:r>
    </w:p>
    <w:p w14:paraId="0EBD2ACF" w14:textId="77777777" w:rsidR="008229ED" w:rsidRPr="00322333" w:rsidRDefault="008229ED">
      <w:pPr>
        <w:tabs>
          <w:tab w:val="left" w:pos="900"/>
          <w:tab w:val="left" w:pos="1260"/>
        </w:tabs>
        <w:ind w:left="360" w:hanging="360"/>
        <w:rPr>
          <w:rFonts w:ascii="Arial" w:hAnsi="Arial" w:cs="Arial"/>
          <w:sz w:val="22"/>
          <w:szCs w:val="22"/>
        </w:rPr>
      </w:pPr>
      <w:r w:rsidRPr="00322333">
        <w:rPr>
          <w:rFonts w:ascii="Arial" w:hAnsi="Arial" w:cs="Arial"/>
          <w:sz w:val="22"/>
          <w:szCs w:val="22"/>
        </w:rPr>
        <w:t xml:space="preserve">  </w:t>
      </w:r>
    </w:p>
    <w:p w14:paraId="0A200D30" w14:textId="77777777" w:rsidR="008229ED" w:rsidRPr="00322333" w:rsidRDefault="008229ED">
      <w:pPr>
        <w:tabs>
          <w:tab w:val="left" w:pos="900"/>
          <w:tab w:val="left" w:pos="1260"/>
        </w:tabs>
        <w:ind w:left="360" w:hanging="360"/>
        <w:rPr>
          <w:rFonts w:ascii="Arial" w:hAnsi="Arial" w:cs="Arial"/>
          <w:sz w:val="22"/>
          <w:szCs w:val="22"/>
        </w:rPr>
      </w:pPr>
      <w:r w:rsidRPr="00322333">
        <w:rPr>
          <w:rFonts w:ascii="Arial" w:hAnsi="Arial" w:cs="Arial"/>
          <w:sz w:val="22"/>
          <w:szCs w:val="22"/>
        </w:rPr>
        <w:t>U01 DC04560-02. Principal Investigator. A Comparison of Language Intervention Programs, Research Supplement for Underrepresented Minorities, National Institute of Deafness and Other Communication Disorders</w:t>
      </w:r>
    </w:p>
    <w:p w14:paraId="0AA69094" w14:textId="77777777" w:rsidR="008229ED" w:rsidRPr="00322333" w:rsidRDefault="008229ED">
      <w:pPr>
        <w:tabs>
          <w:tab w:val="left" w:pos="900"/>
          <w:tab w:val="left" w:pos="1260"/>
        </w:tabs>
        <w:ind w:left="360" w:hanging="360"/>
        <w:rPr>
          <w:rFonts w:ascii="Arial" w:hAnsi="Arial" w:cs="Arial"/>
          <w:sz w:val="22"/>
          <w:szCs w:val="22"/>
        </w:rPr>
      </w:pPr>
      <w:r w:rsidRPr="00322333">
        <w:rPr>
          <w:rFonts w:ascii="Arial" w:hAnsi="Arial" w:cs="Arial"/>
          <w:sz w:val="22"/>
          <w:szCs w:val="22"/>
        </w:rPr>
        <w:tab/>
      </w:r>
      <w:r w:rsidRPr="00322333">
        <w:rPr>
          <w:rFonts w:ascii="Arial" w:hAnsi="Arial" w:cs="Arial"/>
          <w:sz w:val="22"/>
          <w:szCs w:val="22"/>
        </w:rPr>
        <w:tab/>
        <w:t>9/01/03 – 8/31/05   $109,608</w:t>
      </w:r>
    </w:p>
    <w:p w14:paraId="2271DF9A" w14:textId="77777777" w:rsidR="0057380B" w:rsidRPr="00322333" w:rsidRDefault="0057380B">
      <w:pPr>
        <w:tabs>
          <w:tab w:val="left" w:pos="900"/>
          <w:tab w:val="left" w:pos="1260"/>
        </w:tabs>
        <w:ind w:left="360" w:hanging="360"/>
        <w:rPr>
          <w:rFonts w:ascii="Arial" w:hAnsi="Arial" w:cs="Arial"/>
          <w:sz w:val="22"/>
          <w:szCs w:val="22"/>
        </w:rPr>
      </w:pPr>
    </w:p>
    <w:p w14:paraId="6BDCAB0F" w14:textId="1E5F4969" w:rsidR="008229ED" w:rsidRPr="00322333" w:rsidRDefault="000232FA">
      <w:pPr>
        <w:tabs>
          <w:tab w:val="left" w:pos="900"/>
          <w:tab w:val="left" w:pos="1260"/>
        </w:tabs>
        <w:ind w:left="360" w:hanging="360"/>
        <w:rPr>
          <w:rFonts w:ascii="Arial" w:hAnsi="Arial" w:cs="Arial"/>
          <w:sz w:val="22"/>
          <w:szCs w:val="22"/>
        </w:rPr>
      </w:pPr>
      <w:r w:rsidRPr="00322333">
        <w:rPr>
          <w:rFonts w:ascii="Arial" w:hAnsi="Arial" w:cs="Arial"/>
          <w:sz w:val="22"/>
          <w:szCs w:val="22"/>
        </w:rPr>
        <w:t xml:space="preserve">K08.  </w:t>
      </w:r>
      <w:r w:rsidR="008229ED" w:rsidRPr="00322333">
        <w:rPr>
          <w:rFonts w:ascii="Arial" w:hAnsi="Arial" w:cs="Arial"/>
          <w:sz w:val="22"/>
          <w:szCs w:val="22"/>
        </w:rPr>
        <w:t>Principal Investigator (with Nelson Cowan and Anne van Kleeck, Mentors).   Modality Specific Memory Mechanisms in SLI Children.  National Institute of Deafness and Other Communication Disorders, Clinical Investigator Development Award.</w:t>
      </w:r>
    </w:p>
    <w:p w14:paraId="0B9B5D15" w14:textId="77777777" w:rsidR="008229ED" w:rsidRPr="00322333" w:rsidRDefault="008229ED">
      <w:pPr>
        <w:tabs>
          <w:tab w:val="left" w:pos="900"/>
          <w:tab w:val="left" w:pos="1260"/>
        </w:tabs>
        <w:ind w:left="360" w:hanging="360"/>
        <w:rPr>
          <w:rFonts w:ascii="Arial" w:hAnsi="Arial" w:cs="Arial"/>
          <w:sz w:val="22"/>
          <w:szCs w:val="22"/>
        </w:rPr>
      </w:pPr>
      <w:r w:rsidRPr="00322333">
        <w:rPr>
          <w:rFonts w:ascii="Arial" w:hAnsi="Arial" w:cs="Arial"/>
          <w:sz w:val="22"/>
          <w:szCs w:val="22"/>
        </w:rPr>
        <w:tab/>
      </w:r>
      <w:r w:rsidRPr="00322333">
        <w:rPr>
          <w:rFonts w:ascii="Arial" w:hAnsi="Arial" w:cs="Arial"/>
          <w:sz w:val="22"/>
          <w:szCs w:val="22"/>
        </w:rPr>
        <w:tab/>
        <w:t>8/91-7/92 - $57,578 (University of Missouri)</w:t>
      </w:r>
    </w:p>
    <w:p w14:paraId="624EA134" w14:textId="77777777" w:rsidR="008229ED" w:rsidRPr="00322333" w:rsidRDefault="008229ED">
      <w:pPr>
        <w:tabs>
          <w:tab w:val="left" w:pos="900"/>
          <w:tab w:val="left" w:pos="1260"/>
        </w:tabs>
        <w:ind w:left="360" w:hanging="360"/>
        <w:rPr>
          <w:rFonts w:ascii="Arial" w:hAnsi="Arial" w:cs="Arial"/>
          <w:sz w:val="22"/>
          <w:szCs w:val="22"/>
        </w:rPr>
      </w:pPr>
      <w:r w:rsidRPr="00322333">
        <w:rPr>
          <w:rFonts w:ascii="Arial" w:hAnsi="Arial" w:cs="Arial"/>
          <w:sz w:val="22"/>
          <w:szCs w:val="22"/>
        </w:rPr>
        <w:tab/>
        <w:t xml:space="preserve">Revised and reinstated at the University of Texas at Austin.  </w:t>
      </w:r>
      <w:r w:rsidRPr="00322333">
        <w:rPr>
          <w:rFonts w:ascii="Arial" w:hAnsi="Arial" w:cs="Arial"/>
          <w:sz w:val="22"/>
          <w:szCs w:val="22"/>
        </w:rPr>
        <w:tab/>
      </w:r>
      <w:r w:rsidRPr="00322333">
        <w:rPr>
          <w:rFonts w:ascii="Arial" w:hAnsi="Arial" w:cs="Arial"/>
          <w:sz w:val="22"/>
          <w:szCs w:val="22"/>
        </w:rPr>
        <w:tab/>
      </w:r>
      <w:r w:rsidRPr="00322333">
        <w:rPr>
          <w:rFonts w:ascii="Arial" w:hAnsi="Arial" w:cs="Arial"/>
          <w:sz w:val="22"/>
          <w:szCs w:val="22"/>
        </w:rPr>
        <w:tab/>
      </w:r>
    </w:p>
    <w:p w14:paraId="7D8B3907" w14:textId="77777777" w:rsidR="008229ED" w:rsidRPr="00322333" w:rsidRDefault="008229ED">
      <w:pPr>
        <w:tabs>
          <w:tab w:val="left" w:pos="900"/>
          <w:tab w:val="left" w:pos="1260"/>
        </w:tabs>
        <w:ind w:left="360" w:hanging="360"/>
        <w:rPr>
          <w:rFonts w:ascii="Arial" w:hAnsi="Arial" w:cs="Arial"/>
          <w:sz w:val="22"/>
          <w:szCs w:val="22"/>
        </w:rPr>
      </w:pPr>
      <w:r w:rsidRPr="00322333">
        <w:rPr>
          <w:rFonts w:ascii="Arial" w:hAnsi="Arial" w:cs="Arial"/>
          <w:sz w:val="22"/>
          <w:szCs w:val="22"/>
        </w:rPr>
        <w:tab/>
      </w:r>
      <w:r w:rsidRPr="00322333">
        <w:rPr>
          <w:rFonts w:ascii="Arial" w:hAnsi="Arial" w:cs="Arial"/>
          <w:sz w:val="22"/>
          <w:szCs w:val="22"/>
        </w:rPr>
        <w:tab/>
        <w:t>4/93-3/97   $345,946</w:t>
      </w:r>
    </w:p>
    <w:p w14:paraId="6117CC62" w14:textId="77777777" w:rsidR="008229ED" w:rsidRPr="00322333" w:rsidRDefault="008229ED" w:rsidP="008229ED">
      <w:pPr>
        <w:tabs>
          <w:tab w:val="left" w:pos="900"/>
          <w:tab w:val="left" w:pos="1260"/>
        </w:tabs>
        <w:ind w:left="360" w:hanging="360"/>
        <w:rPr>
          <w:rFonts w:ascii="Arial" w:hAnsi="Arial" w:cs="Arial"/>
          <w:sz w:val="22"/>
          <w:szCs w:val="22"/>
        </w:rPr>
      </w:pPr>
    </w:p>
    <w:p w14:paraId="6908BBC4" w14:textId="77777777" w:rsidR="008229ED" w:rsidRPr="00322333" w:rsidRDefault="008229ED" w:rsidP="008229ED">
      <w:pPr>
        <w:tabs>
          <w:tab w:val="left" w:pos="900"/>
          <w:tab w:val="left" w:pos="1260"/>
        </w:tabs>
        <w:ind w:left="360" w:hanging="360"/>
        <w:rPr>
          <w:rFonts w:ascii="Arial" w:hAnsi="Arial" w:cs="Arial"/>
          <w:sz w:val="22"/>
          <w:szCs w:val="22"/>
        </w:rPr>
      </w:pPr>
      <w:r w:rsidRPr="00322333">
        <w:rPr>
          <w:rFonts w:ascii="Arial" w:hAnsi="Arial" w:cs="Arial"/>
          <w:sz w:val="22"/>
          <w:szCs w:val="22"/>
        </w:rPr>
        <w:t xml:space="preserve">Co-Investigator and Research Director (with Robert Busch, PI).  Missouri-TIKES: A collaborative demonstration project for mainstreaming preschoolers with disabilities into childcare settings.  U.S. Department of Education, Office of Special Education and Rehabilitative Services Handicapped Children's Early Education Program.       </w:t>
      </w:r>
    </w:p>
    <w:p w14:paraId="32092304" w14:textId="42AC6DEC" w:rsidR="008229ED" w:rsidRDefault="008229ED" w:rsidP="009C2C63">
      <w:pPr>
        <w:tabs>
          <w:tab w:val="left" w:pos="900"/>
          <w:tab w:val="left" w:pos="1260"/>
        </w:tabs>
        <w:ind w:left="360" w:hanging="360"/>
        <w:rPr>
          <w:rFonts w:ascii="Arial" w:hAnsi="Arial" w:cs="Arial"/>
          <w:sz w:val="22"/>
          <w:szCs w:val="22"/>
        </w:rPr>
      </w:pPr>
      <w:r w:rsidRPr="00322333">
        <w:rPr>
          <w:rFonts w:ascii="Arial" w:hAnsi="Arial" w:cs="Arial"/>
          <w:sz w:val="22"/>
          <w:szCs w:val="22"/>
        </w:rPr>
        <w:tab/>
      </w:r>
      <w:r w:rsidRPr="00322333">
        <w:rPr>
          <w:rFonts w:ascii="Arial" w:hAnsi="Arial" w:cs="Arial"/>
          <w:sz w:val="22"/>
          <w:szCs w:val="22"/>
        </w:rPr>
        <w:tab/>
        <w:t>10/89 - 9/92    $362,665</w:t>
      </w:r>
    </w:p>
    <w:p w14:paraId="6C01D6A4" w14:textId="1D943E9A" w:rsidR="00012C8B" w:rsidRDefault="00012C8B" w:rsidP="009C2C63">
      <w:pPr>
        <w:tabs>
          <w:tab w:val="left" w:pos="900"/>
          <w:tab w:val="left" w:pos="1260"/>
        </w:tabs>
        <w:ind w:left="360" w:hanging="360"/>
        <w:rPr>
          <w:rFonts w:ascii="Arial" w:hAnsi="Arial" w:cs="Arial"/>
          <w:sz w:val="22"/>
          <w:szCs w:val="22"/>
        </w:rPr>
      </w:pPr>
    </w:p>
    <w:p w14:paraId="085EEDF7" w14:textId="0404DA4B" w:rsidR="00012C8B" w:rsidRPr="00322333" w:rsidRDefault="00012C8B" w:rsidP="00012C8B">
      <w:pPr>
        <w:tabs>
          <w:tab w:val="left" w:pos="900"/>
          <w:tab w:val="left" w:pos="1260"/>
        </w:tabs>
        <w:ind w:left="360" w:hanging="360"/>
        <w:jc w:val="center"/>
        <w:rPr>
          <w:rFonts w:ascii="Arial" w:hAnsi="Arial" w:cs="Arial"/>
          <w:sz w:val="22"/>
          <w:szCs w:val="22"/>
          <w:u w:val="single"/>
        </w:rPr>
      </w:pPr>
      <w:r>
        <w:rPr>
          <w:rFonts w:ascii="Arial" w:hAnsi="Arial" w:cs="Arial"/>
          <w:b/>
          <w:sz w:val="22"/>
          <w:szCs w:val="22"/>
        </w:rPr>
        <w:t xml:space="preserve">STATE </w:t>
      </w:r>
      <w:r w:rsidRPr="00322333">
        <w:rPr>
          <w:rFonts w:ascii="Arial" w:hAnsi="Arial" w:cs="Arial"/>
          <w:b/>
          <w:sz w:val="22"/>
          <w:szCs w:val="22"/>
        </w:rPr>
        <w:t>GRANT SUPPORT</w:t>
      </w:r>
    </w:p>
    <w:p w14:paraId="33C54A7D" w14:textId="77777777" w:rsidR="00012C8B" w:rsidRPr="00322333" w:rsidRDefault="00012C8B" w:rsidP="00012C8B">
      <w:pPr>
        <w:tabs>
          <w:tab w:val="left" w:pos="900"/>
          <w:tab w:val="left" w:pos="1260"/>
        </w:tabs>
        <w:ind w:left="360" w:hanging="360"/>
        <w:jc w:val="center"/>
        <w:rPr>
          <w:rFonts w:ascii="Arial" w:hAnsi="Arial" w:cs="Arial"/>
          <w:sz w:val="22"/>
          <w:szCs w:val="22"/>
        </w:rPr>
      </w:pPr>
    </w:p>
    <w:p w14:paraId="1C8EBBB3" w14:textId="06C31388" w:rsidR="00966D6C" w:rsidRDefault="00012C8B" w:rsidP="003F22FE">
      <w:pPr>
        <w:tabs>
          <w:tab w:val="left" w:pos="900"/>
          <w:tab w:val="left" w:pos="1260"/>
        </w:tabs>
        <w:rPr>
          <w:rFonts w:ascii="Arial" w:hAnsi="Arial" w:cs="Arial"/>
          <w:color w:val="000000"/>
          <w:sz w:val="22"/>
          <w:szCs w:val="22"/>
        </w:rPr>
      </w:pPr>
      <w:r>
        <w:rPr>
          <w:rFonts w:ascii="Arial" w:hAnsi="Arial" w:cs="Arial"/>
          <w:bCs/>
          <w:sz w:val="22"/>
          <w:szCs w:val="22"/>
        </w:rPr>
        <w:t>Co-PI (with Naveen Nagaraj</w:t>
      </w:r>
      <w:r w:rsidR="006104ED">
        <w:rPr>
          <w:rFonts w:ascii="Arial" w:hAnsi="Arial" w:cs="Arial"/>
          <w:bCs/>
          <w:sz w:val="22"/>
          <w:szCs w:val="22"/>
        </w:rPr>
        <w:t xml:space="preserve"> PD/PI</w:t>
      </w:r>
      <w:r>
        <w:rPr>
          <w:rFonts w:ascii="Arial" w:hAnsi="Arial" w:cs="Arial"/>
          <w:bCs/>
          <w:sz w:val="22"/>
          <w:szCs w:val="22"/>
        </w:rPr>
        <w:t xml:space="preserve">).  </w:t>
      </w:r>
      <w:r w:rsidRPr="00012C8B">
        <w:rPr>
          <w:rFonts w:ascii="Arial" w:hAnsi="Arial" w:cs="Arial"/>
          <w:color w:val="000000"/>
          <w:sz w:val="22"/>
          <w:szCs w:val="22"/>
        </w:rPr>
        <w:t>The effect of hearing aid use and cognition in older adults with hearing loss: An RCT study using fNIRS.</w:t>
      </w:r>
      <w:r>
        <w:rPr>
          <w:rFonts w:ascii="Arial" w:hAnsi="Arial" w:cs="Arial"/>
          <w:color w:val="000000"/>
          <w:sz w:val="22"/>
          <w:szCs w:val="22"/>
        </w:rPr>
        <w:t xml:space="preserve"> Alzheimer’s Disease and Dementia Research Center. </w:t>
      </w:r>
    </w:p>
    <w:p w14:paraId="03966D01" w14:textId="41212A39" w:rsidR="00797BD5" w:rsidRPr="003D4637" w:rsidRDefault="00012C8B" w:rsidP="003D4637">
      <w:pPr>
        <w:tabs>
          <w:tab w:val="left" w:pos="900"/>
          <w:tab w:val="left" w:pos="1260"/>
        </w:tabs>
        <w:rPr>
          <w:rFonts w:ascii="Arial" w:hAnsi="Arial" w:cs="Arial"/>
          <w:bCs/>
          <w:sz w:val="22"/>
          <w:szCs w:val="22"/>
        </w:rPr>
      </w:pPr>
      <w:r>
        <w:rPr>
          <w:rFonts w:ascii="Arial" w:hAnsi="Arial" w:cs="Arial"/>
          <w:color w:val="000000"/>
          <w:sz w:val="22"/>
          <w:szCs w:val="22"/>
        </w:rPr>
        <w:tab/>
        <w:t>2/23 – 1</w:t>
      </w:r>
      <w:r w:rsidR="004A61B8">
        <w:rPr>
          <w:rFonts w:ascii="Arial" w:hAnsi="Arial" w:cs="Arial"/>
          <w:color w:val="000000"/>
          <w:sz w:val="22"/>
          <w:szCs w:val="22"/>
        </w:rPr>
        <w:t>2</w:t>
      </w:r>
      <w:r>
        <w:rPr>
          <w:rFonts w:ascii="Arial" w:hAnsi="Arial" w:cs="Arial"/>
          <w:color w:val="000000"/>
          <w:sz w:val="22"/>
          <w:szCs w:val="22"/>
        </w:rPr>
        <w:t>/24</w:t>
      </w:r>
      <w:r>
        <w:rPr>
          <w:rFonts w:ascii="Arial" w:hAnsi="Arial" w:cs="Arial"/>
          <w:color w:val="000000"/>
          <w:sz w:val="22"/>
          <w:szCs w:val="22"/>
        </w:rPr>
        <w:tab/>
      </w:r>
      <w:r w:rsidR="002F0AA6">
        <w:rPr>
          <w:rFonts w:ascii="Arial" w:hAnsi="Arial" w:cs="Arial"/>
          <w:color w:val="000000"/>
          <w:sz w:val="22"/>
          <w:szCs w:val="22"/>
        </w:rPr>
        <w:t xml:space="preserve">    </w:t>
      </w:r>
      <w:r>
        <w:rPr>
          <w:rFonts w:ascii="Arial" w:hAnsi="Arial" w:cs="Arial"/>
          <w:color w:val="000000"/>
          <w:sz w:val="22"/>
          <w:szCs w:val="22"/>
        </w:rPr>
        <w:t>$</w:t>
      </w:r>
      <w:r w:rsidR="004A61B8">
        <w:rPr>
          <w:rFonts w:ascii="Arial" w:hAnsi="Arial" w:cs="Arial"/>
          <w:color w:val="000000"/>
          <w:sz w:val="22"/>
          <w:szCs w:val="22"/>
        </w:rPr>
        <w:t>46</w:t>
      </w:r>
      <w:r>
        <w:rPr>
          <w:rFonts w:ascii="Arial" w:hAnsi="Arial" w:cs="Arial"/>
          <w:color w:val="000000"/>
          <w:sz w:val="22"/>
          <w:szCs w:val="22"/>
        </w:rPr>
        <w:t>,000</w:t>
      </w:r>
      <w:r w:rsidR="00797BD5">
        <w:rPr>
          <w:rFonts w:ascii="Arial" w:hAnsi="Arial" w:cs="Arial"/>
          <w:sz w:val="22"/>
          <w:szCs w:val="22"/>
        </w:rPr>
        <w:t xml:space="preserve"> </w:t>
      </w:r>
    </w:p>
    <w:p w14:paraId="11248B07" w14:textId="77777777" w:rsidR="007D408B" w:rsidRDefault="007D408B" w:rsidP="00797BD5">
      <w:pPr>
        <w:rPr>
          <w:rFonts w:ascii="Arial" w:hAnsi="Arial" w:cs="Arial"/>
          <w:sz w:val="22"/>
          <w:szCs w:val="22"/>
        </w:rPr>
      </w:pPr>
    </w:p>
    <w:p w14:paraId="6BDED889" w14:textId="77777777" w:rsidR="007D408B" w:rsidRDefault="007D408B" w:rsidP="00797BD5"/>
    <w:p w14:paraId="10CE8AEA" w14:textId="5D336ACC" w:rsidR="008229ED" w:rsidRPr="00322333" w:rsidRDefault="008229ED">
      <w:pPr>
        <w:tabs>
          <w:tab w:val="left" w:pos="900"/>
          <w:tab w:val="left" w:pos="1260"/>
        </w:tabs>
        <w:ind w:left="360" w:hanging="360"/>
        <w:jc w:val="center"/>
        <w:rPr>
          <w:rFonts w:ascii="Arial" w:hAnsi="Arial" w:cs="Arial"/>
          <w:b/>
          <w:sz w:val="22"/>
          <w:szCs w:val="22"/>
        </w:rPr>
      </w:pPr>
      <w:r w:rsidRPr="00322333">
        <w:rPr>
          <w:rFonts w:ascii="Arial" w:hAnsi="Arial" w:cs="Arial"/>
          <w:b/>
          <w:sz w:val="22"/>
          <w:szCs w:val="22"/>
        </w:rPr>
        <w:t>PUBLICATIONS</w:t>
      </w:r>
    </w:p>
    <w:p w14:paraId="069700AF" w14:textId="77777777" w:rsidR="00674256" w:rsidRDefault="00674256">
      <w:pPr>
        <w:tabs>
          <w:tab w:val="left" w:pos="900"/>
          <w:tab w:val="left" w:pos="1260"/>
        </w:tabs>
        <w:rPr>
          <w:rFonts w:ascii="Arial" w:hAnsi="Arial" w:cs="Arial"/>
          <w:sz w:val="22"/>
          <w:szCs w:val="22"/>
        </w:rPr>
      </w:pPr>
    </w:p>
    <w:p w14:paraId="46EB02C2" w14:textId="7B76962B" w:rsidR="00CE1DA3" w:rsidRPr="00322333" w:rsidRDefault="00B150E6">
      <w:pPr>
        <w:tabs>
          <w:tab w:val="left" w:pos="900"/>
          <w:tab w:val="left" w:pos="1260"/>
        </w:tabs>
        <w:rPr>
          <w:rFonts w:ascii="Arial" w:hAnsi="Arial" w:cs="Arial"/>
          <w:sz w:val="22"/>
          <w:szCs w:val="22"/>
        </w:rPr>
      </w:pPr>
      <w:r w:rsidRPr="00322333">
        <w:rPr>
          <w:rFonts w:ascii="Arial" w:hAnsi="Arial" w:cs="Arial"/>
          <w:sz w:val="22"/>
          <w:szCs w:val="22"/>
        </w:rPr>
        <w:t xml:space="preserve">Citations: </w:t>
      </w:r>
      <w:r w:rsidR="00D87B13">
        <w:rPr>
          <w:rFonts w:ascii="Arial" w:hAnsi="Arial" w:cs="Arial"/>
          <w:sz w:val="22"/>
          <w:szCs w:val="22"/>
        </w:rPr>
        <w:t>12,</w:t>
      </w:r>
      <w:r w:rsidR="00962D36">
        <w:rPr>
          <w:rFonts w:ascii="Arial" w:hAnsi="Arial" w:cs="Arial"/>
          <w:sz w:val="22"/>
          <w:szCs w:val="22"/>
        </w:rPr>
        <w:t>520</w:t>
      </w:r>
    </w:p>
    <w:p w14:paraId="6BCF9C40" w14:textId="0D050E80" w:rsidR="00CE1DA3" w:rsidRPr="00322333" w:rsidRDefault="00CE1DA3">
      <w:pPr>
        <w:tabs>
          <w:tab w:val="left" w:pos="900"/>
          <w:tab w:val="left" w:pos="1260"/>
        </w:tabs>
        <w:rPr>
          <w:rFonts w:ascii="Arial" w:hAnsi="Arial" w:cs="Arial"/>
          <w:sz w:val="22"/>
          <w:szCs w:val="22"/>
        </w:rPr>
      </w:pPr>
      <w:r w:rsidRPr="00322333">
        <w:rPr>
          <w:rFonts w:ascii="Arial" w:hAnsi="Arial" w:cs="Arial"/>
          <w:sz w:val="22"/>
          <w:szCs w:val="22"/>
        </w:rPr>
        <w:t xml:space="preserve">h-index: </w:t>
      </w:r>
      <w:r w:rsidR="00D87B13">
        <w:rPr>
          <w:rFonts w:ascii="Arial" w:hAnsi="Arial" w:cs="Arial"/>
          <w:sz w:val="22"/>
          <w:szCs w:val="22"/>
        </w:rPr>
        <w:t>6</w:t>
      </w:r>
      <w:r w:rsidR="00962D36">
        <w:rPr>
          <w:rFonts w:ascii="Arial" w:hAnsi="Arial" w:cs="Arial"/>
          <w:sz w:val="22"/>
          <w:szCs w:val="22"/>
        </w:rPr>
        <w:t>1</w:t>
      </w:r>
    </w:p>
    <w:p w14:paraId="16AA26FB" w14:textId="170FE68D" w:rsidR="00CE1DA3" w:rsidRPr="00322333" w:rsidRDefault="00CE1DA3">
      <w:pPr>
        <w:tabs>
          <w:tab w:val="left" w:pos="900"/>
          <w:tab w:val="left" w:pos="1260"/>
        </w:tabs>
        <w:rPr>
          <w:rFonts w:ascii="Arial" w:hAnsi="Arial" w:cs="Arial"/>
          <w:sz w:val="22"/>
          <w:szCs w:val="22"/>
        </w:rPr>
      </w:pPr>
      <w:r w:rsidRPr="00322333">
        <w:rPr>
          <w:rFonts w:ascii="Arial" w:hAnsi="Arial" w:cs="Arial"/>
          <w:sz w:val="22"/>
          <w:szCs w:val="22"/>
        </w:rPr>
        <w:t xml:space="preserve">i10-index: </w:t>
      </w:r>
      <w:r w:rsidR="00926772">
        <w:rPr>
          <w:rFonts w:ascii="Arial" w:hAnsi="Arial" w:cs="Arial"/>
          <w:sz w:val="22"/>
          <w:szCs w:val="22"/>
        </w:rPr>
        <w:t>10</w:t>
      </w:r>
      <w:r w:rsidR="00962D36">
        <w:rPr>
          <w:rFonts w:ascii="Arial" w:hAnsi="Arial" w:cs="Arial"/>
          <w:sz w:val="22"/>
          <w:szCs w:val="22"/>
        </w:rPr>
        <w:t>9</w:t>
      </w:r>
    </w:p>
    <w:p w14:paraId="5D325BED" w14:textId="77777777" w:rsidR="00CE1DA3" w:rsidRPr="00322333" w:rsidRDefault="00CE1DA3">
      <w:pPr>
        <w:tabs>
          <w:tab w:val="left" w:pos="900"/>
          <w:tab w:val="left" w:pos="1260"/>
        </w:tabs>
        <w:rPr>
          <w:rFonts w:ascii="Arial" w:hAnsi="Arial" w:cs="Arial"/>
          <w:sz w:val="22"/>
          <w:szCs w:val="22"/>
          <w:u w:val="single"/>
        </w:rPr>
      </w:pPr>
    </w:p>
    <w:p w14:paraId="39F3AE4F" w14:textId="132AAB34" w:rsidR="008229ED" w:rsidRPr="00322333" w:rsidRDefault="008229ED">
      <w:pPr>
        <w:tabs>
          <w:tab w:val="left" w:pos="900"/>
          <w:tab w:val="left" w:pos="1260"/>
        </w:tabs>
        <w:rPr>
          <w:rFonts w:ascii="Arial" w:hAnsi="Arial" w:cs="Arial"/>
          <w:sz w:val="22"/>
          <w:szCs w:val="22"/>
          <w:u w:val="single"/>
        </w:rPr>
      </w:pPr>
      <w:r w:rsidRPr="00322333">
        <w:rPr>
          <w:rFonts w:ascii="Arial" w:hAnsi="Arial" w:cs="Arial"/>
          <w:sz w:val="22"/>
          <w:szCs w:val="22"/>
          <w:u w:val="single"/>
        </w:rPr>
        <w:t xml:space="preserve">Books and </w:t>
      </w:r>
      <w:r w:rsidR="007D408B">
        <w:rPr>
          <w:rFonts w:ascii="Arial" w:hAnsi="Arial" w:cs="Arial"/>
          <w:sz w:val="22"/>
          <w:szCs w:val="22"/>
          <w:u w:val="single"/>
        </w:rPr>
        <w:t xml:space="preserve">Norm-referenced </w:t>
      </w:r>
      <w:r w:rsidRPr="00322333">
        <w:rPr>
          <w:rFonts w:ascii="Arial" w:hAnsi="Arial" w:cs="Arial"/>
          <w:sz w:val="22"/>
          <w:szCs w:val="22"/>
          <w:u w:val="single"/>
        </w:rPr>
        <w:t xml:space="preserve">Tests </w:t>
      </w:r>
    </w:p>
    <w:p w14:paraId="5472E9C2" w14:textId="77777777" w:rsidR="008229ED" w:rsidRPr="00322333" w:rsidRDefault="008229ED">
      <w:pPr>
        <w:tabs>
          <w:tab w:val="left" w:pos="900"/>
          <w:tab w:val="left" w:pos="1260"/>
        </w:tabs>
        <w:ind w:firstLine="360"/>
        <w:rPr>
          <w:rFonts w:ascii="Arial" w:hAnsi="Arial" w:cs="Arial"/>
          <w:sz w:val="22"/>
          <w:szCs w:val="22"/>
        </w:rPr>
      </w:pPr>
    </w:p>
    <w:p w14:paraId="3A864C8E" w14:textId="65E310F7" w:rsidR="006F533A" w:rsidRDefault="006F533A" w:rsidP="00A55360">
      <w:pPr>
        <w:tabs>
          <w:tab w:val="left" w:pos="360"/>
          <w:tab w:val="left" w:pos="630"/>
          <w:tab w:val="left" w:pos="1260"/>
        </w:tabs>
        <w:ind w:left="360" w:hanging="360"/>
        <w:rPr>
          <w:rFonts w:ascii="Arial" w:hAnsi="Arial" w:cs="Arial"/>
          <w:sz w:val="22"/>
          <w:szCs w:val="22"/>
        </w:rPr>
      </w:pPr>
      <w:r>
        <w:rPr>
          <w:rFonts w:ascii="Arial" w:hAnsi="Arial" w:cs="Arial"/>
          <w:sz w:val="22"/>
          <w:szCs w:val="22"/>
        </w:rPr>
        <w:t xml:space="preserve">12. </w:t>
      </w:r>
      <w:r w:rsidRPr="00A55360">
        <w:rPr>
          <w:rFonts w:ascii="Arial" w:hAnsi="Arial" w:cs="Arial"/>
          <w:sz w:val="22"/>
          <w:szCs w:val="22"/>
        </w:rPr>
        <w:t>Gillam, R. B., Marquardt, T. P. (Eds.) (202</w:t>
      </w:r>
      <w:r w:rsidR="00623185">
        <w:rPr>
          <w:rFonts w:ascii="Arial" w:hAnsi="Arial" w:cs="Arial"/>
          <w:sz w:val="22"/>
          <w:szCs w:val="22"/>
        </w:rPr>
        <w:t>5</w:t>
      </w:r>
      <w:r w:rsidRPr="00A55360">
        <w:rPr>
          <w:rFonts w:ascii="Arial" w:hAnsi="Arial" w:cs="Arial"/>
          <w:sz w:val="22"/>
          <w:szCs w:val="22"/>
        </w:rPr>
        <w:t xml:space="preserve">). </w:t>
      </w:r>
      <w:r w:rsidRPr="00A55360">
        <w:rPr>
          <w:rFonts w:ascii="Arial" w:hAnsi="Arial" w:cs="Arial"/>
          <w:i/>
          <w:sz w:val="22"/>
          <w:szCs w:val="22"/>
        </w:rPr>
        <w:t>Communication Sciences and Disorders: From Science to Clinical Practice</w:t>
      </w:r>
      <w:r w:rsidRPr="00A55360">
        <w:rPr>
          <w:rFonts w:ascii="Arial" w:hAnsi="Arial" w:cs="Arial"/>
          <w:sz w:val="22"/>
          <w:szCs w:val="22"/>
        </w:rPr>
        <w:t xml:space="preserve"> (</w:t>
      </w:r>
      <w:r>
        <w:rPr>
          <w:rFonts w:ascii="Arial" w:hAnsi="Arial" w:cs="Arial"/>
          <w:sz w:val="22"/>
          <w:szCs w:val="22"/>
        </w:rPr>
        <w:t>5</w:t>
      </w:r>
      <w:r w:rsidRPr="00A55360">
        <w:rPr>
          <w:rFonts w:ascii="Arial" w:hAnsi="Arial" w:cs="Arial"/>
          <w:sz w:val="22"/>
          <w:szCs w:val="22"/>
          <w:vertAlign w:val="superscript"/>
        </w:rPr>
        <w:t>th</w:t>
      </w:r>
      <w:r w:rsidRPr="00A55360">
        <w:rPr>
          <w:rFonts w:ascii="Arial" w:hAnsi="Arial" w:cs="Arial"/>
          <w:sz w:val="22"/>
          <w:szCs w:val="22"/>
        </w:rPr>
        <w:t xml:space="preserve"> Edition).  Burlington, MA: Jones &amp; Bartlett.</w:t>
      </w:r>
    </w:p>
    <w:p w14:paraId="0CA74EA4" w14:textId="77777777" w:rsidR="006F533A" w:rsidRDefault="006F533A" w:rsidP="00A55360">
      <w:pPr>
        <w:tabs>
          <w:tab w:val="left" w:pos="360"/>
          <w:tab w:val="left" w:pos="630"/>
          <w:tab w:val="left" w:pos="1260"/>
        </w:tabs>
        <w:ind w:left="360" w:hanging="360"/>
        <w:rPr>
          <w:rFonts w:ascii="Arial" w:hAnsi="Arial" w:cs="Arial"/>
          <w:sz w:val="22"/>
          <w:szCs w:val="22"/>
        </w:rPr>
      </w:pPr>
    </w:p>
    <w:p w14:paraId="49DBAA6D" w14:textId="08803BE4" w:rsidR="00A55360" w:rsidRDefault="00A55360" w:rsidP="00A55360">
      <w:pPr>
        <w:tabs>
          <w:tab w:val="left" w:pos="360"/>
          <w:tab w:val="left" w:pos="630"/>
          <w:tab w:val="left" w:pos="1260"/>
        </w:tabs>
        <w:ind w:left="360" w:hanging="360"/>
        <w:rPr>
          <w:rFonts w:ascii="Arial" w:hAnsi="Arial" w:cs="Arial"/>
          <w:sz w:val="22"/>
          <w:szCs w:val="22"/>
        </w:rPr>
      </w:pPr>
      <w:r>
        <w:rPr>
          <w:rFonts w:ascii="Arial" w:hAnsi="Arial" w:cs="Arial"/>
          <w:sz w:val="22"/>
          <w:szCs w:val="22"/>
        </w:rPr>
        <w:t>1</w:t>
      </w:r>
      <w:r w:rsidR="0053714C">
        <w:rPr>
          <w:rFonts w:ascii="Arial" w:hAnsi="Arial" w:cs="Arial"/>
          <w:sz w:val="22"/>
          <w:szCs w:val="22"/>
        </w:rPr>
        <w:t>1</w:t>
      </w:r>
      <w:r>
        <w:rPr>
          <w:rFonts w:ascii="Arial" w:hAnsi="Arial" w:cs="Arial"/>
          <w:sz w:val="22"/>
          <w:szCs w:val="22"/>
        </w:rPr>
        <w:t>.</w:t>
      </w:r>
      <w:r>
        <w:rPr>
          <w:rFonts w:ascii="Arial" w:hAnsi="Arial" w:cs="Arial"/>
          <w:sz w:val="22"/>
          <w:szCs w:val="22"/>
        </w:rPr>
        <w:tab/>
      </w:r>
      <w:r w:rsidR="00E056A6" w:rsidRPr="00A55360">
        <w:rPr>
          <w:rFonts w:ascii="Arial" w:hAnsi="Arial" w:cs="Arial"/>
          <w:sz w:val="22"/>
          <w:szCs w:val="22"/>
        </w:rPr>
        <w:t>Gillam, R. B., Marquardt, T. P. (Eds.) (</w:t>
      </w:r>
      <w:r w:rsidR="00553406" w:rsidRPr="00A55360">
        <w:rPr>
          <w:rFonts w:ascii="Arial" w:hAnsi="Arial" w:cs="Arial"/>
          <w:sz w:val="22"/>
          <w:szCs w:val="22"/>
        </w:rPr>
        <w:t>202</w:t>
      </w:r>
      <w:r w:rsidR="00C32BFD" w:rsidRPr="00A55360">
        <w:rPr>
          <w:rFonts w:ascii="Arial" w:hAnsi="Arial" w:cs="Arial"/>
          <w:sz w:val="22"/>
          <w:szCs w:val="22"/>
        </w:rPr>
        <w:t>1</w:t>
      </w:r>
      <w:r w:rsidR="00E056A6" w:rsidRPr="00A55360">
        <w:rPr>
          <w:rFonts w:ascii="Arial" w:hAnsi="Arial" w:cs="Arial"/>
          <w:sz w:val="22"/>
          <w:szCs w:val="22"/>
        </w:rPr>
        <w:t xml:space="preserve">). </w:t>
      </w:r>
      <w:r w:rsidR="00E056A6" w:rsidRPr="00A55360">
        <w:rPr>
          <w:rFonts w:ascii="Arial" w:hAnsi="Arial" w:cs="Arial"/>
          <w:i/>
          <w:sz w:val="22"/>
          <w:szCs w:val="22"/>
        </w:rPr>
        <w:t>Communication Sciences and Disorders: From Science to Clinical Practice</w:t>
      </w:r>
      <w:r w:rsidR="00E056A6" w:rsidRPr="00A55360">
        <w:rPr>
          <w:rFonts w:ascii="Arial" w:hAnsi="Arial" w:cs="Arial"/>
          <w:sz w:val="22"/>
          <w:szCs w:val="22"/>
        </w:rPr>
        <w:t xml:space="preserve"> (4</w:t>
      </w:r>
      <w:r w:rsidR="00E056A6" w:rsidRPr="00A55360">
        <w:rPr>
          <w:rFonts w:ascii="Arial" w:hAnsi="Arial" w:cs="Arial"/>
          <w:sz w:val="22"/>
          <w:szCs w:val="22"/>
          <w:vertAlign w:val="superscript"/>
        </w:rPr>
        <w:t>th</w:t>
      </w:r>
      <w:r w:rsidR="00E056A6" w:rsidRPr="00A55360">
        <w:rPr>
          <w:rFonts w:ascii="Arial" w:hAnsi="Arial" w:cs="Arial"/>
          <w:sz w:val="22"/>
          <w:szCs w:val="22"/>
        </w:rPr>
        <w:t xml:space="preserve"> Edition).  Burlington, MA: Jones &amp; Bartlett.</w:t>
      </w:r>
    </w:p>
    <w:p w14:paraId="485336E1" w14:textId="77777777" w:rsidR="00A55360" w:rsidRDefault="00A55360" w:rsidP="00A55360">
      <w:pPr>
        <w:tabs>
          <w:tab w:val="left" w:pos="360"/>
          <w:tab w:val="left" w:pos="630"/>
          <w:tab w:val="left" w:pos="1260"/>
        </w:tabs>
        <w:ind w:left="360" w:hanging="360"/>
        <w:rPr>
          <w:rFonts w:ascii="Arial" w:hAnsi="Arial" w:cs="Arial"/>
          <w:sz w:val="22"/>
          <w:szCs w:val="22"/>
        </w:rPr>
      </w:pPr>
    </w:p>
    <w:p w14:paraId="71520C6F" w14:textId="23DCCD5E" w:rsidR="00A55360" w:rsidRDefault="0053714C" w:rsidP="00A55360">
      <w:pPr>
        <w:tabs>
          <w:tab w:val="left" w:pos="360"/>
          <w:tab w:val="left" w:pos="630"/>
          <w:tab w:val="left" w:pos="1260"/>
        </w:tabs>
        <w:ind w:left="360" w:hanging="360"/>
        <w:rPr>
          <w:rFonts w:ascii="Arial" w:hAnsi="Arial" w:cs="Arial"/>
          <w:sz w:val="22"/>
          <w:szCs w:val="22"/>
        </w:rPr>
      </w:pPr>
      <w:r>
        <w:rPr>
          <w:rFonts w:ascii="Arial" w:hAnsi="Arial" w:cs="Arial"/>
          <w:sz w:val="22"/>
          <w:szCs w:val="22"/>
        </w:rPr>
        <w:t>10</w:t>
      </w:r>
      <w:r w:rsidR="00A55360">
        <w:rPr>
          <w:rFonts w:ascii="Arial" w:hAnsi="Arial" w:cs="Arial"/>
          <w:sz w:val="22"/>
          <w:szCs w:val="22"/>
        </w:rPr>
        <w:t>.</w:t>
      </w:r>
      <w:r w:rsidR="00A55360">
        <w:rPr>
          <w:rFonts w:ascii="Arial" w:hAnsi="Arial" w:cs="Arial"/>
          <w:sz w:val="22"/>
          <w:szCs w:val="22"/>
        </w:rPr>
        <w:tab/>
      </w:r>
      <w:r w:rsidR="001A1454" w:rsidRPr="00A55360">
        <w:rPr>
          <w:rFonts w:ascii="Arial" w:hAnsi="Arial" w:cs="Arial"/>
          <w:sz w:val="22"/>
          <w:szCs w:val="22"/>
        </w:rPr>
        <w:t xml:space="preserve">Gillam, S.L., Gillam, R.B., and Laing, C. (2018). </w:t>
      </w:r>
      <w:r w:rsidR="001A1454" w:rsidRPr="00A55360">
        <w:rPr>
          <w:rFonts w:ascii="Arial" w:hAnsi="Arial" w:cs="Arial"/>
          <w:i/>
          <w:sz w:val="22"/>
          <w:szCs w:val="22"/>
        </w:rPr>
        <w:t>SKILL Narrative: Supporting Knowledge in Language and Literacy</w:t>
      </w:r>
      <w:r w:rsidR="001A1454" w:rsidRPr="00A55360">
        <w:rPr>
          <w:rFonts w:ascii="Arial" w:hAnsi="Arial" w:cs="Arial"/>
          <w:sz w:val="22"/>
          <w:szCs w:val="22"/>
        </w:rPr>
        <w:t xml:space="preserve">, </w:t>
      </w:r>
      <w:r w:rsidR="006F533A">
        <w:rPr>
          <w:rFonts w:ascii="Arial" w:hAnsi="Arial" w:cs="Arial"/>
          <w:sz w:val="22"/>
          <w:szCs w:val="22"/>
        </w:rPr>
        <w:t>(</w:t>
      </w:r>
      <w:r w:rsidR="001A1454" w:rsidRPr="00A55360">
        <w:rPr>
          <w:rFonts w:ascii="Arial" w:hAnsi="Arial" w:cs="Arial"/>
          <w:sz w:val="22"/>
          <w:szCs w:val="22"/>
        </w:rPr>
        <w:t>3</w:t>
      </w:r>
      <w:r w:rsidR="001A1454" w:rsidRPr="00A55360">
        <w:rPr>
          <w:rFonts w:ascii="Arial" w:hAnsi="Arial" w:cs="Arial"/>
          <w:sz w:val="22"/>
          <w:szCs w:val="22"/>
          <w:vertAlign w:val="superscript"/>
        </w:rPr>
        <w:t>rd</w:t>
      </w:r>
      <w:r w:rsidR="001A1454" w:rsidRPr="00A55360">
        <w:rPr>
          <w:rFonts w:ascii="Arial" w:hAnsi="Arial" w:cs="Arial"/>
          <w:sz w:val="22"/>
          <w:szCs w:val="22"/>
        </w:rPr>
        <w:t xml:space="preserve"> Edition</w:t>
      </w:r>
      <w:r w:rsidR="006F533A">
        <w:rPr>
          <w:rFonts w:ascii="Arial" w:hAnsi="Arial" w:cs="Arial"/>
          <w:sz w:val="22"/>
          <w:szCs w:val="22"/>
        </w:rPr>
        <w:t>)</w:t>
      </w:r>
      <w:r w:rsidR="001A1454" w:rsidRPr="00A55360">
        <w:rPr>
          <w:rFonts w:ascii="Arial" w:hAnsi="Arial" w:cs="Arial"/>
          <w:sz w:val="22"/>
          <w:szCs w:val="22"/>
        </w:rPr>
        <w:t xml:space="preserve">, Logan, UT: Utah State University. </w:t>
      </w:r>
    </w:p>
    <w:p w14:paraId="59D9A291" w14:textId="77777777" w:rsidR="00A55360" w:rsidRDefault="00A55360" w:rsidP="00A55360">
      <w:pPr>
        <w:tabs>
          <w:tab w:val="left" w:pos="360"/>
          <w:tab w:val="left" w:pos="630"/>
          <w:tab w:val="left" w:pos="1260"/>
        </w:tabs>
        <w:ind w:left="360" w:hanging="360"/>
        <w:rPr>
          <w:rFonts w:ascii="Arial" w:hAnsi="Arial" w:cs="Arial"/>
          <w:sz w:val="22"/>
          <w:szCs w:val="22"/>
        </w:rPr>
      </w:pPr>
    </w:p>
    <w:p w14:paraId="0F678CC2" w14:textId="06F4494D" w:rsidR="00A55360" w:rsidRDefault="0053714C" w:rsidP="00A55360">
      <w:pPr>
        <w:tabs>
          <w:tab w:val="left" w:pos="360"/>
          <w:tab w:val="left" w:pos="630"/>
          <w:tab w:val="left" w:pos="1260"/>
        </w:tabs>
        <w:ind w:left="360" w:hanging="360"/>
        <w:rPr>
          <w:rFonts w:ascii="Arial" w:hAnsi="Arial" w:cs="Arial"/>
          <w:sz w:val="22"/>
          <w:szCs w:val="22"/>
        </w:rPr>
      </w:pPr>
      <w:r>
        <w:rPr>
          <w:rFonts w:ascii="Arial" w:hAnsi="Arial" w:cs="Arial"/>
          <w:sz w:val="22"/>
          <w:szCs w:val="22"/>
        </w:rPr>
        <w:t>9</w:t>
      </w:r>
      <w:r w:rsidR="00A55360">
        <w:rPr>
          <w:rFonts w:ascii="Arial" w:hAnsi="Arial" w:cs="Arial"/>
          <w:sz w:val="22"/>
          <w:szCs w:val="22"/>
        </w:rPr>
        <w:t>.</w:t>
      </w:r>
      <w:r w:rsidR="00A55360">
        <w:rPr>
          <w:rFonts w:ascii="Arial" w:hAnsi="Arial" w:cs="Arial"/>
          <w:sz w:val="22"/>
          <w:szCs w:val="22"/>
        </w:rPr>
        <w:tab/>
      </w:r>
      <w:r w:rsidR="00451831" w:rsidRPr="00A55360">
        <w:rPr>
          <w:rFonts w:ascii="Arial" w:hAnsi="Arial" w:cs="Arial"/>
          <w:sz w:val="22"/>
          <w:szCs w:val="22"/>
        </w:rPr>
        <w:t>Gillam, R.B. &amp; Pearson, N. (</w:t>
      </w:r>
      <w:r w:rsidR="0015162F" w:rsidRPr="00A55360">
        <w:rPr>
          <w:rFonts w:ascii="Arial" w:hAnsi="Arial" w:cs="Arial"/>
          <w:sz w:val="22"/>
          <w:szCs w:val="22"/>
        </w:rPr>
        <w:t>2017</w:t>
      </w:r>
      <w:r w:rsidR="00451831" w:rsidRPr="00A55360">
        <w:rPr>
          <w:rFonts w:ascii="Arial" w:hAnsi="Arial" w:cs="Arial"/>
          <w:sz w:val="22"/>
          <w:szCs w:val="22"/>
        </w:rPr>
        <w:t xml:space="preserve">). </w:t>
      </w:r>
      <w:r w:rsidR="00451831" w:rsidRPr="00A55360">
        <w:rPr>
          <w:rFonts w:ascii="Arial" w:hAnsi="Arial" w:cs="Arial"/>
          <w:i/>
          <w:sz w:val="22"/>
          <w:szCs w:val="22"/>
        </w:rPr>
        <w:t xml:space="preserve">Test of Narrative Language </w:t>
      </w:r>
      <w:r w:rsidR="0015162F" w:rsidRPr="00A55360">
        <w:rPr>
          <w:rFonts w:ascii="Arial" w:hAnsi="Arial" w:cs="Arial"/>
          <w:sz w:val="22"/>
          <w:szCs w:val="22"/>
        </w:rPr>
        <w:t>(2</w:t>
      </w:r>
      <w:r w:rsidR="0015162F" w:rsidRPr="00A55360">
        <w:rPr>
          <w:rFonts w:ascii="Arial" w:hAnsi="Arial" w:cs="Arial"/>
          <w:sz w:val="22"/>
          <w:szCs w:val="22"/>
          <w:vertAlign w:val="superscript"/>
        </w:rPr>
        <w:t>nd</w:t>
      </w:r>
      <w:r w:rsidR="0015162F" w:rsidRPr="00A55360">
        <w:rPr>
          <w:rFonts w:ascii="Arial" w:hAnsi="Arial" w:cs="Arial"/>
          <w:sz w:val="22"/>
          <w:szCs w:val="22"/>
        </w:rPr>
        <w:t xml:space="preserve"> Edition)</w:t>
      </w:r>
      <w:r w:rsidR="00451831" w:rsidRPr="00A55360">
        <w:rPr>
          <w:rFonts w:ascii="Arial" w:hAnsi="Arial" w:cs="Arial"/>
          <w:sz w:val="22"/>
          <w:szCs w:val="22"/>
        </w:rPr>
        <w:t>.  Austin, TX: PRO-ED.</w:t>
      </w:r>
    </w:p>
    <w:p w14:paraId="2DEB40CB" w14:textId="77777777" w:rsidR="00A55360" w:rsidRDefault="00A55360" w:rsidP="00A55360">
      <w:pPr>
        <w:tabs>
          <w:tab w:val="left" w:pos="360"/>
          <w:tab w:val="left" w:pos="630"/>
          <w:tab w:val="left" w:pos="1260"/>
        </w:tabs>
        <w:ind w:left="360" w:hanging="360"/>
        <w:rPr>
          <w:rFonts w:ascii="Arial" w:hAnsi="Arial" w:cs="Arial"/>
          <w:sz w:val="22"/>
          <w:szCs w:val="22"/>
        </w:rPr>
      </w:pPr>
    </w:p>
    <w:p w14:paraId="0C3E1C6D" w14:textId="1739ABD6" w:rsidR="00A55360" w:rsidRDefault="0053714C" w:rsidP="00A55360">
      <w:pPr>
        <w:tabs>
          <w:tab w:val="left" w:pos="360"/>
          <w:tab w:val="left" w:pos="630"/>
          <w:tab w:val="left" w:pos="1260"/>
        </w:tabs>
        <w:ind w:left="360" w:hanging="360"/>
        <w:rPr>
          <w:rFonts w:ascii="Arial" w:hAnsi="Arial" w:cs="Arial"/>
          <w:sz w:val="22"/>
          <w:szCs w:val="22"/>
        </w:rPr>
      </w:pPr>
      <w:r>
        <w:rPr>
          <w:rFonts w:ascii="Arial" w:hAnsi="Arial" w:cs="Arial"/>
          <w:sz w:val="22"/>
          <w:szCs w:val="22"/>
        </w:rPr>
        <w:t>8</w:t>
      </w:r>
      <w:r w:rsidR="00A55360">
        <w:rPr>
          <w:rFonts w:ascii="Arial" w:hAnsi="Arial" w:cs="Arial"/>
          <w:sz w:val="22"/>
          <w:szCs w:val="22"/>
        </w:rPr>
        <w:t>.</w:t>
      </w:r>
      <w:r w:rsidR="00A55360">
        <w:rPr>
          <w:rFonts w:ascii="Arial" w:hAnsi="Arial" w:cs="Arial"/>
          <w:sz w:val="22"/>
          <w:szCs w:val="22"/>
        </w:rPr>
        <w:tab/>
      </w:r>
      <w:r w:rsidR="00524042" w:rsidRPr="00A55360">
        <w:rPr>
          <w:rFonts w:ascii="Arial" w:hAnsi="Arial" w:cs="Arial"/>
          <w:sz w:val="22"/>
          <w:szCs w:val="22"/>
        </w:rPr>
        <w:t>McCauley, R., Fey, M.E., &amp; Gillam, R.B</w:t>
      </w:r>
      <w:r w:rsidR="00862220" w:rsidRPr="00A55360">
        <w:rPr>
          <w:rFonts w:ascii="Arial" w:hAnsi="Arial" w:cs="Arial"/>
          <w:sz w:val="22"/>
          <w:szCs w:val="22"/>
        </w:rPr>
        <w:t>.</w:t>
      </w:r>
      <w:r w:rsidR="00524042" w:rsidRPr="00A55360">
        <w:rPr>
          <w:rFonts w:ascii="Arial" w:hAnsi="Arial" w:cs="Arial"/>
          <w:sz w:val="22"/>
          <w:szCs w:val="22"/>
        </w:rPr>
        <w:t xml:space="preserve"> (</w:t>
      </w:r>
      <w:r w:rsidR="00FA22F1" w:rsidRPr="00A55360">
        <w:rPr>
          <w:rFonts w:ascii="Arial" w:hAnsi="Arial" w:cs="Arial"/>
          <w:sz w:val="22"/>
          <w:szCs w:val="22"/>
        </w:rPr>
        <w:t>2017</w:t>
      </w:r>
      <w:r w:rsidR="00524042" w:rsidRPr="00A55360">
        <w:rPr>
          <w:rFonts w:ascii="Arial" w:hAnsi="Arial" w:cs="Arial"/>
          <w:sz w:val="22"/>
          <w:szCs w:val="22"/>
        </w:rPr>
        <w:t xml:space="preserve">). </w:t>
      </w:r>
      <w:r w:rsidR="00524042" w:rsidRPr="00A55360">
        <w:rPr>
          <w:rFonts w:ascii="Arial" w:hAnsi="Arial" w:cs="Arial"/>
          <w:i/>
          <w:sz w:val="22"/>
          <w:szCs w:val="22"/>
        </w:rPr>
        <w:t>Treatment of Language Disorders</w:t>
      </w:r>
      <w:r w:rsidR="00524042" w:rsidRPr="00A55360">
        <w:rPr>
          <w:rFonts w:ascii="Arial" w:hAnsi="Arial" w:cs="Arial"/>
          <w:sz w:val="22"/>
          <w:szCs w:val="22"/>
        </w:rPr>
        <w:t xml:space="preserve"> (</w:t>
      </w:r>
      <w:r w:rsidR="0015162F" w:rsidRPr="00A55360">
        <w:rPr>
          <w:rFonts w:ascii="Arial" w:hAnsi="Arial" w:cs="Arial"/>
          <w:sz w:val="22"/>
          <w:szCs w:val="22"/>
        </w:rPr>
        <w:t>2</w:t>
      </w:r>
      <w:r w:rsidR="0015162F" w:rsidRPr="00A55360">
        <w:rPr>
          <w:rFonts w:ascii="Arial" w:hAnsi="Arial" w:cs="Arial"/>
          <w:sz w:val="22"/>
          <w:szCs w:val="22"/>
          <w:vertAlign w:val="superscript"/>
        </w:rPr>
        <w:t>nd</w:t>
      </w:r>
      <w:r w:rsidR="00524042" w:rsidRPr="00A55360">
        <w:rPr>
          <w:rFonts w:ascii="Arial" w:hAnsi="Arial" w:cs="Arial"/>
          <w:sz w:val="22"/>
          <w:szCs w:val="22"/>
        </w:rPr>
        <w:t xml:space="preserve"> Edition).  Baltimore, MD: Brookes.</w:t>
      </w:r>
    </w:p>
    <w:p w14:paraId="1D2E84ED" w14:textId="77777777" w:rsidR="00A55360" w:rsidRDefault="00A55360" w:rsidP="00A55360">
      <w:pPr>
        <w:tabs>
          <w:tab w:val="left" w:pos="360"/>
          <w:tab w:val="left" w:pos="630"/>
          <w:tab w:val="left" w:pos="1260"/>
        </w:tabs>
        <w:ind w:left="360" w:hanging="360"/>
        <w:rPr>
          <w:rFonts w:ascii="Arial" w:hAnsi="Arial" w:cs="Arial"/>
          <w:sz w:val="22"/>
          <w:szCs w:val="22"/>
        </w:rPr>
      </w:pPr>
    </w:p>
    <w:p w14:paraId="496DA98B" w14:textId="17E0F23E" w:rsidR="00A55360" w:rsidRDefault="0053714C" w:rsidP="00A55360">
      <w:pPr>
        <w:tabs>
          <w:tab w:val="left" w:pos="360"/>
          <w:tab w:val="left" w:pos="630"/>
          <w:tab w:val="left" w:pos="1260"/>
        </w:tabs>
        <w:ind w:left="360" w:hanging="360"/>
        <w:rPr>
          <w:rFonts w:ascii="Arial" w:hAnsi="Arial" w:cs="Arial"/>
          <w:sz w:val="22"/>
          <w:szCs w:val="22"/>
        </w:rPr>
      </w:pPr>
      <w:r>
        <w:rPr>
          <w:rFonts w:ascii="Arial" w:hAnsi="Arial" w:cs="Arial"/>
          <w:sz w:val="22"/>
          <w:szCs w:val="22"/>
        </w:rPr>
        <w:t>7</w:t>
      </w:r>
      <w:r w:rsidR="00A55360">
        <w:rPr>
          <w:rFonts w:ascii="Arial" w:hAnsi="Arial" w:cs="Arial"/>
          <w:sz w:val="22"/>
          <w:szCs w:val="22"/>
        </w:rPr>
        <w:t>.</w:t>
      </w:r>
      <w:r w:rsidR="00A55360">
        <w:rPr>
          <w:rFonts w:ascii="Arial" w:hAnsi="Arial" w:cs="Arial"/>
          <w:sz w:val="22"/>
          <w:szCs w:val="22"/>
        </w:rPr>
        <w:tab/>
      </w:r>
      <w:r w:rsidR="00800DDD" w:rsidRPr="00A55360">
        <w:rPr>
          <w:rFonts w:ascii="Arial" w:hAnsi="Arial" w:cs="Arial"/>
          <w:sz w:val="22"/>
          <w:szCs w:val="22"/>
        </w:rPr>
        <w:t>Gillam, R. B., Marquardt, T. P. (Eds.) (</w:t>
      </w:r>
      <w:r w:rsidR="00E322C9" w:rsidRPr="00A55360">
        <w:rPr>
          <w:rFonts w:ascii="Arial" w:hAnsi="Arial" w:cs="Arial"/>
          <w:sz w:val="22"/>
          <w:szCs w:val="22"/>
        </w:rPr>
        <w:t>2015</w:t>
      </w:r>
      <w:r w:rsidR="00800DDD" w:rsidRPr="00A55360">
        <w:rPr>
          <w:rFonts w:ascii="Arial" w:hAnsi="Arial" w:cs="Arial"/>
          <w:sz w:val="22"/>
          <w:szCs w:val="22"/>
        </w:rPr>
        <w:t xml:space="preserve">). </w:t>
      </w:r>
      <w:r w:rsidR="00800DDD" w:rsidRPr="00A55360">
        <w:rPr>
          <w:rFonts w:ascii="Arial" w:hAnsi="Arial" w:cs="Arial"/>
          <w:i/>
          <w:sz w:val="22"/>
          <w:szCs w:val="22"/>
        </w:rPr>
        <w:t>Communication Sciences and Disorders: From Science to Clinical Practice</w:t>
      </w:r>
      <w:r w:rsidR="00800DDD" w:rsidRPr="00A55360">
        <w:rPr>
          <w:rFonts w:ascii="Arial" w:hAnsi="Arial" w:cs="Arial"/>
          <w:sz w:val="22"/>
          <w:szCs w:val="22"/>
        </w:rPr>
        <w:t xml:space="preserve"> (3</w:t>
      </w:r>
      <w:r w:rsidR="00800DDD" w:rsidRPr="00A55360">
        <w:rPr>
          <w:rFonts w:ascii="Arial" w:hAnsi="Arial" w:cs="Arial"/>
          <w:sz w:val="22"/>
          <w:szCs w:val="22"/>
          <w:vertAlign w:val="superscript"/>
        </w:rPr>
        <w:t>rd</w:t>
      </w:r>
      <w:r w:rsidR="00800DDD" w:rsidRPr="00A55360">
        <w:rPr>
          <w:rFonts w:ascii="Arial" w:hAnsi="Arial" w:cs="Arial"/>
          <w:sz w:val="22"/>
          <w:szCs w:val="22"/>
        </w:rPr>
        <w:t xml:space="preserve"> Edition).  </w:t>
      </w:r>
      <w:r w:rsidR="00E322C9" w:rsidRPr="00A55360">
        <w:rPr>
          <w:rFonts w:ascii="Arial" w:hAnsi="Arial" w:cs="Arial"/>
          <w:sz w:val="22"/>
          <w:szCs w:val="22"/>
        </w:rPr>
        <w:t>Burlington</w:t>
      </w:r>
      <w:r w:rsidR="00800DDD" w:rsidRPr="00A55360">
        <w:rPr>
          <w:rFonts w:ascii="Arial" w:hAnsi="Arial" w:cs="Arial"/>
          <w:sz w:val="22"/>
          <w:szCs w:val="22"/>
        </w:rPr>
        <w:t>, MA: Jones &amp; Bartlett.</w:t>
      </w:r>
    </w:p>
    <w:p w14:paraId="290E872B" w14:textId="77777777" w:rsidR="00A55360" w:rsidRDefault="00A55360" w:rsidP="00A55360">
      <w:pPr>
        <w:tabs>
          <w:tab w:val="left" w:pos="360"/>
          <w:tab w:val="left" w:pos="630"/>
          <w:tab w:val="left" w:pos="1260"/>
        </w:tabs>
        <w:ind w:left="360" w:hanging="360"/>
        <w:rPr>
          <w:rFonts w:ascii="Arial" w:hAnsi="Arial" w:cs="Arial"/>
          <w:sz w:val="22"/>
          <w:szCs w:val="22"/>
        </w:rPr>
      </w:pPr>
    </w:p>
    <w:p w14:paraId="1F7E3A94" w14:textId="6B4E8A18" w:rsidR="00A55360" w:rsidRDefault="0053714C" w:rsidP="00A55360">
      <w:pPr>
        <w:tabs>
          <w:tab w:val="left" w:pos="360"/>
          <w:tab w:val="left" w:pos="630"/>
          <w:tab w:val="left" w:pos="1260"/>
        </w:tabs>
        <w:ind w:left="360" w:hanging="360"/>
        <w:rPr>
          <w:rFonts w:ascii="Arial" w:hAnsi="Arial" w:cs="Arial"/>
          <w:sz w:val="22"/>
          <w:szCs w:val="22"/>
        </w:rPr>
      </w:pPr>
      <w:r>
        <w:rPr>
          <w:rFonts w:ascii="Arial" w:hAnsi="Arial" w:cs="Arial"/>
          <w:sz w:val="22"/>
          <w:szCs w:val="22"/>
        </w:rPr>
        <w:t>6</w:t>
      </w:r>
      <w:r w:rsidR="00A55360">
        <w:rPr>
          <w:rFonts w:ascii="Arial" w:hAnsi="Arial" w:cs="Arial"/>
          <w:sz w:val="22"/>
          <w:szCs w:val="22"/>
        </w:rPr>
        <w:t>.</w:t>
      </w:r>
      <w:r w:rsidR="00A55360">
        <w:rPr>
          <w:rFonts w:ascii="Arial" w:hAnsi="Arial" w:cs="Arial"/>
          <w:sz w:val="22"/>
          <w:szCs w:val="22"/>
        </w:rPr>
        <w:tab/>
      </w:r>
      <w:r w:rsidR="008229ED" w:rsidRPr="00A55360">
        <w:rPr>
          <w:rFonts w:ascii="Arial" w:hAnsi="Arial" w:cs="Arial"/>
          <w:sz w:val="22"/>
          <w:szCs w:val="22"/>
        </w:rPr>
        <w:t xml:space="preserve">Gillam, R. B., Marquardt, T. P., &amp; Martin, F. R. (Eds.) (2010).  </w:t>
      </w:r>
      <w:r w:rsidR="008229ED" w:rsidRPr="00A55360">
        <w:rPr>
          <w:rFonts w:ascii="Arial" w:hAnsi="Arial" w:cs="Arial"/>
          <w:i/>
          <w:sz w:val="22"/>
          <w:szCs w:val="22"/>
        </w:rPr>
        <w:t>Introduction to</w:t>
      </w:r>
      <w:r w:rsidR="008229ED" w:rsidRPr="00A55360">
        <w:rPr>
          <w:rFonts w:ascii="Arial" w:hAnsi="Arial" w:cs="Arial"/>
          <w:sz w:val="22"/>
          <w:szCs w:val="22"/>
        </w:rPr>
        <w:t xml:space="preserve"> </w:t>
      </w:r>
      <w:r w:rsidR="008229ED" w:rsidRPr="00A55360">
        <w:rPr>
          <w:rFonts w:ascii="Arial" w:hAnsi="Arial" w:cs="Arial"/>
          <w:i/>
          <w:sz w:val="22"/>
          <w:szCs w:val="22"/>
        </w:rPr>
        <w:t>Communication Sciences and Disorders: From Science to Clinical Practice</w:t>
      </w:r>
      <w:r w:rsidR="008229ED" w:rsidRPr="00A55360">
        <w:rPr>
          <w:rFonts w:ascii="Arial" w:hAnsi="Arial" w:cs="Arial"/>
          <w:sz w:val="22"/>
          <w:szCs w:val="22"/>
        </w:rPr>
        <w:t xml:space="preserve"> (2</w:t>
      </w:r>
      <w:r w:rsidR="008229ED" w:rsidRPr="00A55360">
        <w:rPr>
          <w:rFonts w:ascii="Arial" w:hAnsi="Arial" w:cs="Arial"/>
          <w:sz w:val="22"/>
          <w:szCs w:val="22"/>
          <w:vertAlign w:val="superscript"/>
        </w:rPr>
        <w:t>nd</w:t>
      </w:r>
      <w:r w:rsidR="008229ED" w:rsidRPr="00A55360">
        <w:rPr>
          <w:rFonts w:ascii="Arial" w:hAnsi="Arial" w:cs="Arial"/>
          <w:sz w:val="22"/>
          <w:szCs w:val="22"/>
        </w:rPr>
        <w:t xml:space="preserve"> Edition).  Sudbury, MA: Jones &amp; Bartlett.</w:t>
      </w:r>
    </w:p>
    <w:p w14:paraId="58DB37BE" w14:textId="77777777" w:rsidR="00A55360" w:rsidRDefault="00A55360" w:rsidP="00A55360">
      <w:pPr>
        <w:tabs>
          <w:tab w:val="left" w:pos="360"/>
          <w:tab w:val="left" w:pos="630"/>
          <w:tab w:val="left" w:pos="1260"/>
        </w:tabs>
        <w:ind w:left="360" w:hanging="360"/>
        <w:rPr>
          <w:rFonts w:ascii="Arial" w:hAnsi="Arial" w:cs="Arial"/>
          <w:sz w:val="22"/>
          <w:szCs w:val="22"/>
        </w:rPr>
      </w:pPr>
    </w:p>
    <w:p w14:paraId="4AF53B26" w14:textId="79D5A903" w:rsidR="00A55360" w:rsidRDefault="0053714C" w:rsidP="00A55360">
      <w:pPr>
        <w:tabs>
          <w:tab w:val="left" w:pos="360"/>
          <w:tab w:val="left" w:pos="630"/>
          <w:tab w:val="left" w:pos="1260"/>
        </w:tabs>
        <w:ind w:left="360" w:hanging="360"/>
        <w:rPr>
          <w:rFonts w:ascii="Arial" w:hAnsi="Arial" w:cs="Arial"/>
          <w:sz w:val="22"/>
          <w:szCs w:val="22"/>
        </w:rPr>
      </w:pPr>
      <w:r>
        <w:rPr>
          <w:rFonts w:ascii="Arial" w:hAnsi="Arial" w:cs="Arial"/>
          <w:sz w:val="22"/>
          <w:szCs w:val="22"/>
        </w:rPr>
        <w:t>5</w:t>
      </w:r>
      <w:r w:rsidR="00A55360">
        <w:rPr>
          <w:rFonts w:ascii="Arial" w:hAnsi="Arial" w:cs="Arial"/>
          <w:sz w:val="22"/>
          <w:szCs w:val="22"/>
        </w:rPr>
        <w:t>.</w:t>
      </w:r>
      <w:r w:rsidR="00A55360">
        <w:rPr>
          <w:rFonts w:ascii="Arial" w:hAnsi="Arial" w:cs="Arial"/>
          <w:sz w:val="22"/>
          <w:szCs w:val="22"/>
        </w:rPr>
        <w:tab/>
      </w:r>
      <w:r w:rsidR="008229ED" w:rsidRPr="00A55360">
        <w:rPr>
          <w:rFonts w:ascii="Arial" w:hAnsi="Arial" w:cs="Arial"/>
          <w:sz w:val="22"/>
          <w:szCs w:val="22"/>
        </w:rPr>
        <w:t xml:space="preserve">Gillam, R.B., Logan, K.L., &amp; Pearson, N. (2009).  </w:t>
      </w:r>
      <w:r w:rsidR="008229ED" w:rsidRPr="00A55360">
        <w:rPr>
          <w:rFonts w:ascii="Arial" w:hAnsi="Arial" w:cs="Arial"/>
          <w:i/>
          <w:sz w:val="22"/>
          <w:szCs w:val="22"/>
        </w:rPr>
        <w:t>Test of Childhood Stuttering</w:t>
      </w:r>
      <w:r w:rsidR="008229ED" w:rsidRPr="00A55360">
        <w:rPr>
          <w:rFonts w:ascii="Arial" w:hAnsi="Arial" w:cs="Arial"/>
          <w:sz w:val="22"/>
          <w:szCs w:val="22"/>
        </w:rPr>
        <w:t>.  Austin, TX: PRO-ED.</w:t>
      </w:r>
    </w:p>
    <w:p w14:paraId="1F0B6D31" w14:textId="77777777" w:rsidR="00A55360" w:rsidRDefault="00A55360" w:rsidP="00A55360">
      <w:pPr>
        <w:tabs>
          <w:tab w:val="left" w:pos="360"/>
          <w:tab w:val="left" w:pos="630"/>
          <w:tab w:val="left" w:pos="1260"/>
        </w:tabs>
        <w:ind w:left="360" w:hanging="360"/>
        <w:rPr>
          <w:rFonts w:ascii="Arial" w:hAnsi="Arial" w:cs="Arial"/>
          <w:sz w:val="22"/>
          <w:szCs w:val="22"/>
        </w:rPr>
      </w:pPr>
    </w:p>
    <w:p w14:paraId="75269B0B" w14:textId="5D10E084" w:rsidR="00A55360" w:rsidRDefault="0053714C" w:rsidP="00A55360">
      <w:pPr>
        <w:tabs>
          <w:tab w:val="left" w:pos="360"/>
          <w:tab w:val="left" w:pos="630"/>
          <w:tab w:val="left" w:pos="1260"/>
        </w:tabs>
        <w:ind w:left="360" w:hanging="360"/>
        <w:rPr>
          <w:rFonts w:ascii="Arial" w:hAnsi="Arial" w:cs="Arial"/>
          <w:sz w:val="22"/>
          <w:szCs w:val="22"/>
        </w:rPr>
      </w:pPr>
      <w:r>
        <w:rPr>
          <w:rFonts w:ascii="Arial" w:hAnsi="Arial" w:cs="Arial"/>
          <w:sz w:val="22"/>
          <w:szCs w:val="22"/>
        </w:rPr>
        <w:t>4</w:t>
      </w:r>
      <w:r w:rsidR="00A55360">
        <w:rPr>
          <w:rFonts w:ascii="Arial" w:hAnsi="Arial" w:cs="Arial"/>
          <w:sz w:val="22"/>
          <w:szCs w:val="22"/>
        </w:rPr>
        <w:t>.</w:t>
      </w:r>
      <w:r w:rsidR="00A55360">
        <w:rPr>
          <w:rFonts w:ascii="Arial" w:hAnsi="Arial" w:cs="Arial"/>
          <w:sz w:val="22"/>
          <w:szCs w:val="22"/>
        </w:rPr>
        <w:tab/>
      </w:r>
      <w:r w:rsidR="008229ED" w:rsidRPr="00A55360">
        <w:rPr>
          <w:rFonts w:ascii="Arial" w:hAnsi="Arial" w:cs="Arial"/>
          <w:sz w:val="22"/>
          <w:szCs w:val="22"/>
        </w:rPr>
        <w:t xml:space="preserve">Gillam, R. B. &amp; Pearson, N. (2004).  </w:t>
      </w:r>
      <w:r w:rsidR="008229ED" w:rsidRPr="00A55360">
        <w:rPr>
          <w:rFonts w:ascii="Arial" w:hAnsi="Arial" w:cs="Arial"/>
          <w:i/>
          <w:sz w:val="22"/>
          <w:szCs w:val="22"/>
        </w:rPr>
        <w:t>Test of Narrative Language</w:t>
      </w:r>
      <w:r w:rsidR="008229ED" w:rsidRPr="00A55360">
        <w:rPr>
          <w:rFonts w:ascii="Arial" w:hAnsi="Arial" w:cs="Arial"/>
          <w:sz w:val="22"/>
          <w:szCs w:val="22"/>
        </w:rPr>
        <w:t>.  Austin, TX: PRO-ED.</w:t>
      </w:r>
    </w:p>
    <w:p w14:paraId="39935C43" w14:textId="77777777" w:rsidR="00A55360" w:rsidRDefault="00A55360" w:rsidP="00A55360">
      <w:pPr>
        <w:tabs>
          <w:tab w:val="left" w:pos="360"/>
          <w:tab w:val="left" w:pos="630"/>
          <w:tab w:val="left" w:pos="1260"/>
        </w:tabs>
        <w:ind w:left="360" w:hanging="360"/>
        <w:rPr>
          <w:rFonts w:ascii="Arial" w:hAnsi="Arial" w:cs="Arial"/>
          <w:sz w:val="22"/>
          <w:szCs w:val="22"/>
        </w:rPr>
      </w:pPr>
    </w:p>
    <w:p w14:paraId="3B4E5170" w14:textId="708CF723" w:rsidR="00A55360" w:rsidRDefault="0053714C" w:rsidP="00A55360">
      <w:pPr>
        <w:tabs>
          <w:tab w:val="left" w:pos="360"/>
          <w:tab w:val="left" w:pos="630"/>
          <w:tab w:val="left" w:pos="1260"/>
        </w:tabs>
        <w:ind w:left="360" w:hanging="360"/>
        <w:rPr>
          <w:rFonts w:ascii="Arial" w:hAnsi="Arial" w:cs="Arial"/>
          <w:sz w:val="22"/>
          <w:szCs w:val="22"/>
        </w:rPr>
      </w:pPr>
      <w:r>
        <w:rPr>
          <w:rFonts w:ascii="Arial" w:hAnsi="Arial" w:cs="Arial"/>
          <w:sz w:val="22"/>
          <w:szCs w:val="22"/>
        </w:rPr>
        <w:t>3</w:t>
      </w:r>
      <w:r w:rsidR="00A55360">
        <w:rPr>
          <w:rFonts w:ascii="Arial" w:hAnsi="Arial" w:cs="Arial"/>
          <w:sz w:val="22"/>
          <w:szCs w:val="22"/>
        </w:rPr>
        <w:t>.</w:t>
      </w:r>
      <w:r w:rsidR="00A55360">
        <w:rPr>
          <w:rFonts w:ascii="Arial" w:hAnsi="Arial" w:cs="Arial"/>
          <w:sz w:val="22"/>
          <w:szCs w:val="22"/>
        </w:rPr>
        <w:tab/>
      </w:r>
      <w:r w:rsidR="008229ED" w:rsidRPr="00A55360">
        <w:rPr>
          <w:rFonts w:ascii="Arial" w:hAnsi="Arial" w:cs="Arial"/>
          <w:sz w:val="22"/>
          <w:szCs w:val="22"/>
        </w:rPr>
        <w:t xml:space="preserve">Miller, L., Gillam, R. B., &amp; Peña, E. (2001). </w:t>
      </w:r>
      <w:r w:rsidR="008229ED" w:rsidRPr="00A55360">
        <w:rPr>
          <w:rFonts w:ascii="Arial" w:hAnsi="Arial" w:cs="Arial"/>
          <w:i/>
          <w:sz w:val="22"/>
          <w:szCs w:val="22"/>
        </w:rPr>
        <w:t>Dynamic Assessment and Intervention: Improving Children’s Narrative Abilities</w:t>
      </w:r>
      <w:r w:rsidR="008229ED" w:rsidRPr="00A55360">
        <w:rPr>
          <w:rFonts w:ascii="Arial" w:hAnsi="Arial" w:cs="Arial"/>
          <w:sz w:val="22"/>
          <w:szCs w:val="22"/>
        </w:rPr>
        <w:t>. Austin, TX: PRO-ED.</w:t>
      </w:r>
    </w:p>
    <w:p w14:paraId="2D32B498" w14:textId="77777777" w:rsidR="00A55360" w:rsidRDefault="00A55360" w:rsidP="00A55360">
      <w:pPr>
        <w:tabs>
          <w:tab w:val="left" w:pos="360"/>
          <w:tab w:val="left" w:pos="630"/>
          <w:tab w:val="left" w:pos="1260"/>
        </w:tabs>
        <w:ind w:left="360" w:hanging="360"/>
        <w:rPr>
          <w:rFonts w:ascii="Arial" w:hAnsi="Arial" w:cs="Arial"/>
          <w:sz w:val="22"/>
          <w:szCs w:val="22"/>
        </w:rPr>
      </w:pPr>
    </w:p>
    <w:p w14:paraId="35C07EB4" w14:textId="1E7B066A" w:rsidR="008229ED" w:rsidRPr="00127F40" w:rsidRDefault="0053714C" w:rsidP="00127F40">
      <w:pPr>
        <w:tabs>
          <w:tab w:val="left" w:pos="360"/>
          <w:tab w:val="left" w:pos="630"/>
          <w:tab w:val="left" w:pos="1260"/>
        </w:tabs>
        <w:ind w:left="540" w:hanging="540"/>
        <w:rPr>
          <w:rFonts w:ascii="Arial" w:hAnsi="Arial" w:cs="Arial"/>
          <w:sz w:val="22"/>
          <w:szCs w:val="22"/>
        </w:rPr>
      </w:pPr>
      <w:r>
        <w:rPr>
          <w:rFonts w:ascii="Arial" w:hAnsi="Arial" w:cs="Arial"/>
          <w:sz w:val="22"/>
          <w:szCs w:val="22"/>
        </w:rPr>
        <w:t>2</w:t>
      </w:r>
      <w:r w:rsidR="00A55360">
        <w:rPr>
          <w:rFonts w:ascii="Arial" w:hAnsi="Arial" w:cs="Arial"/>
          <w:sz w:val="22"/>
          <w:szCs w:val="22"/>
        </w:rPr>
        <w:t>.</w:t>
      </w:r>
      <w:r w:rsidR="00A55360">
        <w:rPr>
          <w:rFonts w:ascii="Arial" w:hAnsi="Arial" w:cs="Arial"/>
          <w:sz w:val="22"/>
          <w:szCs w:val="22"/>
        </w:rPr>
        <w:tab/>
      </w:r>
      <w:r w:rsidR="008229ED" w:rsidRPr="00A55360">
        <w:rPr>
          <w:rFonts w:ascii="Arial" w:hAnsi="Arial" w:cs="Arial"/>
          <w:sz w:val="22"/>
          <w:szCs w:val="22"/>
        </w:rPr>
        <w:t>Gillam</w:t>
      </w:r>
      <w:r w:rsidR="008229ED" w:rsidRPr="00127F40">
        <w:rPr>
          <w:rFonts w:ascii="Arial" w:hAnsi="Arial" w:cs="Arial"/>
          <w:sz w:val="22"/>
          <w:szCs w:val="22"/>
        </w:rPr>
        <w:t xml:space="preserve">, R. B., Marquardt, T. P., &amp; Martin, F. R. (Eds.) (2000).  </w:t>
      </w:r>
      <w:r w:rsidR="008229ED" w:rsidRPr="00127F40">
        <w:rPr>
          <w:rFonts w:ascii="Arial" w:hAnsi="Arial" w:cs="Arial"/>
          <w:i/>
          <w:sz w:val="22"/>
          <w:szCs w:val="22"/>
        </w:rPr>
        <w:t>Communication Sciences and Disorders: From Science to Clinical Practice</w:t>
      </w:r>
      <w:r w:rsidR="008229ED" w:rsidRPr="00127F40">
        <w:rPr>
          <w:rFonts w:ascii="Arial" w:hAnsi="Arial" w:cs="Arial"/>
          <w:sz w:val="22"/>
          <w:szCs w:val="22"/>
        </w:rPr>
        <w:t>.  San Diego, CA: Singular.</w:t>
      </w:r>
    </w:p>
    <w:p w14:paraId="34C9A212" w14:textId="77777777" w:rsidR="008229ED" w:rsidRPr="00127F40" w:rsidRDefault="008229ED" w:rsidP="00DB0E32">
      <w:pPr>
        <w:tabs>
          <w:tab w:val="left" w:pos="450"/>
          <w:tab w:val="left" w:pos="630"/>
          <w:tab w:val="left" w:pos="1260"/>
        </w:tabs>
        <w:ind w:left="360"/>
        <w:rPr>
          <w:rFonts w:ascii="Arial" w:hAnsi="Arial" w:cs="Arial"/>
          <w:sz w:val="22"/>
          <w:szCs w:val="22"/>
        </w:rPr>
      </w:pPr>
    </w:p>
    <w:p w14:paraId="365B6ED9" w14:textId="7647F5F8" w:rsidR="008229ED" w:rsidRPr="00127F40" w:rsidRDefault="008229ED" w:rsidP="00D272B8">
      <w:pPr>
        <w:pStyle w:val="ListParagraph"/>
        <w:numPr>
          <w:ilvl w:val="0"/>
          <w:numId w:val="1"/>
        </w:numPr>
        <w:tabs>
          <w:tab w:val="left" w:pos="450"/>
          <w:tab w:val="left" w:pos="630"/>
          <w:tab w:val="left" w:pos="1260"/>
        </w:tabs>
        <w:ind w:left="360"/>
        <w:rPr>
          <w:rFonts w:ascii="Arial" w:hAnsi="Arial" w:cs="Arial"/>
          <w:sz w:val="22"/>
          <w:szCs w:val="22"/>
        </w:rPr>
      </w:pPr>
      <w:r w:rsidRPr="00127F40">
        <w:rPr>
          <w:rFonts w:ascii="Arial" w:hAnsi="Arial" w:cs="Arial"/>
          <w:sz w:val="22"/>
          <w:szCs w:val="22"/>
        </w:rPr>
        <w:t xml:space="preserve">Gillam, R. B. (Ed.) (1998).  </w:t>
      </w:r>
      <w:r w:rsidRPr="00127F40">
        <w:rPr>
          <w:rFonts w:ascii="Arial" w:hAnsi="Arial" w:cs="Arial"/>
          <w:i/>
          <w:sz w:val="22"/>
          <w:szCs w:val="22"/>
        </w:rPr>
        <w:t>Memory and Language Impairment in Children and Adults: New Perspectives</w:t>
      </w:r>
      <w:r w:rsidRPr="00127F40">
        <w:rPr>
          <w:rFonts w:ascii="Arial" w:hAnsi="Arial" w:cs="Arial"/>
          <w:sz w:val="22"/>
          <w:szCs w:val="22"/>
        </w:rPr>
        <w:t xml:space="preserve">.  </w:t>
      </w:r>
      <w:r w:rsidR="001D3F40" w:rsidRPr="00127F40">
        <w:rPr>
          <w:rFonts w:ascii="Arial" w:hAnsi="Arial" w:cs="Arial"/>
          <w:sz w:val="22"/>
          <w:szCs w:val="22"/>
        </w:rPr>
        <w:t>Gaithersburg, MD: Aspen</w:t>
      </w:r>
      <w:r w:rsidRPr="00127F40">
        <w:rPr>
          <w:rFonts w:ascii="Arial" w:hAnsi="Arial" w:cs="Arial"/>
          <w:sz w:val="22"/>
          <w:szCs w:val="22"/>
        </w:rPr>
        <w:t>.</w:t>
      </w:r>
    </w:p>
    <w:p w14:paraId="6CB83A4B" w14:textId="77777777" w:rsidR="008229ED" w:rsidRPr="00127F40" w:rsidRDefault="008229ED">
      <w:pPr>
        <w:tabs>
          <w:tab w:val="left" w:pos="900"/>
          <w:tab w:val="left" w:pos="1260"/>
        </w:tabs>
        <w:ind w:left="360" w:hanging="360"/>
        <w:rPr>
          <w:rFonts w:ascii="Arial" w:hAnsi="Arial" w:cs="Arial"/>
          <w:sz w:val="22"/>
          <w:szCs w:val="22"/>
        </w:rPr>
      </w:pPr>
    </w:p>
    <w:p w14:paraId="2703127A" w14:textId="77777777" w:rsidR="001F4E6D" w:rsidRPr="00127F40" w:rsidRDefault="001F4E6D" w:rsidP="008C6631">
      <w:pPr>
        <w:tabs>
          <w:tab w:val="left" w:pos="900"/>
          <w:tab w:val="left" w:pos="1260"/>
        </w:tabs>
        <w:ind w:left="360" w:hanging="360"/>
        <w:rPr>
          <w:rFonts w:ascii="Arial" w:hAnsi="Arial" w:cs="Arial"/>
          <w:i/>
          <w:iCs/>
          <w:sz w:val="22"/>
          <w:szCs w:val="22"/>
          <w:u w:val="single"/>
        </w:rPr>
      </w:pPr>
    </w:p>
    <w:p w14:paraId="4465E026" w14:textId="3BE88A5E" w:rsidR="008C6631" w:rsidRPr="00127F40" w:rsidRDefault="008229ED" w:rsidP="008C6631">
      <w:pPr>
        <w:tabs>
          <w:tab w:val="left" w:pos="900"/>
          <w:tab w:val="left" w:pos="1260"/>
        </w:tabs>
        <w:ind w:left="360" w:hanging="360"/>
        <w:rPr>
          <w:rFonts w:ascii="Arial" w:hAnsi="Arial" w:cs="Arial"/>
          <w:sz w:val="22"/>
          <w:szCs w:val="22"/>
          <w:u w:val="single"/>
        </w:rPr>
      </w:pPr>
      <w:r w:rsidRPr="00127F40">
        <w:rPr>
          <w:rFonts w:ascii="Arial" w:hAnsi="Arial" w:cs="Arial"/>
          <w:sz w:val="22"/>
          <w:szCs w:val="22"/>
          <w:u w:val="single"/>
        </w:rPr>
        <w:t>Articles</w:t>
      </w:r>
      <w:r w:rsidR="009C2C63" w:rsidRPr="00127F40">
        <w:rPr>
          <w:rFonts w:ascii="Arial" w:hAnsi="Arial" w:cs="Arial"/>
          <w:sz w:val="22"/>
          <w:szCs w:val="22"/>
          <w:u w:val="single"/>
        </w:rPr>
        <w:t xml:space="preserve"> in Peer Reviewed Journals (*</w:t>
      </w:r>
      <w:r w:rsidRPr="00127F40">
        <w:rPr>
          <w:rFonts w:ascii="Arial" w:hAnsi="Arial" w:cs="Arial"/>
          <w:sz w:val="22"/>
          <w:szCs w:val="22"/>
          <w:u w:val="single"/>
        </w:rPr>
        <w:t>students or post-docs)</w:t>
      </w:r>
    </w:p>
    <w:p w14:paraId="2BE3F98B" w14:textId="7E7B455D" w:rsidR="00041CE6" w:rsidRPr="00127F40" w:rsidRDefault="00A121D3" w:rsidP="00041CE6">
      <w:pPr>
        <w:rPr>
          <w:rFonts w:ascii="Arial" w:hAnsi="Arial" w:cs="Arial"/>
          <w:sz w:val="22"/>
          <w:szCs w:val="22"/>
        </w:rPr>
      </w:pPr>
      <w:r w:rsidRPr="00127F40">
        <w:rPr>
          <w:rFonts w:ascii="Arial" w:hAnsi="Arial" w:cs="Arial"/>
          <w:color w:val="000000" w:themeColor="text1"/>
          <w:sz w:val="22"/>
          <w:szCs w:val="22"/>
        </w:rPr>
        <w:t xml:space="preserve">  </w:t>
      </w:r>
    </w:p>
    <w:p w14:paraId="740FEEB3" w14:textId="46E9A7E9" w:rsidR="0036653B" w:rsidRDefault="00601520" w:rsidP="0036653B">
      <w:pPr>
        <w:ind w:left="540" w:hanging="540"/>
        <w:rPr>
          <w:rFonts w:ascii="Georgia" w:hAnsi="Georgia"/>
          <w:color w:val="000000"/>
          <w:sz w:val="22"/>
          <w:szCs w:val="22"/>
        </w:rPr>
      </w:pPr>
      <w:r w:rsidRPr="00601520">
        <w:rPr>
          <w:rFonts w:ascii="Arial" w:hAnsi="Arial" w:cs="Arial"/>
          <w:sz w:val="22"/>
          <w:szCs w:val="22"/>
        </w:rPr>
        <w:t>11</w:t>
      </w:r>
      <w:r w:rsidR="004A61B8">
        <w:rPr>
          <w:rFonts w:ascii="Arial" w:hAnsi="Arial" w:cs="Arial"/>
          <w:sz w:val="22"/>
          <w:szCs w:val="22"/>
        </w:rPr>
        <w:t>7</w:t>
      </w:r>
      <w:r w:rsidRPr="00601520">
        <w:rPr>
          <w:rFonts w:ascii="Arial" w:hAnsi="Arial" w:cs="Arial"/>
          <w:sz w:val="22"/>
          <w:szCs w:val="22"/>
        </w:rPr>
        <w:t>.</w:t>
      </w:r>
      <w:r w:rsidRPr="00601520">
        <w:rPr>
          <w:rFonts w:ascii="Arial" w:hAnsi="Arial" w:cs="Arial"/>
          <w:color w:val="333333"/>
          <w:sz w:val="22"/>
          <w:szCs w:val="22"/>
        </w:rPr>
        <w:t xml:space="preserve"> </w:t>
      </w:r>
      <w:r>
        <w:rPr>
          <w:rStyle w:val="authorname"/>
          <w:rFonts w:ascii="Arial" w:hAnsi="Arial" w:cs="Arial"/>
          <w:color w:val="333333"/>
          <w:sz w:val="22"/>
          <w:szCs w:val="22"/>
        </w:rPr>
        <w:t xml:space="preserve"> </w:t>
      </w:r>
      <w:proofErr w:type="spellStart"/>
      <w:r w:rsidR="004A61B8">
        <w:rPr>
          <w:rStyle w:val="authorname"/>
          <w:rFonts w:ascii="Arial" w:hAnsi="Arial" w:cs="Arial"/>
          <w:color w:val="333333"/>
          <w:sz w:val="22"/>
          <w:szCs w:val="22"/>
        </w:rPr>
        <w:t>Magimairaj</w:t>
      </w:r>
      <w:proofErr w:type="spellEnd"/>
      <w:r w:rsidR="004A61B8">
        <w:rPr>
          <w:rStyle w:val="authorname"/>
          <w:rFonts w:ascii="Arial" w:hAnsi="Arial" w:cs="Arial"/>
          <w:color w:val="333333"/>
          <w:sz w:val="22"/>
          <w:szCs w:val="22"/>
        </w:rPr>
        <w:t xml:space="preserve">, B, Nagaraj, N., &amp; Gillam, R.B. (2024). Measuring the effects of cognitive capacity on sentence comprehension: Evidence from elementary school-age children.  </w:t>
      </w:r>
      <w:r w:rsidR="004A61B8">
        <w:rPr>
          <w:rStyle w:val="authorname"/>
          <w:rFonts w:ascii="Arial" w:hAnsi="Arial" w:cs="Arial"/>
          <w:i/>
          <w:iCs/>
          <w:color w:val="333333"/>
          <w:sz w:val="22"/>
          <w:szCs w:val="22"/>
        </w:rPr>
        <w:t xml:space="preserve">Journal of Speech, Language, and Hearing Research, </w:t>
      </w:r>
      <w:r w:rsidR="00DF4EB7">
        <w:rPr>
          <w:rStyle w:val="authorname"/>
          <w:rFonts w:ascii="Arial" w:hAnsi="Arial" w:cs="Arial"/>
          <w:i/>
          <w:iCs/>
          <w:color w:val="333333"/>
          <w:sz w:val="22"/>
          <w:szCs w:val="22"/>
        </w:rPr>
        <w:t>67(10) 3778-3793</w:t>
      </w:r>
      <w:r w:rsidR="0036653B">
        <w:rPr>
          <w:rStyle w:val="authorname"/>
          <w:rFonts w:ascii="Arial" w:hAnsi="Arial" w:cs="Arial"/>
          <w:i/>
          <w:iCs/>
          <w:color w:val="333333"/>
          <w:sz w:val="22"/>
          <w:szCs w:val="22"/>
        </w:rPr>
        <w:t xml:space="preserve">.  </w:t>
      </w:r>
      <w:hyperlink r:id="rId8" w:history="1">
        <w:r w:rsidR="0036653B">
          <w:rPr>
            <w:rStyle w:val="Hyperlink"/>
            <w:rFonts w:ascii="Georgia" w:hAnsi="Georgia"/>
            <w:sz w:val="22"/>
            <w:szCs w:val="22"/>
          </w:rPr>
          <w:t>https://pubs.asha.org/doi/10.1044/2024_JSLHR-24-00155</w:t>
        </w:r>
      </w:hyperlink>
    </w:p>
    <w:p w14:paraId="22452D6F" w14:textId="77777777" w:rsidR="0036653B" w:rsidRDefault="0036653B" w:rsidP="0036653B"/>
    <w:p w14:paraId="5C77CA83" w14:textId="3395DD94" w:rsidR="00733CFF" w:rsidRDefault="004A61B8" w:rsidP="00127F40">
      <w:pPr>
        <w:ind w:left="540" w:hanging="540"/>
        <w:rPr>
          <w:rFonts w:ascii="Arial" w:hAnsi="Arial" w:cs="Arial"/>
          <w:i/>
          <w:iCs/>
          <w:color w:val="333333"/>
          <w:sz w:val="22"/>
          <w:szCs w:val="22"/>
        </w:rPr>
      </w:pPr>
      <w:r>
        <w:rPr>
          <w:rFonts w:ascii="Arial" w:hAnsi="Arial" w:cs="Arial"/>
          <w:color w:val="333333"/>
          <w:sz w:val="22"/>
          <w:szCs w:val="22"/>
        </w:rPr>
        <w:t xml:space="preserve">116.  </w:t>
      </w:r>
      <w:r w:rsidR="00725DC7" w:rsidRPr="00725DC7">
        <w:rPr>
          <w:rFonts w:ascii="Arial" w:hAnsi="Arial" w:cs="Arial"/>
          <w:color w:val="333333"/>
          <w:sz w:val="22"/>
          <w:szCs w:val="22"/>
        </w:rPr>
        <w:t xml:space="preserve">Gillam, S. L., Gillam, R. B., </w:t>
      </w:r>
      <w:proofErr w:type="spellStart"/>
      <w:r w:rsidR="00725DC7" w:rsidRPr="00725DC7">
        <w:rPr>
          <w:rFonts w:ascii="Arial" w:hAnsi="Arial" w:cs="Arial"/>
          <w:color w:val="333333"/>
          <w:sz w:val="22"/>
          <w:szCs w:val="22"/>
        </w:rPr>
        <w:t>Magimairaj</w:t>
      </w:r>
      <w:proofErr w:type="spellEnd"/>
      <w:r w:rsidR="00725DC7" w:rsidRPr="00725DC7">
        <w:rPr>
          <w:rFonts w:ascii="Arial" w:hAnsi="Arial" w:cs="Arial"/>
          <w:color w:val="333333"/>
          <w:sz w:val="22"/>
          <w:szCs w:val="22"/>
        </w:rPr>
        <w:t>, B. M., Capin, P., Israelsen-</w:t>
      </w:r>
      <w:proofErr w:type="spellStart"/>
      <w:r w:rsidR="00725DC7" w:rsidRPr="00725DC7">
        <w:rPr>
          <w:rFonts w:ascii="Arial" w:hAnsi="Arial" w:cs="Arial"/>
          <w:color w:val="333333"/>
          <w:sz w:val="22"/>
          <w:szCs w:val="22"/>
        </w:rPr>
        <w:t>Augenstein</w:t>
      </w:r>
      <w:proofErr w:type="spellEnd"/>
      <w:r w:rsidR="00725DC7" w:rsidRPr="00725DC7">
        <w:rPr>
          <w:rFonts w:ascii="Arial" w:hAnsi="Arial" w:cs="Arial"/>
          <w:color w:val="333333"/>
          <w:sz w:val="22"/>
          <w:szCs w:val="22"/>
        </w:rPr>
        <w:t>, M., Roberts, G., &amp; Vaughn, S. (2024). Contextualized, Multicomponent Language Instruction: From Theory to Randomized Controlled Trial. </w:t>
      </w:r>
      <w:r w:rsidR="00725DC7" w:rsidRPr="00725DC7">
        <w:rPr>
          <w:rFonts w:ascii="Arial" w:hAnsi="Arial" w:cs="Arial"/>
          <w:i/>
          <w:iCs/>
          <w:color w:val="333333"/>
          <w:sz w:val="22"/>
          <w:szCs w:val="22"/>
        </w:rPr>
        <w:t>Language, Speech &amp; Hearing Services in Schools</w:t>
      </w:r>
      <w:r w:rsidR="00725DC7" w:rsidRPr="00725DC7">
        <w:rPr>
          <w:rFonts w:ascii="Arial" w:hAnsi="Arial" w:cs="Arial"/>
          <w:color w:val="333333"/>
          <w:sz w:val="22"/>
          <w:szCs w:val="22"/>
        </w:rPr>
        <w:t>, </w:t>
      </w:r>
      <w:r w:rsidR="00725DC7" w:rsidRPr="00725DC7">
        <w:rPr>
          <w:rFonts w:ascii="Arial" w:hAnsi="Arial" w:cs="Arial"/>
          <w:i/>
          <w:iCs/>
          <w:color w:val="333333"/>
          <w:sz w:val="22"/>
          <w:szCs w:val="22"/>
        </w:rPr>
        <w:t>55</w:t>
      </w:r>
      <w:r w:rsidR="00725DC7" w:rsidRPr="00725DC7">
        <w:rPr>
          <w:rFonts w:ascii="Arial" w:hAnsi="Arial" w:cs="Arial"/>
          <w:color w:val="333333"/>
          <w:sz w:val="22"/>
          <w:szCs w:val="22"/>
        </w:rPr>
        <w:t>(3), 661–682. https://doi-org.dist.lib.usu.edu/10.1044/2024_LSHSS-23-00171</w:t>
      </w:r>
    </w:p>
    <w:p w14:paraId="7EAD5FFC" w14:textId="77777777" w:rsidR="00804062" w:rsidRDefault="00804062" w:rsidP="00127F40">
      <w:pPr>
        <w:ind w:left="540" w:hanging="540"/>
        <w:rPr>
          <w:rStyle w:val="authorname"/>
          <w:rFonts w:ascii="Arial" w:hAnsi="Arial" w:cs="Arial"/>
          <w:color w:val="333333"/>
          <w:sz w:val="22"/>
          <w:szCs w:val="22"/>
        </w:rPr>
      </w:pPr>
    </w:p>
    <w:p w14:paraId="16499CD3" w14:textId="27988E2E" w:rsidR="00601520" w:rsidRDefault="00804062" w:rsidP="00127F40">
      <w:pPr>
        <w:ind w:left="540" w:hanging="540"/>
        <w:rPr>
          <w:rStyle w:val="Hyperlink"/>
          <w:rFonts w:ascii="Arial" w:hAnsi="Arial" w:cs="Arial"/>
          <w:color w:val="333333"/>
          <w:sz w:val="22"/>
          <w:szCs w:val="22"/>
        </w:rPr>
      </w:pPr>
      <w:r>
        <w:rPr>
          <w:rStyle w:val="authorname"/>
          <w:rFonts w:ascii="Arial" w:hAnsi="Arial" w:cs="Arial"/>
          <w:color w:val="333333"/>
          <w:sz w:val="22"/>
          <w:szCs w:val="22"/>
        </w:rPr>
        <w:t xml:space="preserve">115.  </w:t>
      </w:r>
      <w:r w:rsidR="00BD0BE1" w:rsidRPr="00BD0BE1">
        <w:rPr>
          <w:rFonts w:ascii="Arial" w:hAnsi="Arial" w:cs="Arial"/>
          <w:color w:val="333333"/>
          <w:sz w:val="22"/>
          <w:szCs w:val="22"/>
        </w:rPr>
        <w:t>Wang, D., Choi-Tucci, A., Mendez-Perez, A., Gillam, R. B., Bedore, L. M., &amp; Peña, E. D. (2024). Where to start: Use of the bilingual multidimensional ability scale (B-MAS) to identify developmental language disorder (DLD) in bilingual children. </w:t>
      </w:r>
      <w:r w:rsidR="00BD0BE1" w:rsidRPr="00BD0BE1">
        <w:rPr>
          <w:rFonts w:ascii="Arial" w:hAnsi="Arial" w:cs="Arial"/>
          <w:i/>
          <w:iCs/>
          <w:color w:val="333333"/>
          <w:sz w:val="22"/>
          <w:szCs w:val="22"/>
        </w:rPr>
        <w:t>International Journal of Speech-Language Pathology</w:t>
      </w:r>
      <w:r w:rsidR="00BD0BE1" w:rsidRPr="00BD0BE1">
        <w:rPr>
          <w:rFonts w:ascii="Arial" w:hAnsi="Arial" w:cs="Arial"/>
          <w:color w:val="333333"/>
          <w:sz w:val="22"/>
          <w:szCs w:val="22"/>
        </w:rPr>
        <w:t>, 1–17. https://doi.org/10.1080/17549507.2024.2322646</w:t>
      </w:r>
    </w:p>
    <w:p w14:paraId="4B20F9FF" w14:textId="77777777" w:rsidR="00804062" w:rsidRDefault="00804062" w:rsidP="00127F40">
      <w:pPr>
        <w:ind w:left="540" w:hanging="540"/>
        <w:rPr>
          <w:rStyle w:val="Hyperlink"/>
          <w:rFonts w:ascii="Arial" w:hAnsi="Arial" w:cs="Arial"/>
          <w:color w:val="333333"/>
          <w:sz w:val="22"/>
          <w:szCs w:val="22"/>
        </w:rPr>
      </w:pPr>
    </w:p>
    <w:p w14:paraId="7E59F0AC" w14:textId="2D3F68A3" w:rsidR="00804062" w:rsidRDefault="00804062" w:rsidP="00804062">
      <w:pPr>
        <w:ind w:left="540" w:hanging="540"/>
        <w:rPr>
          <w:rStyle w:val="authorname"/>
          <w:rFonts w:ascii="Arial" w:hAnsi="Arial" w:cs="Arial"/>
          <w:color w:val="333333"/>
          <w:sz w:val="22"/>
          <w:szCs w:val="22"/>
        </w:rPr>
      </w:pPr>
      <w:r>
        <w:rPr>
          <w:rStyle w:val="authorname"/>
          <w:rFonts w:ascii="Arial" w:hAnsi="Arial" w:cs="Arial"/>
          <w:color w:val="333333"/>
          <w:sz w:val="22"/>
          <w:szCs w:val="22"/>
        </w:rPr>
        <w:t xml:space="preserve">114.  Montgomery, J.W &amp; Gillam, R.B.  (2024).  Introduction to the forum: Intervention with Children with Developmental Language Disorder. </w:t>
      </w:r>
      <w:r w:rsidRPr="00127F40">
        <w:rPr>
          <w:rFonts w:ascii="Arial" w:hAnsi="Arial" w:cs="Arial"/>
          <w:i/>
          <w:iCs/>
          <w:sz w:val="22"/>
          <w:szCs w:val="22"/>
        </w:rPr>
        <w:t xml:space="preserve">American </w:t>
      </w:r>
      <w:r>
        <w:rPr>
          <w:rFonts w:ascii="Arial" w:hAnsi="Arial" w:cs="Arial"/>
          <w:i/>
          <w:iCs/>
          <w:sz w:val="22"/>
          <w:szCs w:val="22"/>
        </w:rPr>
        <w:t>J</w:t>
      </w:r>
      <w:r w:rsidRPr="00127F40">
        <w:rPr>
          <w:rFonts w:ascii="Arial" w:hAnsi="Arial" w:cs="Arial"/>
          <w:i/>
          <w:iCs/>
          <w:sz w:val="22"/>
          <w:szCs w:val="22"/>
        </w:rPr>
        <w:t>ournal of Speech-Language Pathology,</w:t>
      </w:r>
      <w:r>
        <w:rPr>
          <w:rFonts w:ascii="Arial" w:hAnsi="Arial" w:cs="Arial"/>
          <w:sz w:val="22"/>
          <w:szCs w:val="22"/>
        </w:rPr>
        <w:t xml:space="preserve"> 33 (2), 527-529.</w:t>
      </w:r>
      <w:r>
        <w:rPr>
          <w:rFonts w:ascii="Arial" w:hAnsi="Arial" w:cs="Arial"/>
          <w:i/>
          <w:iCs/>
          <w:sz w:val="22"/>
          <w:szCs w:val="22"/>
        </w:rPr>
        <w:t xml:space="preserve">  </w:t>
      </w:r>
      <w:hyperlink r:id="rId9" w:history="1">
        <w:r w:rsidRPr="00804062">
          <w:rPr>
            <w:rStyle w:val="Hyperlink"/>
            <w:rFonts w:ascii="Arial" w:hAnsi="Arial" w:cs="Arial"/>
            <w:i/>
            <w:iCs/>
            <w:sz w:val="22"/>
            <w:szCs w:val="22"/>
          </w:rPr>
          <w:t>https://doi.org/10.1044/2024_AJSLP-24-00046</w:t>
        </w:r>
      </w:hyperlink>
      <w:r w:rsidRPr="00127F40">
        <w:rPr>
          <w:rFonts w:ascii="Arial" w:hAnsi="Arial" w:cs="Arial"/>
          <w:i/>
          <w:iCs/>
          <w:sz w:val="22"/>
          <w:szCs w:val="22"/>
        </w:rPr>
        <w:t xml:space="preserve"> </w:t>
      </w:r>
      <w:r>
        <w:rPr>
          <w:rStyle w:val="authorname"/>
          <w:rFonts w:ascii="Arial" w:hAnsi="Arial" w:cs="Arial"/>
          <w:color w:val="333333"/>
          <w:sz w:val="22"/>
          <w:szCs w:val="22"/>
        </w:rPr>
        <w:t xml:space="preserve"> </w:t>
      </w:r>
    </w:p>
    <w:p w14:paraId="4DDE40AA" w14:textId="77777777" w:rsidR="00601520" w:rsidRPr="00601520" w:rsidRDefault="00601520" w:rsidP="00127F40">
      <w:pPr>
        <w:ind w:left="540" w:hanging="540"/>
        <w:rPr>
          <w:rFonts w:ascii="Arial" w:hAnsi="Arial" w:cs="Arial"/>
          <w:sz w:val="22"/>
          <w:szCs w:val="22"/>
        </w:rPr>
      </w:pPr>
    </w:p>
    <w:p w14:paraId="1B9AE7B2" w14:textId="562408A4" w:rsidR="00E84F11" w:rsidRPr="00127F40" w:rsidRDefault="00E84F11" w:rsidP="00127F40">
      <w:pPr>
        <w:ind w:left="540" w:hanging="540"/>
        <w:rPr>
          <w:rFonts w:ascii="Arial" w:hAnsi="Arial" w:cs="Arial"/>
          <w:i/>
          <w:iCs/>
          <w:sz w:val="22"/>
          <w:szCs w:val="22"/>
        </w:rPr>
      </w:pPr>
      <w:r w:rsidRPr="00601520">
        <w:rPr>
          <w:rFonts w:ascii="Arial" w:hAnsi="Arial" w:cs="Arial"/>
          <w:sz w:val="22"/>
          <w:szCs w:val="22"/>
        </w:rPr>
        <w:t>113.  Montgomery</w:t>
      </w:r>
      <w:r w:rsidRPr="00127F40">
        <w:rPr>
          <w:rFonts w:ascii="Arial" w:hAnsi="Arial" w:cs="Arial"/>
          <w:sz w:val="22"/>
          <w:szCs w:val="22"/>
        </w:rPr>
        <w:t>, J.W., Gillam, R.B., &amp; Plante, E. (202</w:t>
      </w:r>
      <w:r w:rsidR="00804062">
        <w:rPr>
          <w:rFonts w:ascii="Arial" w:hAnsi="Arial" w:cs="Arial"/>
          <w:sz w:val="22"/>
          <w:szCs w:val="22"/>
        </w:rPr>
        <w:t>4</w:t>
      </w:r>
      <w:r w:rsidRPr="00127F40">
        <w:rPr>
          <w:rFonts w:ascii="Arial" w:hAnsi="Arial" w:cs="Arial"/>
          <w:sz w:val="22"/>
          <w:szCs w:val="22"/>
        </w:rPr>
        <w:t xml:space="preserve">).  Enhancing syntactic knowledge in school-age children with developmental language disorder: The promise of syntactic priming.  </w:t>
      </w:r>
      <w:r w:rsidRPr="00127F40">
        <w:rPr>
          <w:rFonts w:ascii="Arial" w:hAnsi="Arial" w:cs="Arial"/>
          <w:i/>
          <w:iCs/>
          <w:sz w:val="22"/>
          <w:szCs w:val="22"/>
        </w:rPr>
        <w:t xml:space="preserve">American </w:t>
      </w:r>
      <w:r w:rsidR="00C33FCF">
        <w:rPr>
          <w:rFonts w:ascii="Arial" w:hAnsi="Arial" w:cs="Arial"/>
          <w:i/>
          <w:iCs/>
          <w:sz w:val="22"/>
          <w:szCs w:val="22"/>
        </w:rPr>
        <w:t>J</w:t>
      </w:r>
      <w:r w:rsidRPr="00127F40">
        <w:rPr>
          <w:rFonts w:ascii="Arial" w:hAnsi="Arial" w:cs="Arial"/>
          <w:i/>
          <w:iCs/>
          <w:sz w:val="22"/>
          <w:szCs w:val="22"/>
        </w:rPr>
        <w:t>ournal of Speech-Language Pathology,</w:t>
      </w:r>
      <w:r w:rsidR="00804062">
        <w:rPr>
          <w:rFonts w:ascii="Arial" w:hAnsi="Arial" w:cs="Arial"/>
          <w:i/>
          <w:iCs/>
          <w:sz w:val="22"/>
          <w:szCs w:val="22"/>
        </w:rPr>
        <w:t xml:space="preserve"> 33</w:t>
      </w:r>
      <w:r w:rsidR="00804062">
        <w:rPr>
          <w:rFonts w:ascii="Arial" w:hAnsi="Arial" w:cs="Arial"/>
          <w:sz w:val="22"/>
          <w:szCs w:val="22"/>
        </w:rPr>
        <w:t>(2), 580-597.</w:t>
      </w:r>
      <w:r w:rsidRPr="00127F40">
        <w:rPr>
          <w:rFonts w:ascii="Arial" w:hAnsi="Arial" w:cs="Arial"/>
          <w:i/>
          <w:iCs/>
          <w:sz w:val="22"/>
          <w:szCs w:val="22"/>
        </w:rPr>
        <w:t xml:space="preserve"> </w:t>
      </w:r>
      <w:hyperlink r:id="rId10" w:tooltip="https://doi.org/10.1044/2023_AJSLP-23-00079" w:history="1">
        <w:r w:rsidRPr="00127F40">
          <w:rPr>
            <w:rStyle w:val="Hyperlink"/>
            <w:rFonts w:ascii="Arial" w:hAnsi="Arial" w:cs="Arial"/>
            <w:spacing w:val="10"/>
            <w:sz w:val="22"/>
            <w:szCs w:val="22"/>
          </w:rPr>
          <w:t>https://doi.org/10.1044/2023_AJSLP-23-00079</w:t>
        </w:r>
      </w:hyperlink>
      <w:r w:rsidR="00C33FCF">
        <w:rPr>
          <w:rStyle w:val="Hyperlink"/>
          <w:rFonts w:ascii="Arial" w:hAnsi="Arial" w:cs="Arial"/>
          <w:spacing w:val="10"/>
          <w:sz w:val="22"/>
          <w:szCs w:val="22"/>
        </w:rPr>
        <w:t>.</w:t>
      </w:r>
    </w:p>
    <w:p w14:paraId="36D54732" w14:textId="77777777" w:rsidR="00E84F11" w:rsidRPr="00127F40" w:rsidRDefault="00E84F11" w:rsidP="00127F40">
      <w:pPr>
        <w:ind w:left="540" w:hanging="540"/>
        <w:rPr>
          <w:rFonts w:ascii="Arial" w:hAnsi="Arial" w:cs="Arial"/>
          <w:sz w:val="22"/>
          <w:szCs w:val="22"/>
        </w:rPr>
      </w:pPr>
    </w:p>
    <w:p w14:paraId="6AC1CCD4" w14:textId="636F5F3C" w:rsidR="00827783" w:rsidRPr="00127F40" w:rsidRDefault="00827783" w:rsidP="00127F40">
      <w:pPr>
        <w:ind w:left="540" w:hanging="540"/>
        <w:rPr>
          <w:rFonts w:ascii="Arial" w:hAnsi="Arial" w:cs="Arial"/>
          <w:color w:val="000000"/>
          <w:spacing w:val="12"/>
          <w:sz w:val="22"/>
          <w:szCs w:val="22"/>
        </w:rPr>
      </w:pPr>
      <w:r w:rsidRPr="00127F40">
        <w:rPr>
          <w:rFonts w:ascii="Arial" w:hAnsi="Arial" w:cs="Arial"/>
          <w:sz w:val="22"/>
          <w:szCs w:val="22"/>
        </w:rPr>
        <w:t>112.  Capin, P., Vaughn S., Gillam, S.L., Fall, A-M., Roberts, G., Holbrook, S., Wada, R., Dille, J., &amp; Gillam, R.B. (</w:t>
      </w:r>
      <w:r w:rsidR="00287D3A" w:rsidRPr="00127F40">
        <w:rPr>
          <w:rFonts w:ascii="Arial" w:hAnsi="Arial" w:cs="Arial"/>
          <w:sz w:val="22"/>
          <w:szCs w:val="22"/>
        </w:rPr>
        <w:t>2023</w:t>
      </w:r>
      <w:r w:rsidRPr="00127F40">
        <w:rPr>
          <w:rFonts w:ascii="Arial" w:hAnsi="Arial" w:cs="Arial"/>
          <w:sz w:val="22"/>
          <w:szCs w:val="22"/>
        </w:rPr>
        <w:t xml:space="preserve">).  Evaluating the </w:t>
      </w:r>
      <w:r w:rsidR="00FA1267" w:rsidRPr="00127F40">
        <w:rPr>
          <w:rFonts w:ascii="Arial" w:hAnsi="Arial" w:cs="Arial"/>
          <w:sz w:val="22"/>
          <w:szCs w:val="22"/>
        </w:rPr>
        <w:t>e</w:t>
      </w:r>
      <w:r w:rsidRPr="00127F40">
        <w:rPr>
          <w:rFonts w:ascii="Arial" w:hAnsi="Arial" w:cs="Arial"/>
          <w:sz w:val="22"/>
          <w:szCs w:val="22"/>
        </w:rPr>
        <w:t>f</w:t>
      </w:r>
      <w:r w:rsidR="00FA1267" w:rsidRPr="00127F40">
        <w:rPr>
          <w:rFonts w:ascii="Arial" w:hAnsi="Arial" w:cs="Arial"/>
          <w:sz w:val="22"/>
          <w:szCs w:val="22"/>
        </w:rPr>
        <w:t>f</w:t>
      </w:r>
      <w:r w:rsidRPr="00127F40">
        <w:rPr>
          <w:rFonts w:ascii="Arial" w:hAnsi="Arial" w:cs="Arial"/>
          <w:sz w:val="22"/>
          <w:szCs w:val="22"/>
        </w:rPr>
        <w:t xml:space="preserve">icacy of a narrative language intervention for bilingual students.  </w:t>
      </w:r>
      <w:r w:rsidRPr="00127F40">
        <w:rPr>
          <w:rFonts w:ascii="Arial" w:hAnsi="Arial" w:cs="Arial"/>
          <w:i/>
          <w:iCs/>
          <w:sz w:val="22"/>
          <w:szCs w:val="22"/>
        </w:rPr>
        <w:t>American Journal of Speech-Language Pathology</w:t>
      </w:r>
      <w:r w:rsidR="00127F40" w:rsidRPr="00127F40">
        <w:rPr>
          <w:rFonts w:ascii="Arial" w:hAnsi="Arial" w:cs="Arial"/>
          <w:i/>
          <w:iCs/>
          <w:sz w:val="22"/>
          <w:szCs w:val="22"/>
        </w:rPr>
        <w:t xml:space="preserve">, </w:t>
      </w:r>
      <w:r w:rsidR="00907C1F">
        <w:rPr>
          <w:rFonts w:ascii="Arial" w:hAnsi="Arial" w:cs="Arial"/>
          <w:i/>
          <w:iCs/>
          <w:sz w:val="22"/>
          <w:szCs w:val="22"/>
        </w:rPr>
        <w:t>32(6) 2999-3020</w:t>
      </w:r>
      <w:r w:rsidR="00127F40" w:rsidRPr="00127F40">
        <w:rPr>
          <w:rFonts w:ascii="Arial" w:hAnsi="Arial" w:cs="Arial"/>
          <w:i/>
          <w:iCs/>
          <w:sz w:val="22"/>
          <w:szCs w:val="22"/>
        </w:rPr>
        <w:t xml:space="preserve">.  </w:t>
      </w:r>
      <w:hyperlink r:id="rId11" w:tooltip="https://doi.org/10.1044/2023_AJSLP-21-00185" w:history="1">
        <w:r w:rsidR="00127F40" w:rsidRPr="00127F40">
          <w:rPr>
            <w:rFonts w:ascii="Arial" w:hAnsi="Arial" w:cs="Arial"/>
            <w:color w:val="0000FF"/>
            <w:spacing w:val="12"/>
            <w:sz w:val="22"/>
            <w:szCs w:val="22"/>
          </w:rPr>
          <w:br/>
        </w:r>
        <w:r w:rsidR="00127F40" w:rsidRPr="00127F40">
          <w:rPr>
            <w:rStyle w:val="Hyperlink"/>
            <w:rFonts w:ascii="Arial" w:hAnsi="Arial" w:cs="Arial"/>
            <w:spacing w:val="12"/>
            <w:sz w:val="22"/>
            <w:szCs w:val="22"/>
          </w:rPr>
          <w:t>https://doi.org/10.1044/2023_AJSLP-21-00185</w:t>
        </w:r>
      </w:hyperlink>
      <w:r w:rsidRPr="00127F40">
        <w:rPr>
          <w:rFonts w:ascii="Arial" w:hAnsi="Arial" w:cs="Arial"/>
          <w:i/>
          <w:iCs/>
          <w:sz w:val="22"/>
          <w:szCs w:val="22"/>
        </w:rPr>
        <w:t>.</w:t>
      </w:r>
    </w:p>
    <w:p w14:paraId="38873C96" w14:textId="77777777" w:rsidR="00827783" w:rsidRPr="00127F40" w:rsidRDefault="00827783" w:rsidP="00127F40">
      <w:pPr>
        <w:ind w:left="540" w:hanging="540"/>
        <w:rPr>
          <w:rFonts w:ascii="Arial" w:hAnsi="Arial" w:cs="Arial"/>
          <w:sz w:val="22"/>
          <w:szCs w:val="22"/>
        </w:rPr>
      </w:pPr>
    </w:p>
    <w:p w14:paraId="23455646" w14:textId="3B00C779" w:rsidR="00B5538C" w:rsidRPr="00B5538C" w:rsidRDefault="00B5538C" w:rsidP="00B5538C">
      <w:pPr>
        <w:ind w:left="540" w:hanging="540"/>
        <w:rPr>
          <w:i/>
          <w:iCs/>
        </w:rPr>
      </w:pPr>
      <w:r w:rsidRPr="00127F40">
        <w:rPr>
          <w:rFonts w:ascii="Arial" w:hAnsi="Arial" w:cs="Arial"/>
          <w:sz w:val="22"/>
          <w:szCs w:val="22"/>
        </w:rPr>
        <w:t>11</w:t>
      </w:r>
      <w:r w:rsidR="00AC4FEA" w:rsidRPr="00127F40">
        <w:rPr>
          <w:rFonts w:ascii="Arial" w:hAnsi="Arial" w:cs="Arial"/>
          <w:sz w:val="22"/>
          <w:szCs w:val="22"/>
        </w:rPr>
        <w:t>1</w:t>
      </w:r>
      <w:r w:rsidRPr="00127F40">
        <w:rPr>
          <w:rFonts w:ascii="Arial" w:hAnsi="Arial" w:cs="Arial"/>
          <w:sz w:val="22"/>
          <w:szCs w:val="22"/>
        </w:rPr>
        <w:t xml:space="preserve">.  </w:t>
      </w:r>
      <w:r w:rsidR="00CA62CD" w:rsidRPr="00127F40">
        <w:rPr>
          <w:rFonts w:ascii="Arial" w:hAnsi="Arial" w:cs="Arial"/>
          <w:sz w:val="22"/>
          <w:szCs w:val="22"/>
        </w:rPr>
        <w:t>*</w:t>
      </w:r>
      <w:r w:rsidR="00CA62CD" w:rsidRPr="00127F40">
        <w:rPr>
          <w:rStyle w:val="author"/>
          <w:rFonts w:ascii="Arial" w:hAnsi="Arial" w:cs="Arial"/>
          <w:color w:val="1C1D1E"/>
          <w:sz w:val="22"/>
          <w:szCs w:val="22"/>
        </w:rPr>
        <w:t>Hancock, A. S.</w:t>
      </w:r>
      <w:r w:rsidR="00CA62CD" w:rsidRPr="00127F40">
        <w:rPr>
          <w:rFonts w:ascii="Arial" w:hAnsi="Arial" w:cs="Arial"/>
          <w:color w:val="1C1D1E"/>
          <w:sz w:val="22"/>
          <w:szCs w:val="22"/>
          <w:shd w:val="clear" w:color="auto" w:fill="FFFFFF"/>
        </w:rPr>
        <w:t>,</w:t>
      </w:r>
      <w:r w:rsidR="00CA62CD" w:rsidRPr="00127F40">
        <w:rPr>
          <w:rStyle w:val="apple-converted-space"/>
          <w:rFonts w:ascii="Arial" w:hAnsi="Arial" w:cs="Arial"/>
          <w:color w:val="1C1D1E"/>
          <w:sz w:val="22"/>
          <w:szCs w:val="22"/>
          <w:shd w:val="clear" w:color="auto" w:fill="FFFFFF"/>
        </w:rPr>
        <w:t> </w:t>
      </w:r>
      <w:r w:rsidR="00CA62CD" w:rsidRPr="00127F40">
        <w:rPr>
          <w:rStyle w:val="author"/>
          <w:rFonts w:ascii="Arial" w:hAnsi="Arial" w:cs="Arial"/>
          <w:color w:val="1C1D1E"/>
          <w:sz w:val="22"/>
          <w:szCs w:val="22"/>
        </w:rPr>
        <w:t>Warren, C. M.</w:t>
      </w:r>
      <w:r w:rsidR="00CA62CD" w:rsidRPr="00127F40">
        <w:rPr>
          <w:rFonts w:ascii="Arial" w:hAnsi="Arial" w:cs="Arial"/>
          <w:color w:val="1C1D1E"/>
          <w:sz w:val="22"/>
          <w:szCs w:val="22"/>
          <w:shd w:val="clear" w:color="auto" w:fill="FFFFFF"/>
        </w:rPr>
        <w:t>,</w:t>
      </w:r>
      <w:r w:rsidR="00CA62CD" w:rsidRPr="00127F40">
        <w:rPr>
          <w:rStyle w:val="apple-converted-space"/>
          <w:rFonts w:ascii="Arial" w:hAnsi="Arial" w:cs="Arial"/>
          <w:color w:val="1C1D1E"/>
          <w:sz w:val="22"/>
          <w:szCs w:val="22"/>
          <w:shd w:val="clear" w:color="auto" w:fill="FFFFFF"/>
        </w:rPr>
        <w:t> </w:t>
      </w:r>
      <w:r w:rsidR="00CA62CD" w:rsidRPr="00127F40">
        <w:rPr>
          <w:rStyle w:val="author"/>
          <w:rFonts w:ascii="Arial" w:hAnsi="Arial" w:cs="Arial"/>
          <w:color w:val="1C1D1E"/>
          <w:sz w:val="22"/>
          <w:szCs w:val="22"/>
        </w:rPr>
        <w:t>Barrett, T. S.</w:t>
      </w:r>
      <w:r w:rsidR="00CA62CD" w:rsidRPr="00127F40">
        <w:rPr>
          <w:rFonts w:ascii="Arial" w:hAnsi="Arial" w:cs="Arial"/>
          <w:color w:val="1C1D1E"/>
          <w:sz w:val="22"/>
          <w:szCs w:val="22"/>
          <w:shd w:val="clear" w:color="auto" w:fill="FFFFFF"/>
        </w:rPr>
        <w:t>,</w:t>
      </w:r>
      <w:r w:rsidR="00CA62CD" w:rsidRPr="00127F40">
        <w:rPr>
          <w:rStyle w:val="apple-converted-space"/>
          <w:rFonts w:ascii="Arial" w:hAnsi="Arial" w:cs="Arial"/>
          <w:color w:val="1C1D1E"/>
          <w:sz w:val="22"/>
          <w:szCs w:val="22"/>
          <w:shd w:val="clear" w:color="auto" w:fill="FFFFFF"/>
        </w:rPr>
        <w:t> </w:t>
      </w:r>
      <w:r w:rsidR="00CA62CD" w:rsidRPr="00127F40">
        <w:rPr>
          <w:rStyle w:val="author"/>
          <w:rFonts w:ascii="Arial" w:hAnsi="Arial" w:cs="Arial"/>
          <w:color w:val="1C1D1E"/>
          <w:sz w:val="22"/>
          <w:szCs w:val="22"/>
        </w:rPr>
        <w:t>Bolton, D. A. E.</w:t>
      </w:r>
      <w:r w:rsidR="00CA62CD" w:rsidRPr="00127F40">
        <w:rPr>
          <w:rFonts w:ascii="Arial" w:hAnsi="Arial" w:cs="Arial"/>
          <w:color w:val="1C1D1E"/>
          <w:sz w:val="22"/>
          <w:szCs w:val="22"/>
          <w:shd w:val="clear" w:color="auto" w:fill="FFFFFF"/>
        </w:rPr>
        <w:t>, &amp;</w:t>
      </w:r>
      <w:r w:rsidR="00CA62CD" w:rsidRPr="00127F40">
        <w:rPr>
          <w:rStyle w:val="apple-converted-space"/>
          <w:rFonts w:ascii="Arial" w:hAnsi="Arial" w:cs="Arial"/>
          <w:color w:val="1C1D1E"/>
          <w:sz w:val="22"/>
          <w:szCs w:val="22"/>
          <w:shd w:val="clear" w:color="auto" w:fill="FFFFFF"/>
        </w:rPr>
        <w:t>  </w:t>
      </w:r>
      <w:r w:rsidR="00CA62CD" w:rsidRPr="00127F40">
        <w:rPr>
          <w:rStyle w:val="author"/>
          <w:rFonts w:ascii="Arial" w:hAnsi="Arial" w:cs="Arial"/>
          <w:color w:val="1C1D1E"/>
          <w:sz w:val="22"/>
          <w:szCs w:val="22"/>
        </w:rPr>
        <w:t>Gillam, R.</w:t>
      </w:r>
      <w:r w:rsidR="000145A0" w:rsidRPr="00127F40">
        <w:rPr>
          <w:rStyle w:val="author"/>
          <w:rFonts w:ascii="Arial" w:hAnsi="Arial" w:cs="Arial"/>
          <w:color w:val="1C1D1E"/>
          <w:sz w:val="22"/>
          <w:szCs w:val="22"/>
        </w:rPr>
        <w:t xml:space="preserve"> </w:t>
      </w:r>
      <w:r w:rsidR="00CA62CD" w:rsidRPr="00127F40">
        <w:rPr>
          <w:rStyle w:val="author"/>
          <w:rFonts w:ascii="Arial" w:hAnsi="Arial" w:cs="Arial"/>
          <w:color w:val="1C1D1E"/>
          <w:sz w:val="22"/>
          <w:szCs w:val="22"/>
        </w:rPr>
        <w:t>B.</w:t>
      </w:r>
      <w:r w:rsidR="00CA62CD" w:rsidRPr="00127F40">
        <w:rPr>
          <w:rStyle w:val="apple-converted-space"/>
          <w:rFonts w:ascii="Arial" w:hAnsi="Arial" w:cs="Arial"/>
          <w:color w:val="1C1D1E"/>
          <w:sz w:val="22"/>
          <w:szCs w:val="22"/>
          <w:shd w:val="clear" w:color="auto" w:fill="FFFFFF"/>
        </w:rPr>
        <w:t> </w:t>
      </w:r>
      <w:r w:rsidR="00CA62CD" w:rsidRPr="00127F40">
        <w:rPr>
          <w:rFonts w:ascii="Arial" w:hAnsi="Arial" w:cs="Arial"/>
          <w:color w:val="1C1D1E"/>
          <w:sz w:val="22"/>
          <w:szCs w:val="22"/>
          <w:shd w:val="clear" w:color="auto" w:fill="FFFFFF"/>
        </w:rPr>
        <w:t>(</w:t>
      </w:r>
      <w:r w:rsidR="00CA62CD" w:rsidRPr="00127F40">
        <w:rPr>
          <w:rStyle w:val="pubyear"/>
          <w:rFonts w:ascii="Arial" w:hAnsi="Arial" w:cs="Arial"/>
          <w:color w:val="1C1D1E"/>
          <w:sz w:val="22"/>
          <w:szCs w:val="22"/>
        </w:rPr>
        <w:t>2023</w:t>
      </w:r>
      <w:r w:rsidR="00CA62CD" w:rsidRPr="00127F40">
        <w:rPr>
          <w:rFonts w:ascii="Arial" w:hAnsi="Arial" w:cs="Arial"/>
          <w:color w:val="1C1D1E"/>
          <w:sz w:val="22"/>
          <w:szCs w:val="22"/>
          <w:shd w:val="clear" w:color="auto" w:fill="FFFFFF"/>
        </w:rPr>
        <w:t>).</w:t>
      </w:r>
      <w:r w:rsidR="00CA62CD" w:rsidRPr="00127F40">
        <w:rPr>
          <w:rStyle w:val="apple-converted-space"/>
          <w:rFonts w:ascii="Arial" w:hAnsi="Arial" w:cs="Arial"/>
          <w:color w:val="1C1D1E"/>
          <w:sz w:val="22"/>
          <w:szCs w:val="22"/>
          <w:shd w:val="clear" w:color="auto" w:fill="FFFFFF"/>
        </w:rPr>
        <w:t>  </w:t>
      </w:r>
      <w:r w:rsidR="00CA62CD" w:rsidRPr="00127F40">
        <w:rPr>
          <w:rStyle w:val="articletitle"/>
          <w:rFonts w:ascii="Arial" w:hAnsi="Arial" w:cs="Arial"/>
          <w:color w:val="1C1D1E"/>
          <w:sz w:val="22"/>
          <w:szCs w:val="22"/>
        </w:rPr>
        <w:t>Functional</w:t>
      </w:r>
      <w:r w:rsidR="00CA62CD" w:rsidRPr="00CA62CD">
        <w:rPr>
          <w:rStyle w:val="articletitle"/>
          <w:rFonts w:ascii="Arial" w:hAnsi="Arial" w:cs="Arial"/>
          <w:color w:val="1C1D1E"/>
          <w:sz w:val="22"/>
          <w:szCs w:val="22"/>
        </w:rPr>
        <w:t xml:space="preserve"> near-infrared spectroscopy measures of neural activity in children with and without developmental language disorder during a working memory task</w:t>
      </w:r>
      <w:r w:rsidR="00CA62CD" w:rsidRPr="00CA62CD">
        <w:rPr>
          <w:rFonts w:ascii="Arial" w:hAnsi="Arial" w:cs="Arial"/>
          <w:color w:val="1C1D1E"/>
          <w:sz w:val="22"/>
          <w:szCs w:val="22"/>
          <w:shd w:val="clear" w:color="auto" w:fill="FFFFFF"/>
        </w:rPr>
        <w:t>.</w:t>
      </w:r>
      <w:r w:rsidR="00CA62CD" w:rsidRPr="00CA62CD">
        <w:rPr>
          <w:rStyle w:val="apple-converted-space"/>
          <w:rFonts w:ascii="Arial" w:hAnsi="Arial" w:cs="Arial"/>
          <w:color w:val="1C1D1E"/>
          <w:sz w:val="22"/>
          <w:szCs w:val="22"/>
          <w:shd w:val="clear" w:color="auto" w:fill="FFFFFF"/>
        </w:rPr>
        <w:t> </w:t>
      </w:r>
      <w:r w:rsidR="00CA62CD" w:rsidRPr="00CA62CD">
        <w:rPr>
          <w:rFonts w:ascii="Arial" w:hAnsi="Arial" w:cs="Arial"/>
          <w:i/>
          <w:iCs/>
          <w:color w:val="1C1D1E"/>
          <w:sz w:val="22"/>
          <w:szCs w:val="22"/>
        </w:rPr>
        <w:t>Brain and Behavior</w:t>
      </w:r>
      <w:r w:rsidR="00CA62CD" w:rsidRPr="00CA62CD">
        <w:rPr>
          <w:rFonts w:ascii="Arial" w:hAnsi="Arial" w:cs="Arial"/>
          <w:color w:val="1C1D1E"/>
          <w:sz w:val="22"/>
          <w:szCs w:val="22"/>
          <w:shd w:val="clear" w:color="auto" w:fill="FFFFFF"/>
        </w:rPr>
        <w:t>,</w:t>
      </w:r>
      <w:r w:rsidR="00CA62CD" w:rsidRPr="00CA62CD">
        <w:rPr>
          <w:rStyle w:val="apple-converted-space"/>
          <w:rFonts w:ascii="Arial" w:hAnsi="Arial" w:cs="Arial"/>
          <w:color w:val="1C1D1E"/>
          <w:sz w:val="22"/>
          <w:szCs w:val="22"/>
          <w:shd w:val="clear" w:color="auto" w:fill="FFFFFF"/>
        </w:rPr>
        <w:t> </w:t>
      </w:r>
      <w:r w:rsidR="00CA62CD" w:rsidRPr="00CA62CD">
        <w:rPr>
          <w:rStyle w:val="vol"/>
          <w:rFonts w:ascii="Arial" w:hAnsi="Arial" w:cs="Arial"/>
          <w:color w:val="1C1D1E"/>
          <w:sz w:val="22"/>
          <w:szCs w:val="22"/>
        </w:rPr>
        <w:t>13</w:t>
      </w:r>
      <w:r w:rsidR="00CA62CD" w:rsidRPr="00CA62CD">
        <w:rPr>
          <w:rFonts w:ascii="Arial" w:hAnsi="Arial" w:cs="Arial"/>
          <w:color w:val="1C1D1E"/>
          <w:sz w:val="22"/>
          <w:szCs w:val="22"/>
          <w:shd w:val="clear" w:color="auto" w:fill="FFFFFF"/>
        </w:rPr>
        <w:t>, e2895</w:t>
      </w:r>
      <w:r w:rsidR="00CA62CD">
        <w:rPr>
          <w:rFonts w:ascii="Arial" w:hAnsi="Arial" w:cs="Arial"/>
          <w:color w:val="1C1D1E"/>
          <w:sz w:val="22"/>
          <w:szCs w:val="22"/>
          <w:shd w:val="clear" w:color="auto" w:fill="FFFFFF"/>
        </w:rPr>
        <w:t>, 1-17</w:t>
      </w:r>
      <w:r w:rsidR="00CA62CD" w:rsidRPr="00CA62CD">
        <w:rPr>
          <w:rFonts w:ascii="Arial" w:hAnsi="Arial" w:cs="Arial"/>
          <w:color w:val="1C1D1E"/>
          <w:sz w:val="22"/>
          <w:szCs w:val="22"/>
          <w:shd w:val="clear" w:color="auto" w:fill="FFFFFF"/>
        </w:rPr>
        <w:t>.</w:t>
      </w:r>
      <w:r w:rsidR="00CA62CD" w:rsidRPr="00CA62CD">
        <w:rPr>
          <w:rStyle w:val="apple-converted-space"/>
          <w:rFonts w:ascii="Arial" w:hAnsi="Arial" w:cs="Arial"/>
          <w:color w:val="1C1D1E"/>
          <w:sz w:val="22"/>
          <w:szCs w:val="22"/>
          <w:shd w:val="clear" w:color="auto" w:fill="FFFFFF"/>
        </w:rPr>
        <w:t> </w:t>
      </w:r>
      <w:hyperlink r:id="rId12" w:history="1">
        <w:r w:rsidR="00CA62CD" w:rsidRPr="00CA62CD">
          <w:rPr>
            <w:rStyle w:val="Hyperlink"/>
            <w:rFonts w:ascii="Arial" w:hAnsi="Arial" w:cs="Arial"/>
            <w:color w:val="005274"/>
            <w:sz w:val="22"/>
            <w:szCs w:val="22"/>
          </w:rPr>
          <w:t>https://doi.org/10.1002/brb3.2895</w:t>
        </w:r>
      </w:hyperlink>
    </w:p>
    <w:p w14:paraId="7F989E4E" w14:textId="77777777" w:rsidR="00B5538C" w:rsidRDefault="00B5538C" w:rsidP="00B5538C">
      <w:pPr>
        <w:rPr>
          <w:rFonts w:ascii="Arial" w:hAnsi="Arial" w:cs="Arial"/>
          <w:sz w:val="22"/>
          <w:szCs w:val="22"/>
        </w:rPr>
      </w:pPr>
    </w:p>
    <w:p w14:paraId="5DD45194" w14:textId="3C6EAF4C" w:rsidR="009D6D15" w:rsidRPr="0085348F" w:rsidRDefault="009D6D15" w:rsidP="00C836E8">
      <w:pPr>
        <w:ind w:left="540" w:hanging="540"/>
        <w:rPr>
          <w:rFonts w:ascii="Arial" w:hAnsi="Arial" w:cs="Arial"/>
          <w:sz w:val="22"/>
          <w:szCs w:val="22"/>
        </w:rPr>
      </w:pPr>
      <w:r w:rsidRPr="009D6D15">
        <w:rPr>
          <w:rFonts w:ascii="Arial" w:hAnsi="Arial" w:cs="Arial"/>
          <w:sz w:val="22"/>
          <w:szCs w:val="22"/>
        </w:rPr>
        <w:t>11</w:t>
      </w:r>
      <w:r w:rsidR="00AC4FEA">
        <w:rPr>
          <w:rFonts w:ascii="Arial" w:hAnsi="Arial" w:cs="Arial"/>
          <w:sz w:val="22"/>
          <w:szCs w:val="22"/>
        </w:rPr>
        <w:t>0</w:t>
      </w:r>
      <w:r w:rsidRPr="009D6D15">
        <w:rPr>
          <w:rFonts w:ascii="Arial" w:hAnsi="Arial" w:cs="Arial"/>
          <w:sz w:val="22"/>
          <w:szCs w:val="22"/>
        </w:rPr>
        <w:t>.</w:t>
      </w:r>
      <w:r w:rsidRPr="009D6D15">
        <w:rPr>
          <w:rFonts w:ascii="Arial" w:hAnsi="Arial" w:cs="Arial"/>
          <w:sz w:val="22"/>
          <w:szCs w:val="22"/>
        </w:rPr>
        <w:tab/>
      </w:r>
      <w:r w:rsidR="00C836E8" w:rsidRPr="00812364">
        <w:rPr>
          <w:rFonts w:ascii="Arial" w:hAnsi="Arial" w:cs="Arial"/>
          <w:color w:val="333333"/>
          <w:sz w:val="22"/>
          <w:szCs w:val="22"/>
          <w:shd w:val="clear" w:color="auto" w:fill="FFFFFF"/>
        </w:rPr>
        <w:t xml:space="preserve">Gillam, S. L., Vaughn, S., Roberts, G., Capin, P., Fall, A.-M., </w:t>
      </w:r>
      <w:r w:rsidR="006F2034">
        <w:rPr>
          <w:rFonts w:ascii="Arial" w:hAnsi="Arial" w:cs="Arial"/>
          <w:color w:val="333333"/>
          <w:sz w:val="22"/>
          <w:szCs w:val="22"/>
          <w:shd w:val="clear" w:color="auto" w:fill="FFFFFF"/>
        </w:rPr>
        <w:t>*</w:t>
      </w:r>
      <w:r w:rsidR="00C836E8" w:rsidRPr="00812364">
        <w:rPr>
          <w:rFonts w:ascii="Arial" w:hAnsi="Arial" w:cs="Arial"/>
          <w:color w:val="333333"/>
          <w:sz w:val="22"/>
          <w:szCs w:val="22"/>
          <w:shd w:val="clear" w:color="auto" w:fill="FFFFFF"/>
        </w:rPr>
        <w:t>Israelsen-</w:t>
      </w:r>
      <w:proofErr w:type="spellStart"/>
      <w:r w:rsidR="00C836E8" w:rsidRPr="00812364">
        <w:rPr>
          <w:rFonts w:ascii="Arial" w:hAnsi="Arial" w:cs="Arial"/>
          <w:color w:val="333333"/>
          <w:sz w:val="22"/>
          <w:szCs w:val="22"/>
          <w:shd w:val="clear" w:color="auto" w:fill="FFFFFF"/>
        </w:rPr>
        <w:t>Augenstein</w:t>
      </w:r>
      <w:proofErr w:type="spellEnd"/>
      <w:r w:rsidR="00C836E8" w:rsidRPr="00812364">
        <w:rPr>
          <w:rFonts w:ascii="Arial" w:hAnsi="Arial" w:cs="Arial"/>
          <w:color w:val="333333"/>
          <w:sz w:val="22"/>
          <w:szCs w:val="22"/>
          <w:shd w:val="clear" w:color="auto" w:fill="FFFFFF"/>
        </w:rPr>
        <w:t xml:space="preserve">, M., Holbrook, S., </w:t>
      </w:r>
      <w:r w:rsidR="006F2034">
        <w:rPr>
          <w:rFonts w:ascii="Arial" w:hAnsi="Arial" w:cs="Arial"/>
          <w:color w:val="333333"/>
          <w:sz w:val="22"/>
          <w:szCs w:val="22"/>
          <w:shd w:val="clear" w:color="auto" w:fill="FFFFFF"/>
        </w:rPr>
        <w:t>*</w:t>
      </w:r>
      <w:r w:rsidR="00C836E8" w:rsidRPr="00812364">
        <w:rPr>
          <w:rFonts w:ascii="Arial" w:hAnsi="Arial" w:cs="Arial"/>
          <w:color w:val="333333"/>
          <w:sz w:val="22"/>
          <w:szCs w:val="22"/>
          <w:shd w:val="clear" w:color="auto" w:fill="FFFFFF"/>
        </w:rPr>
        <w:t xml:space="preserve">Wada, R., </w:t>
      </w:r>
      <w:r w:rsidR="006F2034">
        <w:rPr>
          <w:rFonts w:ascii="Arial" w:hAnsi="Arial" w:cs="Arial"/>
          <w:color w:val="333333"/>
          <w:sz w:val="22"/>
          <w:szCs w:val="22"/>
          <w:shd w:val="clear" w:color="auto" w:fill="FFFFFF"/>
        </w:rPr>
        <w:t>*</w:t>
      </w:r>
      <w:r w:rsidR="00C836E8" w:rsidRPr="00812364">
        <w:rPr>
          <w:rFonts w:ascii="Arial" w:hAnsi="Arial" w:cs="Arial"/>
          <w:color w:val="333333"/>
          <w:sz w:val="22"/>
          <w:szCs w:val="22"/>
          <w:shd w:val="clear" w:color="auto" w:fill="FFFFFF"/>
        </w:rPr>
        <w:t xml:space="preserve">Hancock, A., </w:t>
      </w:r>
      <w:r w:rsidR="006F2034">
        <w:rPr>
          <w:rFonts w:ascii="Arial" w:hAnsi="Arial" w:cs="Arial"/>
          <w:color w:val="333333"/>
          <w:sz w:val="22"/>
          <w:szCs w:val="22"/>
          <w:shd w:val="clear" w:color="auto" w:fill="FFFFFF"/>
        </w:rPr>
        <w:t>*</w:t>
      </w:r>
      <w:r w:rsidR="00C836E8" w:rsidRPr="00812364">
        <w:rPr>
          <w:rFonts w:ascii="Arial" w:hAnsi="Arial" w:cs="Arial"/>
          <w:color w:val="333333"/>
          <w:sz w:val="22"/>
          <w:szCs w:val="22"/>
          <w:shd w:val="clear" w:color="auto" w:fill="FFFFFF"/>
        </w:rPr>
        <w:t>Fox, C., Dille, J., Magimairaj, B. M., &amp; Gillam, R. B. (2023). Improving oral and written narration and reading comprehension of children at-risk for language and literacy difficulties: Results of a randomized clinical trial.</w:t>
      </w:r>
      <w:r w:rsidR="00C836E8" w:rsidRPr="00812364">
        <w:rPr>
          <w:rStyle w:val="apple-converted-space"/>
          <w:rFonts w:ascii="Arial" w:hAnsi="Arial" w:cs="Arial"/>
          <w:color w:val="333333"/>
          <w:sz w:val="22"/>
          <w:szCs w:val="22"/>
          <w:shd w:val="clear" w:color="auto" w:fill="FFFFFF"/>
        </w:rPr>
        <w:t> </w:t>
      </w:r>
      <w:r w:rsidR="00C836E8" w:rsidRPr="00812364">
        <w:rPr>
          <w:rStyle w:val="Emphasis"/>
          <w:rFonts w:ascii="Arial" w:hAnsi="Arial" w:cs="Arial"/>
          <w:color w:val="333333"/>
          <w:sz w:val="22"/>
          <w:szCs w:val="22"/>
        </w:rPr>
        <w:t>Journal of Educational Psychology, 115</w:t>
      </w:r>
      <w:r w:rsidR="00C836E8" w:rsidRPr="00812364">
        <w:rPr>
          <w:rFonts w:ascii="Arial" w:hAnsi="Arial" w:cs="Arial"/>
          <w:color w:val="333333"/>
          <w:sz w:val="22"/>
          <w:szCs w:val="22"/>
          <w:shd w:val="clear" w:color="auto" w:fill="FFFFFF"/>
        </w:rPr>
        <w:t>(1), 99–117.</w:t>
      </w:r>
      <w:r w:rsidR="00C836E8" w:rsidRPr="00812364">
        <w:rPr>
          <w:rStyle w:val="apple-converted-space"/>
          <w:rFonts w:ascii="Arial" w:hAnsi="Arial" w:cs="Arial"/>
          <w:color w:val="333333"/>
          <w:sz w:val="22"/>
          <w:szCs w:val="22"/>
          <w:shd w:val="clear" w:color="auto" w:fill="FFFFFF"/>
        </w:rPr>
        <w:t> </w:t>
      </w:r>
      <w:hyperlink r:id="rId13" w:tgtFrame="_blank" w:history="1">
        <w:r w:rsidR="00C836E8" w:rsidRPr="00812364">
          <w:rPr>
            <w:rStyle w:val="Hyperlink"/>
            <w:rFonts w:ascii="Arial" w:hAnsi="Arial" w:cs="Arial"/>
            <w:color w:val="2C72B7"/>
            <w:sz w:val="22"/>
            <w:szCs w:val="22"/>
          </w:rPr>
          <w:t>https://doi.org/10.1037/edu0000766</w:t>
        </w:r>
      </w:hyperlink>
    </w:p>
    <w:p w14:paraId="0D13E6D5" w14:textId="354A8371" w:rsidR="009D6D15" w:rsidRPr="009D6D15" w:rsidRDefault="009D6D15" w:rsidP="002B1D28">
      <w:pPr>
        <w:ind w:left="540" w:hanging="540"/>
        <w:rPr>
          <w:rFonts w:ascii="Arial" w:hAnsi="Arial" w:cs="Arial"/>
          <w:sz w:val="22"/>
          <w:szCs w:val="22"/>
        </w:rPr>
      </w:pPr>
    </w:p>
    <w:p w14:paraId="54D17A12" w14:textId="79FE6E62" w:rsidR="00A00E37" w:rsidRPr="00812364" w:rsidRDefault="00A00E37" w:rsidP="002B1D28">
      <w:pPr>
        <w:ind w:left="540" w:hanging="540"/>
        <w:rPr>
          <w:rFonts w:ascii="Arial" w:hAnsi="Arial" w:cs="Arial"/>
          <w:sz w:val="22"/>
          <w:szCs w:val="22"/>
        </w:rPr>
      </w:pPr>
      <w:r w:rsidRPr="002B1D28">
        <w:rPr>
          <w:rFonts w:ascii="Arial" w:hAnsi="Arial" w:cs="Arial"/>
          <w:sz w:val="22"/>
          <w:szCs w:val="22"/>
        </w:rPr>
        <w:t>1</w:t>
      </w:r>
      <w:r w:rsidR="00AC4FEA">
        <w:rPr>
          <w:rFonts w:ascii="Arial" w:hAnsi="Arial" w:cs="Arial"/>
          <w:sz w:val="22"/>
          <w:szCs w:val="22"/>
        </w:rPr>
        <w:t>09</w:t>
      </w:r>
      <w:r w:rsidRPr="002B1D28">
        <w:rPr>
          <w:rFonts w:ascii="Arial" w:hAnsi="Arial" w:cs="Arial"/>
          <w:sz w:val="22"/>
          <w:szCs w:val="22"/>
        </w:rPr>
        <w:t xml:space="preserve">.  </w:t>
      </w:r>
      <w:r w:rsidR="00C836E8">
        <w:rPr>
          <w:rFonts w:ascii="Arial" w:hAnsi="Arial" w:cs="Arial"/>
          <w:sz w:val="22"/>
          <w:szCs w:val="22"/>
        </w:rPr>
        <w:t>*</w:t>
      </w:r>
      <w:r w:rsidR="00C836E8" w:rsidRPr="0085348F">
        <w:rPr>
          <w:rFonts w:ascii="Arial" w:hAnsi="Arial" w:cs="Arial"/>
          <w:sz w:val="22"/>
          <w:szCs w:val="22"/>
        </w:rPr>
        <w:t>Israelsen-Augenstein, M., Gillam, S.L., *Fox, C., *Wada, R. and Gillam, R.B. (</w:t>
      </w:r>
      <w:r w:rsidR="00C836E8">
        <w:rPr>
          <w:rFonts w:ascii="Arial" w:hAnsi="Arial" w:cs="Arial"/>
          <w:sz w:val="22"/>
          <w:szCs w:val="22"/>
        </w:rPr>
        <w:t>2022</w:t>
      </w:r>
      <w:r w:rsidR="00C836E8" w:rsidRPr="0085348F">
        <w:rPr>
          <w:rFonts w:ascii="Arial" w:hAnsi="Arial" w:cs="Arial"/>
          <w:sz w:val="22"/>
          <w:szCs w:val="22"/>
        </w:rPr>
        <w:t xml:space="preserve">).  </w:t>
      </w:r>
      <w:r w:rsidR="00C836E8" w:rsidRPr="0085348F">
        <w:rPr>
          <w:rFonts w:ascii="Arial" w:hAnsi="Arial" w:cs="Arial"/>
          <w:color w:val="000000"/>
          <w:sz w:val="22"/>
          <w:szCs w:val="22"/>
        </w:rPr>
        <w:t xml:space="preserve">Monitoring indicators of scholarly language: A progress monitoring tool for measuring complexity in narrative macrostructure.  </w:t>
      </w:r>
      <w:r w:rsidR="00C836E8" w:rsidRPr="0085348F">
        <w:rPr>
          <w:rFonts w:ascii="Arial" w:hAnsi="Arial" w:cs="Arial"/>
          <w:i/>
          <w:iCs/>
          <w:color w:val="000000"/>
          <w:sz w:val="22"/>
          <w:szCs w:val="22"/>
        </w:rPr>
        <w:t>Frontiers in Education</w:t>
      </w:r>
      <w:r w:rsidR="00C836E8">
        <w:rPr>
          <w:rFonts w:ascii="Arial" w:hAnsi="Arial" w:cs="Arial"/>
          <w:i/>
          <w:iCs/>
          <w:color w:val="000000"/>
          <w:sz w:val="22"/>
          <w:szCs w:val="22"/>
        </w:rPr>
        <w:t>,</w:t>
      </w:r>
      <w:r w:rsidR="00C836E8" w:rsidRPr="0085348F">
        <w:rPr>
          <w:rFonts w:ascii="Arial" w:hAnsi="Arial" w:cs="Arial"/>
          <w:i/>
          <w:iCs/>
          <w:color w:val="000000"/>
          <w:sz w:val="22"/>
          <w:szCs w:val="22"/>
        </w:rPr>
        <w:t xml:space="preserve"> </w:t>
      </w:r>
      <w:r w:rsidR="00C836E8" w:rsidRPr="0085348F">
        <w:rPr>
          <w:rFonts w:ascii="Arial" w:hAnsi="Arial" w:cs="Arial"/>
          <w:i/>
          <w:iCs/>
          <w:color w:val="282828"/>
          <w:sz w:val="22"/>
          <w:szCs w:val="22"/>
          <w:shd w:val="clear" w:color="auto" w:fill="F7F7F7"/>
        </w:rPr>
        <w:t>Sec. Educational Psychology,</w:t>
      </w:r>
      <w:r w:rsidR="00C836E8">
        <w:rPr>
          <w:rFonts w:ascii="Arial" w:hAnsi="Arial" w:cs="Arial"/>
          <w:color w:val="282828"/>
          <w:sz w:val="22"/>
          <w:szCs w:val="22"/>
          <w:shd w:val="clear" w:color="auto" w:fill="F7F7F7"/>
        </w:rPr>
        <w:t xml:space="preserve"> </w:t>
      </w:r>
      <w:r w:rsidR="00C836E8">
        <w:rPr>
          <w:rFonts w:ascii="Arial" w:hAnsi="Arial" w:cs="Arial"/>
          <w:i/>
          <w:iCs/>
          <w:color w:val="282828"/>
          <w:sz w:val="22"/>
          <w:szCs w:val="22"/>
          <w:shd w:val="clear" w:color="auto" w:fill="F7F7F7"/>
        </w:rPr>
        <w:t xml:space="preserve">7, </w:t>
      </w:r>
      <w:r w:rsidR="00C836E8" w:rsidRPr="0085348F">
        <w:rPr>
          <w:rFonts w:ascii="Arial" w:hAnsi="Arial" w:cs="Arial"/>
          <w:color w:val="282828"/>
          <w:sz w:val="22"/>
          <w:szCs w:val="22"/>
        </w:rPr>
        <w:t> </w:t>
      </w:r>
      <w:hyperlink r:id="rId14" w:history="1">
        <w:r w:rsidR="00C836E8" w:rsidRPr="0085348F">
          <w:rPr>
            <w:rFonts w:ascii="Arial" w:hAnsi="Arial" w:cs="Arial"/>
            <w:color w:val="282828"/>
            <w:sz w:val="22"/>
            <w:szCs w:val="22"/>
            <w:u w:val="single"/>
          </w:rPr>
          <w:t>https://doi.org/10.3389/feduc.2022.918127</w:t>
        </w:r>
      </w:hyperlink>
      <w:r w:rsidR="00C836E8" w:rsidRPr="0085348F">
        <w:rPr>
          <w:rFonts w:ascii="Arial" w:hAnsi="Arial" w:cs="Arial"/>
          <w:color w:val="000000"/>
          <w:sz w:val="22"/>
          <w:szCs w:val="22"/>
        </w:rPr>
        <w:t> </w:t>
      </w:r>
    </w:p>
    <w:p w14:paraId="04E8B758" w14:textId="77777777" w:rsidR="00A00E37" w:rsidRDefault="00A00E37" w:rsidP="00A00E37">
      <w:pPr>
        <w:ind w:left="540" w:hanging="540"/>
        <w:rPr>
          <w:rFonts w:ascii="Arial" w:hAnsi="Arial" w:cs="Arial"/>
          <w:sz w:val="22"/>
          <w:szCs w:val="22"/>
        </w:rPr>
      </w:pPr>
    </w:p>
    <w:p w14:paraId="2C382948" w14:textId="7F2B1238" w:rsidR="00FA117D" w:rsidRPr="00FA117D" w:rsidRDefault="000D1A4A" w:rsidP="00A00E37">
      <w:pPr>
        <w:ind w:left="540" w:hanging="540"/>
        <w:rPr>
          <w:rFonts w:ascii="Arial" w:hAnsi="Arial" w:cs="Arial"/>
          <w:sz w:val="22"/>
          <w:szCs w:val="22"/>
        </w:rPr>
      </w:pPr>
      <w:r>
        <w:rPr>
          <w:rFonts w:ascii="Arial" w:hAnsi="Arial" w:cs="Arial"/>
          <w:sz w:val="22"/>
          <w:szCs w:val="22"/>
        </w:rPr>
        <w:t>10</w:t>
      </w:r>
      <w:r w:rsidR="00AC4FEA">
        <w:rPr>
          <w:rFonts w:ascii="Arial" w:hAnsi="Arial" w:cs="Arial"/>
          <w:sz w:val="22"/>
          <w:szCs w:val="22"/>
        </w:rPr>
        <w:t>8</w:t>
      </w:r>
      <w:r>
        <w:rPr>
          <w:rFonts w:ascii="Arial" w:hAnsi="Arial" w:cs="Arial"/>
          <w:sz w:val="22"/>
          <w:szCs w:val="22"/>
        </w:rPr>
        <w:t>.</w:t>
      </w:r>
      <w:r>
        <w:rPr>
          <w:rFonts w:ascii="Arial" w:hAnsi="Arial" w:cs="Arial"/>
          <w:sz w:val="22"/>
          <w:szCs w:val="22"/>
        </w:rPr>
        <w:tab/>
      </w:r>
      <w:r w:rsidR="00A22850">
        <w:rPr>
          <w:rFonts w:ascii="Arial" w:hAnsi="Arial" w:cs="Arial"/>
          <w:sz w:val="22"/>
          <w:szCs w:val="22"/>
        </w:rPr>
        <w:t>*</w:t>
      </w:r>
      <w:r w:rsidR="005846BC">
        <w:rPr>
          <w:rFonts w:ascii="Arial" w:hAnsi="Arial" w:cs="Arial"/>
          <w:sz w:val="22"/>
          <w:szCs w:val="22"/>
        </w:rPr>
        <w:t xml:space="preserve">Fox, C., Jones, S., Gillam, S.L., </w:t>
      </w:r>
      <w:r w:rsidR="00A22850">
        <w:rPr>
          <w:rFonts w:ascii="Arial" w:hAnsi="Arial" w:cs="Arial"/>
          <w:sz w:val="22"/>
          <w:szCs w:val="22"/>
        </w:rPr>
        <w:t>*</w:t>
      </w:r>
      <w:r w:rsidR="005846BC">
        <w:rPr>
          <w:rFonts w:ascii="Arial" w:hAnsi="Arial" w:cs="Arial"/>
          <w:sz w:val="22"/>
          <w:szCs w:val="22"/>
        </w:rPr>
        <w:t>Israelsen-Augenstein, M., Schwartz, S. &amp; Gillam, R.B. (</w:t>
      </w:r>
      <w:r w:rsidR="0085348F">
        <w:rPr>
          <w:rFonts w:ascii="Arial" w:hAnsi="Arial" w:cs="Arial"/>
          <w:sz w:val="22"/>
          <w:szCs w:val="22"/>
        </w:rPr>
        <w:t>2022</w:t>
      </w:r>
      <w:r w:rsidR="005846BC">
        <w:rPr>
          <w:rFonts w:ascii="Arial" w:hAnsi="Arial" w:cs="Arial"/>
          <w:sz w:val="22"/>
          <w:szCs w:val="22"/>
        </w:rPr>
        <w:t xml:space="preserve">).  Automated progress-monitoring for literate language use in narrative assessment (LLUNA).  </w:t>
      </w:r>
      <w:r w:rsidR="005846BC">
        <w:rPr>
          <w:rFonts w:ascii="Arial" w:hAnsi="Arial" w:cs="Arial"/>
          <w:i/>
          <w:iCs/>
          <w:sz w:val="22"/>
          <w:szCs w:val="22"/>
        </w:rPr>
        <w:t>Frontiers in Psycho</w:t>
      </w:r>
      <w:r w:rsidR="005846BC" w:rsidRPr="00FA117D">
        <w:rPr>
          <w:rFonts w:ascii="Arial" w:hAnsi="Arial" w:cs="Arial"/>
          <w:i/>
          <w:iCs/>
          <w:sz w:val="22"/>
          <w:szCs w:val="22"/>
        </w:rPr>
        <w:t>logy</w:t>
      </w:r>
      <w:r w:rsidR="005846BC" w:rsidRPr="00FA117D">
        <w:rPr>
          <w:rFonts w:ascii="Arial" w:hAnsi="Arial" w:cs="Arial"/>
          <w:sz w:val="22"/>
          <w:szCs w:val="22"/>
        </w:rPr>
        <w:t xml:space="preserve">. </w:t>
      </w:r>
      <w:r w:rsidR="00FA117D" w:rsidRPr="00FA117D">
        <w:rPr>
          <w:rStyle w:val="apple-converted-space"/>
          <w:rFonts w:ascii="Arial" w:hAnsi="Arial" w:cs="Arial"/>
          <w:color w:val="020202"/>
          <w:sz w:val="22"/>
          <w:szCs w:val="22"/>
          <w:shd w:val="clear" w:color="auto" w:fill="FFFFFF"/>
        </w:rPr>
        <w:t> </w:t>
      </w:r>
      <w:hyperlink r:id="rId15" w:history="1">
        <w:r w:rsidR="00FA117D" w:rsidRPr="00FA117D">
          <w:rPr>
            <w:rStyle w:val="Hyperlink"/>
            <w:rFonts w:ascii="Arial" w:hAnsi="Arial" w:cs="Arial"/>
            <w:color w:val="000000" w:themeColor="text1"/>
            <w:sz w:val="22"/>
            <w:szCs w:val="22"/>
          </w:rPr>
          <w:t>https://doi.org/10.3389/fpsyg.2022.894478</w:t>
        </w:r>
      </w:hyperlink>
    </w:p>
    <w:p w14:paraId="32844915" w14:textId="0194833B" w:rsidR="005846BC" w:rsidRPr="005846BC" w:rsidRDefault="005846BC" w:rsidP="000D1A4A">
      <w:pPr>
        <w:ind w:left="540" w:hanging="540"/>
        <w:rPr>
          <w:rFonts w:ascii="Arial" w:hAnsi="Arial" w:cs="Arial"/>
          <w:sz w:val="22"/>
          <w:szCs w:val="22"/>
        </w:rPr>
      </w:pPr>
    </w:p>
    <w:p w14:paraId="4C7ACE8B" w14:textId="77777777" w:rsidR="007F5685" w:rsidRDefault="005846BC" w:rsidP="007F5685">
      <w:pPr>
        <w:ind w:left="540" w:hanging="540"/>
        <w:rPr>
          <w:rFonts w:ascii="Arial" w:hAnsi="Arial" w:cs="Arial"/>
          <w:sz w:val="22"/>
          <w:szCs w:val="22"/>
        </w:rPr>
      </w:pPr>
      <w:r>
        <w:rPr>
          <w:rFonts w:ascii="Arial" w:hAnsi="Arial" w:cs="Arial"/>
          <w:sz w:val="22"/>
          <w:szCs w:val="22"/>
        </w:rPr>
        <w:t>10</w:t>
      </w:r>
      <w:r w:rsidR="00AC4FEA">
        <w:rPr>
          <w:rFonts w:ascii="Arial" w:hAnsi="Arial" w:cs="Arial"/>
          <w:sz w:val="22"/>
          <w:szCs w:val="22"/>
        </w:rPr>
        <w:t>7</w:t>
      </w:r>
      <w:r>
        <w:rPr>
          <w:rFonts w:ascii="Arial" w:hAnsi="Arial" w:cs="Arial"/>
          <w:sz w:val="22"/>
          <w:szCs w:val="22"/>
        </w:rPr>
        <w:t xml:space="preserve">.  </w:t>
      </w:r>
      <w:r w:rsidR="001701AA" w:rsidRPr="001701AA">
        <w:rPr>
          <w:rFonts w:ascii="Arial" w:hAnsi="Arial" w:cs="Arial"/>
          <w:color w:val="000000"/>
          <w:sz w:val="22"/>
          <w:szCs w:val="22"/>
        </w:rPr>
        <w:t xml:space="preserve">Capin, P., Gillam, S.L., Fall., A.M., Roberts, G., Dille, J., &amp; Gillam, R.B. (2022). Understanding the nature and severity of reading difficulties among students with language </w:t>
      </w:r>
      <w:r w:rsidR="001701AA" w:rsidRPr="00600844">
        <w:rPr>
          <w:rFonts w:ascii="Arial" w:hAnsi="Arial" w:cs="Arial"/>
          <w:color w:val="000000"/>
          <w:sz w:val="22"/>
          <w:szCs w:val="22"/>
        </w:rPr>
        <w:t>and reading comprehension difficulties. </w:t>
      </w:r>
      <w:r w:rsidR="001701AA" w:rsidRPr="00600844">
        <w:rPr>
          <w:rFonts w:ascii="Arial" w:hAnsi="Arial" w:cs="Arial"/>
          <w:i/>
          <w:iCs/>
          <w:color w:val="000000"/>
          <w:sz w:val="22"/>
          <w:szCs w:val="22"/>
        </w:rPr>
        <w:t>Annals of Dyslexia. </w:t>
      </w:r>
      <w:r w:rsidR="00554DE0">
        <w:rPr>
          <w:rFonts w:ascii="Arial" w:hAnsi="Arial" w:cs="Arial"/>
          <w:color w:val="000000"/>
          <w:sz w:val="22"/>
          <w:szCs w:val="22"/>
        </w:rPr>
        <w:t>72, 249-275</w:t>
      </w:r>
      <w:r w:rsidR="001701AA" w:rsidRPr="00600844">
        <w:rPr>
          <w:rFonts w:ascii="Arial" w:hAnsi="Arial" w:cs="Arial"/>
          <w:color w:val="000000"/>
          <w:sz w:val="22"/>
          <w:szCs w:val="22"/>
        </w:rPr>
        <w:t>.</w:t>
      </w:r>
      <w:r w:rsidR="00600844" w:rsidRPr="00600844">
        <w:rPr>
          <w:rFonts w:ascii="Arial" w:hAnsi="Arial" w:cs="Arial"/>
          <w:color w:val="000000"/>
          <w:sz w:val="22"/>
          <w:szCs w:val="22"/>
        </w:rPr>
        <w:t xml:space="preserve"> </w:t>
      </w:r>
      <w:hyperlink r:id="rId16" w:history="1">
        <w:r w:rsidR="007F5685" w:rsidRPr="00CB3472">
          <w:rPr>
            <w:rStyle w:val="Hyperlink"/>
            <w:rFonts w:ascii="Arial" w:eastAsia="Times" w:hAnsi="Arial" w:cs="Arial"/>
            <w:sz w:val="22"/>
            <w:szCs w:val="22"/>
          </w:rPr>
          <w:t>https://doi.org/10.1007/s11881-022-00255-3</w:t>
        </w:r>
      </w:hyperlink>
      <w:r w:rsidR="007F5685">
        <w:rPr>
          <w:rFonts w:ascii="Arial" w:hAnsi="Arial" w:cs="Arial"/>
          <w:sz w:val="22"/>
          <w:szCs w:val="22"/>
        </w:rPr>
        <w:t xml:space="preserve"> </w:t>
      </w:r>
    </w:p>
    <w:p w14:paraId="608313B4" w14:textId="77777777" w:rsidR="007F5685" w:rsidRDefault="007F5685" w:rsidP="007F5685">
      <w:pPr>
        <w:ind w:left="540" w:hanging="540"/>
        <w:rPr>
          <w:rFonts w:ascii="Arial" w:hAnsi="Arial" w:cs="Arial"/>
          <w:sz w:val="22"/>
          <w:szCs w:val="22"/>
        </w:rPr>
      </w:pPr>
    </w:p>
    <w:p w14:paraId="53B5741A" w14:textId="226F2CDA" w:rsidR="00CF5B95" w:rsidRPr="007F5685" w:rsidRDefault="007F5685" w:rsidP="007F5685">
      <w:pPr>
        <w:ind w:left="540" w:hanging="540"/>
        <w:rPr>
          <w:rFonts w:ascii="Arial" w:hAnsi="Arial" w:cs="Arial"/>
          <w:sz w:val="22"/>
          <w:szCs w:val="22"/>
        </w:rPr>
      </w:pPr>
      <w:r>
        <w:rPr>
          <w:rFonts w:ascii="Arial" w:hAnsi="Arial" w:cs="Arial"/>
          <w:sz w:val="22"/>
          <w:szCs w:val="22"/>
        </w:rPr>
        <w:t>106.</w:t>
      </w:r>
      <w:r>
        <w:rPr>
          <w:rFonts w:ascii="Arial" w:hAnsi="Arial" w:cs="Arial"/>
          <w:sz w:val="22"/>
          <w:szCs w:val="22"/>
        </w:rPr>
        <w:tab/>
      </w:r>
      <w:proofErr w:type="spellStart"/>
      <w:r w:rsidR="00664058" w:rsidRPr="00664058">
        <w:rPr>
          <w:rFonts w:ascii="Arial" w:hAnsi="Arial" w:cs="Arial"/>
          <w:color w:val="333333"/>
          <w:sz w:val="22"/>
          <w:szCs w:val="22"/>
          <w:shd w:val="clear" w:color="auto" w:fill="FCFCFC"/>
        </w:rPr>
        <w:t>Knollhoff</w:t>
      </w:r>
      <w:proofErr w:type="spellEnd"/>
      <w:r w:rsidR="00664058" w:rsidRPr="00664058">
        <w:rPr>
          <w:rFonts w:ascii="Arial" w:hAnsi="Arial" w:cs="Arial"/>
          <w:color w:val="333333"/>
          <w:sz w:val="22"/>
          <w:szCs w:val="22"/>
          <w:shd w:val="clear" w:color="auto" w:fill="FCFCFC"/>
        </w:rPr>
        <w:t>, S.M., Hancock, A.S., Barrett, T.S.</w:t>
      </w:r>
      <w:r w:rsidR="0064246E">
        <w:rPr>
          <w:rFonts w:ascii="Arial" w:hAnsi="Arial" w:cs="Arial"/>
          <w:color w:val="333333"/>
          <w:sz w:val="22"/>
          <w:szCs w:val="22"/>
          <w:shd w:val="clear" w:color="auto" w:fill="FCFCFC"/>
        </w:rPr>
        <w:t>, &amp; Gillam, R.B.</w:t>
      </w:r>
      <w:r w:rsidR="00664058" w:rsidRPr="00664058">
        <w:rPr>
          <w:rFonts w:ascii="Arial" w:hAnsi="Arial" w:cs="Arial"/>
          <w:color w:val="333333"/>
          <w:sz w:val="22"/>
          <w:szCs w:val="22"/>
          <w:shd w:val="clear" w:color="auto" w:fill="FCFCFC"/>
        </w:rPr>
        <w:t> </w:t>
      </w:r>
      <w:r w:rsidR="0064246E" w:rsidRPr="00664058">
        <w:rPr>
          <w:rFonts w:ascii="Arial" w:hAnsi="Arial" w:cs="Arial"/>
          <w:color w:val="333333"/>
          <w:sz w:val="22"/>
          <w:szCs w:val="22"/>
          <w:shd w:val="clear" w:color="auto" w:fill="FCFCFC"/>
        </w:rPr>
        <w:t>(2022)</w:t>
      </w:r>
      <w:r w:rsidR="0064246E">
        <w:rPr>
          <w:rFonts w:ascii="Arial" w:hAnsi="Arial" w:cs="Arial"/>
          <w:color w:val="333333"/>
          <w:sz w:val="22"/>
          <w:szCs w:val="22"/>
          <w:shd w:val="clear" w:color="auto" w:fill="FCFCFC"/>
        </w:rPr>
        <w:t xml:space="preserve">. </w:t>
      </w:r>
      <w:r w:rsidR="00664058" w:rsidRPr="00664058">
        <w:rPr>
          <w:rFonts w:ascii="Arial" w:hAnsi="Arial" w:cs="Arial"/>
          <w:color w:val="333333"/>
          <w:sz w:val="22"/>
          <w:szCs w:val="22"/>
          <w:shd w:val="clear" w:color="auto" w:fill="FCFCFC"/>
        </w:rPr>
        <w:t xml:space="preserve">Cortical Activation of Swallowing Using fNIRS: A </w:t>
      </w:r>
      <w:proofErr w:type="gramStart"/>
      <w:r w:rsidR="00664058" w:rsidRPr="00664058">
        <w:rPr>
          <w:rFonts w:ascii="Arial" w:hAnsi="Arial" w:cs="Arial"/>
          <w:color w:val="333333"/>
          <w:sz w:val="22"/>
          <w:szCs w:val="22"/>
          <w:shd w:val="clear" w:color="auto" w:fill="FCFCFC"/>
        </w:rPr>
        <w:t>Proof of Concept</w:t>
      </w:r>
      <w:proofErr w:type="gramEnd"/>
      <w:r w:rsidR="00664058" w:rsidRPr="00664058">
        <w:rPr>
          <w:rFonts w:ascii="Arial" w:hAnsi="Arial" w:cs="Arial"/>
          <w:color w:val="333333"/>
          <w:sz w:val="22"/>
          <w:szCs w:val="22"/>
          <w:shd w:val="clear" w:color="auto" w:fill="FCFCFC"/>
        </w:rPr>
        <w:t xml:space="preserve"> Study with Healthy Adults. </w:t>
      </w:r>
      <w:r w:rsidR="00664058" w:rsidRPr="00664058">
        <w:rPr>
          <w:rFonts w:ascii="Arial" w:hAnsi="Arial" w:cs="Arial"/>
          <w:i/>
          <w:iCs/>
          <w:color w:val="333333"/>
          <w:sz w:val="22"/>
          <w:szCs w:val="22"/>
        </w:rPr>
        <w:t>Dysphagia</w:t>
      </w:r>
      <w:r w:rsidR="00664058" w:rsidRPr="00664058">
        <w:rPr>
          <w:rFonts w:ascii="Arial" w:hAnsi="Arial" w:cs="Arial"/>
          <w:color w:val="333333"/>
          <w:sz w:val="22"/>
          <w:szCs w:val="22"/>
          <w:shd w:val="clear" w:color="auto" w:fill="FCFCFC"/>
        </w:rPr>
        <w:t xml:space="preserve">. </w:t>
      </w:r>
      <w:r w:rsidR="003633FB" w:rsidRPr="003633FB">
        <w:rPr>
          <w:rFonts w:ascii="Segoe UI" w:hAnsi="Segoe UI" w:cs="Segoe UI"/>
          <w:color w:val="333333"/>
        </w:rPr>
        <w:t>37</w:t>
      </w:r>
      <w:r w:rsidR="003633FB" w:rsidRPr="003633FB">
        <w:rPr>
          <w:rFonts w:ascii="Segoe UI" w:hAnsi="Segoe UI" w:cs="Segoe UI"/>
          <w:color w:val="333333"/>
          <w:shd w:val="clear" w:color="auto" w:fill="FCFCFC"/>
        </w:rPr>
        <w:t>, 1501–151</w:t>
      </w:r>
      <w:r w:rsidR="003633FB">
        <w:rPr>
          <w:rFonts w:ascii="Segoe UI" w:hAnsi="Segoe UI" w:cs="Segoe UI"/>
          <w:color w:val="333333"/>
          <w:shd w:val="clear" w:color="auto" w:fill="FCFCFC"/>
        </w:rPr>
        <w:t>0. https://doi.org/10.1007/s00455-021-10403-3</w:t>
      </w:r>
    </w:p>
    <w:p w14:paraId="045718E9" w14:textId="7333F6FD" w:rsidR="00CF5B95" w:rsidRPr="00CF5B95" w:rsidRDefault="00CF5B95" w:rsidP="00CF5B95">
      <w:pPr>
        <w:autoSpaceDE w:val="0"/>
        <w:autoSpaceDN w:val="0"/>
        <w:adjustRightInd w:val="0"/>
        <w:ind w:left="540" w:hanging="540"/>
        <w:rPr>
          <w:rFonts w:ascii="Arial" w:hAnsi="Arial" w:cs="Arial"/>
          <w:sz w:val="22"/>
          <w:szCs w:val="22"/>
        </w:rPr>
      </w:pPr>
    </w:p>
    <w:p w14:paraId="4AD99C03" w14:textId="3CBA4084" w:rsidR="00A82D60" w:rsidRPr="00600844" w:rsidRDefault="00B30020" w:rsidP="00A82D60">
      <w:pPr>
        <w:ind w:left="540" w:hanging="540"/>
        <w:rPr>
          <w:rFonts w:ascii="Arial" w:hAnsi="Arial" w:cs="Arial"/>
          <w:sz w:val="22"/>
          <w:szCs w:val="22"/>
        </w:rPr>
      </w:pPr>
      <w:r w:rsidRPr="00CF5B95">
        <w:rPr>
          <w:rFonts w:ascii="Arial" w:hAnsi="Arial" w:cs="Arial"/>
          <w:sz w:val="22"/>
          <w:szCs w:val="22"/>
        </w:rPr>
        <w:t>10</w:t>
      </w:r>
      <w:r w:rsidR="00AC4FEA">
        <w:rPr>
          <w:rFonts w:ascii="Arial" w:hAnsi="Arial" w:cs="Arial"/>
          <w:sz w:val="22"/>
          <w:szCs w:val="22"/>
        </w:rPr>
        <w:t>5</w:t>
      </w:r>
      <w:r w:rsidRPr="00CF5B95">
        <w:rPr>
          <w:rFonts w:ascii="Arial" w:hAnsi="Arial" w:cs="Arial"/>
          <w:sz w:val="22"/>
          <w:szCs w:val="22"/>
        </w:rPr>
        <w:t xml:space="preserve">.  </w:t>
      </w:r>
      <w:r w:rsidRPr="00600844">
        <w:rPr>
          <w:rFonts w:ascii="Arial" w:hAnsi="Arial" w:cs="Arial"/>
          <w:sz w:val="22"/>
          <w:szCs w:val="22"/>
        </w:rPr>
        <w:t xml:space="preserve">Magimairaj, </w:t>
      </w:r>
      <w:r w:rsidR="00E57F2F" w:rsidRPr="00600844">
        <w:rPr>
          <w:rFonts w:ascii="Arial" w:hAnsi="Arial" w:cs="Arial"/>
          <w:sz w:val="22"/>
          <w:szCs w:val="22"/>
        </w:rPr>
        <w:t xml:space="preserve">B.M., </w:t>
      </w:r>
      <w:r w:rsidRPr="00600844">
        <w:rPr>
          <w:rFonts w:ascii="Arial" w:hAnsi="Arial" w:cs="Arial"/>
          <w:color w:val="000000" w:themeColor="text1"/>
          <w:sz w:val="22"/>
          <w:szCs w:val="22"/>
        </w:rPr>
        <w:t>Capin, P., Vaughn, S., Gillam, S. L., Roberts, G., Fall, A. M., and Gillam, R. B. </w:t>
      </w:r>
      <w:r w:rsidR="00A82D60" w:rsidRPr="00600844">
        <w:rPr>
          <w:rFonts w:ascii="Arial" w:hAnsi="Arial" w:cs="Arial"/>
          <w:color w:val="000000" w:themeColor="text1"/>
          <w:sz w:val="22"/>
          <w:szCs w:val="22"/>
        </w:rPr>
        <w:t>(2022</w:t>
      </w:r>
      <w:r w:rsidRPr="00600844">
        <w:rPr>
          <w:rFonts w:ascii="Arial" w:hAnsi="Arial" w:cs="Arial"/>
          <w:color w:val="000000" w:themeColor="text1"/>
          <w:sz w:val="22"/>
          <w:szCs w:val="22"/>
        </w:rPr>
        <w:t xml:space="preserve">).  </w:t>
      </w:r>
      <w:r w:rsidRPr="00600844">
        <w:rPr>
          <w:rFonts w:ascii="Arial" w:hAnsi="Arial" w:cs="Arial"/>
          <w:sz w:val="22"/>
          <w:szCs w:val="22"/>
        </w:rPr>
        <w:t xml:space="preserve">Online Administration of the </w:t>
      </w:r>
      <w:r w:rsidRPr="00600844">
        <w:rPr>
          <w:rFonts w:ascii="Arial" w:hAnsi="Arial" w:cs="Arial"/>
          <w:i/>
          <w:iCs/>
          <w:sz w:val="22"/>
          <w:szCs w:val="22"/>
        </w:rPr>
        <w:t>Test of Narrative Language</w:t>
      </w:r>
      <w:r w:rsidRPr="00600844">
        <w:rPr>
          <w:rFonts w:ascii="Arial" w:hAnsi="Arial" w:cs="Arial"/>
          <w:sz w:val="22"/>
          <w:szCs w:val="22"/>
        </w:rPr>
        <w:t>-</w:t>
      </w:r>
      <w:r w:rsidRPr="00600844">
        <w:rPr>
          <w:rFonts w:ascii="Arial" w:hAnsi="Arial" w:cs="Arial"/>
          <w:i/>
          <w:iCs/>
          <w:sz w:val="22"/>
          <w:szCs w:val="22"/>
        </w:rPr>
        <w:t>2</w:t>
      </w:r>
      <w:r w:rsidRPr="00600844">
        <w:rPr>
          <w:rFonts w:ascii="Arial" w:hAnsi="Arial" w:cs="Arial"/>
          <w:sz w:val="22"/>
          <w:szCs w:val="22"/>
        </w:rPr>
        <w:t xml:space="preserve">: Psychometrics and Considerations for Remote Assessment.  </w:t>
      </w:r>
      <w:r w:rsidRPr="00600844">
        <w:rPr>
          <w:rFonts w:ascii="Arial" w:hAnsi="Arial" w:cs="Arial"/>
          <w:i/>
          <w:iCs/>
          <w:sz w:val="22"/>
          <w:szCs w:val="22"/>
        </w:rPr>
        <w:t>Language, Speech, and Hearing Services in Schools</w:t>
      </w:r>
      <w:r w:rsidR="009A6D50">
        <w:rPr>
          <w:rFonts w:ascii="Arial" w:hAnsi="Arial" w:cs="Arial"/>
          <w:i/>
          <w:iCs/>
          <w:sz w:val="22"/>
          <w:szCs w:val="22"/>
        </w:rPr>
        <w:t>, 53(2) 404-416</w:t>
      </w:r>
      <w:r w:rsidRPr="00600844">
        <w:rPr>
          <w:rFonts w:ascii="Arial" w:hAnsi="Arial" w:cs="Arial"/>
          <w:i/>
          <w:iCs/>
          <w:sz w:val="22"/>
          <w:szCs w:val="22"/>
        </w:rPr>
        <w:t>.</w:t>
      </w:r>
      <w:r w:rsidR="00A82D60" w:rsidRPr="00600844">
        <w:rPr>
          <w:rFonts w:ascii="Arial" w:hAnsi="Arial" w:cs="Arial"/>
          <w:sz w:val="22"/>
          <w:szCs w:val="22"/>
        </w:rPr>
        <w:t xml:space="preserve"> </w:t>
      </w:r>
      <w:hyperlink r:id="rId17" w:history="1">
        <w:r w:rsidR="00A82D60" w:rsidRPr="00600844">
          <w:rPr>
            <w:rStyle w:val="Hyperlink"/>
            <w:rFonts w:ascii="Arial" w:hAnsi="Arial" w:cs="Arial"/>
            <w:color w:val="000000"/>
            <w:spacing w:val="12"/>
            <w:sz w:val="22"/>
            <w:szCs w:val="22"/>
          </w:rPr>
          <w:t>https://doi.org/10.1044/2021_LSHSS-21-00129</w:t>
        </w:r>
      </w:hyperlink>
    </w:p>
    <w:p w14:paraId="038B4F8D" w14:textId="1942FCC1" w:rsidR="00B30020" w:rsidRPr="00A82D60" w:rsidRDefault="00B30020" w:rsidP="00CF5B95">
      <w:pPr>
        <w:autoSpaceDE w:val="0"/>
        <w:autoSpaceDN w:val="0"/>
        <w:adjustRightInd w:val="0"/>
        <w:ind w:left="540" w:hanging="540"/>
        <w:rPr>
          <w:rFonts w:ascii="Arial" w:hAnsi="Arial" w:cs="Arial"/>
          <w:sz w:val="22"/>
          <w:szCs w:val="22"/>
        </w:rPr>
      </w:pPr>
    </w:p>
    <w:p w14:paraId="19F721DF" w14:textId="199BE152" w:rsidR="00060AA1" w:rsidRPr="00D93492" w:rsidRDefault="00060AA1" w:rsidP="00D93492">
      <w:pPr>
        <w:autoSpaceDE w:val="0"/>
        <w:autoSpaceDN w:val="0"/>
        <w:adjustRightInd w:val="0"/>
        <w:ind w:left="540" w:hanging="540"/>
        <w:rPr>
          <w:rFonts w:ascii="Arial" w:eastAsia="Times" w:hAnsi="Arial" w:cs="Arial"/>
          <w:sz w:val="22"/>
          <w:szCs w:val="22"/>
        </w:rPr>
      </w:pPr>
      <w:r>
        <w:rPr>
          <w:rFonts w:ascii="Arial" w:hAnsi="Arial" w:cs="Arial"/>
          <w:sz w:val="22"/>
          <w:szCs w:val="22"/>
        </w:rPr>
        <w:t>10</w:t>
      </w:r>
      <w:r w:rsidR="00AC4FEA">
        <w:rPr>
          <w:rFonts w:ascii="Arial" w:hAnsi="Arial" w:cs="Arial"/>
          <w:sz w:val="22"/>
          <w:szCs w:val="22"/>
        </w:rPr>
        <w:t>4</w:t>
      </w:r>
      <w:r>
        <w:rPr>
          <w:rFonts w:ascii="Arial" w:hAnsi="Arial" w:cs="Arial"/>
          <w:sz w:val="22"/>
          <w:szCs w:val="22"/>
        </w:rPr>
        <w:t xml:space="preserve">. </w:t>
      </w:r>
      <w:r w:rsidR="00B124F9">
        <w:rPr>
          <w:rFonts w:ascii="Arial" w:hAnsi="Arial" w:cs="Arial"/>
          <w:sz w:val="22"/>
          <w:szCs w:val="22"/>
        </w:rPr>
        <w:t xml:space="preserve"> </w:t>
      </w:r>
      <w:r w:rsidR="00246434" w:rsidRPr="00060AA1">
        <w:rPr>
          <w:rFonts w:ascii="Arial" w:hAnsi="Arial" w:cs="Arial"/>
          <w:sz w:val="22"/>
          <w:szCs w:val="22"/>
        </w:rPr>
        <w:t xml:space="preserve">Magimairaj, B.M., Nagaraj, N.K., Champlin, C.A., Thibodeau, L.K., Loeb, D.F., </w:t>
      </w:r>
      <w:r w:rsidR="00A34E36">
        <w:rPr>
          <w:rFonts w:ascii="Arial" w:hAnsi="Arial" w:cs="Arial"/>
          <w:sz w:val="22"/>
          <w:szCs w:val="22"/>
        </w:rPr>
        <w:t xml:space="preserve">and </w:t>
      </w:r>
      <w:r w:rsidR="00246434" w:rsidRPr="00060AA1">
        <w:rPr>
          <w:rFonts w:ascii="Arial" w:hAnsi="Arial" w:cs="Arial"/>
          <w:sz w:val="22"/>
          <w:szCs w:val="22"/>
        </w:rPr>
        <w:t>Gillam, R.B. (</w:t>
      </w:r>
      <w:r w:rsidR="00674256" w:rsidRPr="00060AA1">
        <w:rPr>
          <w:rFonts w:ascii="Arial" w:hAnsi="Arial" w:cs="Arial"/>
          <w:sz w:val="22"/>
          <w:szCs w:val="22"/>
        </w:rPr>
        <w:t>2021</w:t>
      </w:r>
      <w:r w:rsidR="00246434" w:rsidRPr="00060AA1">
        <w:rPr>
          <w:rFonts w:ascii="Arial" w:hAnsi="Arial" w:cs="Arial"/>
          <w:sz w:val="22"/>
          <w:szCs w:val="22"/>
        </w:rPr>
        <w:t xml:space="preserve">).  Speech perception in noise predicts oral narrative comprehension in children with Developmental Language Disorder.  </w:t>
      </w:r>
      <w:r w:rsidR="00246434" w:rsidRPr="00D93492">
        <w:rPr>
          <w:rFonts w:ascii="Arial" w:hAnsi="Arial" w:cs="Arial"/>
          <w:i/>
          <w:iCs/>
          <w:sz w:val="22"/>
          <w:szCs w:val="22"/>
        </w:rPr>
        <w:t>Frontiers in Psychology</w:t>
      </w:r>
      <w:r w:rsidR="00D93492">
        <w:rPr>
          <w:rFonts w:ascii="Arial" w:hAnsi="Arial" w:cs="Arial"/>
          <w:sz w:val="22"/>
          <w:szCs w:val="22"/>
        </w:rPr>
        <w:t xml:space="preserve">, </w:t>
      </w:r>
      <w:r w:rsidR="00D93492" w:rsidRPr="00D93492">
        <w:rPr>
          <w:rFonts w:ascii="Arial" w:eastAsia="Times" w:hAnsi="Arial" w:cs="Arial"/>
          <w:sz w:val="22"/>
          <w:szCs w:val="22"/>
        </w:rPr>
        <w:t>12:735026.</w:t>
      </w:r>
      <w:r w:rsidR="00D93492">
        <w:rPr>
          <w:rFonts w:ascii="Arial" w:eastAsia="Times" w:hAnsi="Arial" w:cs="Arial"/>
          <w:sz w:val="22"/>
          <w:szCs w:val="22"/>
        </w:rPr>
        <w:t xml:space="preserve"> </w:t>
      </w:r>
      <w:r w:rsidR="00D93492" w:rsidRPr="00D93492">
        <w:rPr>
          <w:rFonts w:ascii="Arial" w:eastAsia="Times" w:hAnsi="Arial" w:cs="Arial"/>
          <w:sz w:val="22"/>
          <w:szCs w:val="22"/>
        </w:rPr>
        <w:t>doi: 10.3389/fpsyg.2021.735026</w:t>
      </w:r>
    </w:p>
    <w:p w14:paraId="4BED9739" w14:textId="77777777" w:rsidR="00060AA1" w:rsidRPr="00D93492" w:rsidRDefault="00060AA1" w:rsidP="00060AA1">
      <w:pPr>
        <w:tabs>
          <w:tab w:val="left" w:pos="540"/>
        </w:tabs>
        <w:ind w:left="540" w:hanging="540"/>
        <w:rPr>
          <w:rFonts w:asciiTheme="majorHAnsi" w:hAnsiTheme="majorHAnsi" w:cstheme="majorHAnsi"/>
          <w:sz w:val="22"/>
          <w:szCs w:val="22"/>
        </w:rPr>
      </w:pPr>
    </w:p>
    <w:p w14:paraId="1ABC7CFB" w14:textId="4E4B9EF8" w:rsidR="00060AA1" w:rsidRDefault="00060AA1" w:rsidP="00060AA1">
      <w:pPr>
        <w:tabs>
          <w:tab w:val="left" w:pos="540"/>
        </w:tabs>
        <w:ind w:left="540" w:hanging="540"/>
        <w:rPr>
          <w:rFonts w:ascii="Arial" w:hAnsi="Arial" w:cs="Arial"/>
          <w:sz w:val="22"/>
          <w:szCs w:val="22"/>
        </w:rPr>
      </w:pPr>
      <w:r w:rsidRPr="00CF5B95">
        <w:rPr>
          <w:rFonts w:ascii="Arial" w:hAnsi="Arial" w:cs="Arial"/>
          <w:sz w:val="22"/>
          <w:szCs w:val="22"/>
        </w:rPr>
        <w:t>10</w:t>
      </w:r>
      <w:r w:rsidR="00AC4FEA">
        <w:rPr>
          <w:rFonts w:ascii="Arial" w:hAnsi="Arial" w:cs="Arial"/>
          <w:sz w:val="22"/>
          <w:szCs w:val="22"/>
        </w:rPr>
        <w:t>3</w:t>
      </w:r>
      <w:r w:rsidRPr="00CF5B95">
        <w:rPr>
          <w:rFonts w:ascii="Arial" w:hAnsi="Arial" w:cs="Arial"/>
          <w:sz w:val="22"/>
          <w:szCs w:val="22"/>
        </w:rPr>
        <w:t>.</w:t>
      </w:r>
      <w:r w:rsidRPr="00CF5B95">
        <w:rPr>
          <w:rFonts w:ascii="Arial" w:hAnsi="Arial" w:cs="Arial"/>
          <w:sz w:val="22"/>
          <w:szCs w:val="22"/>
        </w:rPr>
        <w:tab/>
      </w:r>
      <w:r w:rsidR="00EB3863" w:rsidRPr="00D93492">
        <w:rPr>
          <w:rFonts w:ascii="Arial" w:hAnsi="Arial" w:cs="Arial"/>
          <w:color w:val="000000" w:themeColor="text1"/>
          <w:sz w:val="22"/>
          <w:szCs w:val="22"/>
          <w:shd w:val="clear" w:color="auto" w:fill="FFFFFF"/>
        </w:rPr>
        <w:t>Gillam R.B., Serang S., Montgomery J.W. and Evans J.L. (2021) Cognitive processes related to memory capacity explain nearly all of the variance in language test performance in school-Age children</w:t>
      </w:r>
      <w:r w:rsidR="00EB3863" w:rsidRPr="00060AA1">
        <w:rPr>
          <w:rFonts w:ascii="Arial" w:hAnsi="Arial" w:cs="Arial"/>
          <w:color w:val="000000" w:themeColor="text1"/>
          <w:sz w:val="22"/>
          <w:szCs w:val="22"/>
          <w:shd w:val="clear" w:color="auto" w:fill="FFFFFF"/>
        </w:rPr>
        <w:t xml:space="preserve"> with and without developmental language disorder.</w:t>
      </w:r>
      <w:r w:rsidR="00EB3863" w:rsidRPr="00060AA1">
        <w:rPr>
          <w:rStyle w:val="apple-converted-space"/>
          <w:rFonts w:ascii="Arial" w:hAnsi="Arial" w:cs="Arial"/>
          <w:color w:val="000000" w:themeColor="text1"/>
          <w:sz w:val="22"/>
          <w:szCs w:val="22"/>
          <w:shd w:val="clear" w:color="auto" w:fill="FFFFFF"/>
        </w:rPr>
        <w:t> </w:t>
      </w:r>
      <w:r w:rsidR="00EB3863" w:rsidRPr="00060AA1">
        <w:rPr>
          <w:rFonts w:ascii="Arial" w:hAnsi="Arial" w:cs="Arial"/>
          <w:i/>
          <w:iCs/>
          <w:color w:val="000000" w:themeColor="text1"/>
          <w:sz w:val="22"/>
          <w:szCs w:val="22"/>
        </w:rPr>
        <w:t>Frontiers in  Psychology,</w:t>
      </w:r>
      <w:r w:rsidR="00EB3863" w:rsidRPr="00060AA1">
        <w:rPr>
          <w:rStyle w:val="apple-converted-space"/>
          <w:rFonts w:ascii="Arial" w:hAnsi="Arial" w:cs="Arial"/>
          <w:color w:val="000000" w:themeColor="text1"/>
          <w:sz w:val="22"/>
          <w:szCs w:val="22"/>
          <w:shd w:val="clear" w:color="auto" w:fill="FFFFFF"/>
        </w:rPr>
        <w:t> </w:t>
      </w:r>
      <w:r w:rsidR="00EB3863" w:rsidRPr="00060AA1">
        <w:rPr>
          <w:rFonts w:ascii="Arial" w:hAnsi="Arial" w:cs="Arial"/>
          <w:i/>
          <w:iCs/>
          <w:color w:val="000000" w:themeColor="text1"/>
          <w:sz w:val="22"/>
          <w:szCs w:val="22"/>
          <w:shd w:val="clear" w:color="auto" w:fill="FFFFFF"/>
        </w:rPr>
        <w:t>12:724356</w:t>
      </w:r>
      <w:r w:rsidR="00EB3863" w:rsidRPr="00060AA1">
        <w:rPr>
          <w:rFonts w:ascii="Arial" w:hAnsi="Arial" w:cs="Arial"/>
          <w:color w:val="000000" w:themeColor="text1"/>
          <w:sz w:val="22"/>
          <w:szCs w:val="22"/>
          <w:shd w:val="clear" w:color="auto" w:fill="FFFFFF"/>
        </w:rPr>
        <w:t>. doi: 10.3389/fpsyg.2021.724356</w:t>
      </w:r>
    </w:p>
    <w:p w14:paraId="1DA5B344" w14:textId="77777777" w:rsidR="00060AA1" w:rsidRDefault="00060AA1" w:rsidP="00060AA1">
      <w:pPr>
        <w:tabs>
          <w:tab w:val="left" w:pos="540"/>
        </w:tabs>
        <w:ind w:left="540" w:hanging="540"/>
        <w:rPr>
          <w:rFonts w:ascii="Arial" w:hAnsi="Arial" w:cs="Arial"/>
          <w:sz w:val="22"/>
          <w:szCs w:val="22"/>
        </w:rPr>
      </w:pPr>
    </w:p>
    <w:p w14:paraId="0705C84F" w14:textId="1D81305F" w:rsidR="00060AA1" w:rsidRDefault="00060AA1" w:rsidP="00060AA1">
      <w:pPr>
        <w:tabs>
          <w:tab w:val="left" w:pos="540"/>
        </w:tabs>
        <w:ind w:left="540" w:hanging="540"/>
        <w:rPr>
          <w:rFonts w:ascii="Arial" w:hAnsi="Arial" w:cs="Arial"/>
          <w:sz w:val="22"/>
          <w:szCs w:val="22"/>
        </w:rPr>
      </w:pPr>
      <w:r>
        <w:rPr>
          <w:rFonts w:ascii="Arial" w:hAnsi="Arial" w:cs="Arial"/>
          <w:sz w:val="22"/>
          <w:szCs w:val="22"/>
        </w:rPr>
        <w:t>10</w:t>
      </w:r>
      <w:r w:rsidR="00AC4FEA">
        <w:rPr>
          <w:rFonts w:ascii="Arial" w:hAnsi="Arial" w:cs="Arial"/>
          <w:sz w:val="22"/>
          <w:szCs w:val="22"/>
        </w:rPr>
        <w:t>2</w:t>
      </w:r>
      <w:r>
        <w:rPr>
          <w:rFonts w:ascii="Arial" w:hAnsi="Arial" w:cs="Arial"/>
          <w:sz w:val="22"/>
          <w:szCs w:val="22"/>
        </w:rPr>
        <w:t>.</w:t>
      </w:r>
      <w:r>
        <w:rPr>
          <w:rFonts w:ascii="Arial" w:hAnsi="Arial" w:cs="Arial"/>
          <w:sz w:val="22"/>
          <w:szCs w:val="22"/>
        </w:rPr>
        <w:tab/>
      </w:r>
      <w:r w:rsidR="00674256" w:rsidRPr="00060AA1">
        <w:rPr>
          <w:rFonts w:ascii="Arial" w:hAnsi="Arial" w:cs="Arial"/>
          <w:color w:val="000000"/>
          <w:sz w:val="22"/>
          <w:szCs w:val="22"/>
        </w:rPr>
        <w:t>*Petersen, J.M.,</w:t>
      </w:r>
      <w:r w:rsidR="00674256" w:rsidRPr="00060AA1">
        <w:rPr>
          <w:rFonts w:ascii="Arial" w:hAnsi="Arial" w:cs="Arial"/>
          <w:b/>
          <w:bCs/>
          <w:color w:val="000000"/>
          <w:sz w:val="22"/>
          <w:szCs w:val="22"/>
        </w:rPr>
        <w:t> *</w:t>
      </w:r>
      <w:r w:rsidR="00674256" w:rsidRPr="00060AA1">
        <w:rPr>
          <w:rFonts w:ascii="Arial" w:hAnsi="Arial" w:cs="Arial"/>
          <w:color w:val="000000"/>
          <w:sz w:val="22"/>
          <w:szCs w:val="22"/>
        </w:rPr>
        <w:t>Ong, C.W., *Hancock, A., Gillam, R.B., Levin, M.E., &amp; Twohig, M.P. (</w:t>
      </w:r>
      <w:r w:rsidR="00E625A1">
        <w:rPr>
          <w:rFonts w:ascii="Arial" w:hAnsi="Arial" w:cs="Arial"/>
          <w:color w:val="000000"/>
          <w:sz w:val="22"/>
          <w:szCs w:val="22"/>
        </w:rPr>
        <w:t>2021</w:t>
      </w:r>
      <w:r w:rsidR="00674256" w:rsidRPr="00060AA1">
        <w:rPr>
          <w:rFonts w:ascii="Arial" w:hAnsi="Arial" w:cs="Arial"/>
          <w:color w:val="000000"/>
          <w:sz w:val="22"/>
          <w:szCs w:val="22"/>
        </w:rPr>
        <w:t>). An examination of the relationship between perfectionism and neurological functioning. </w:t>
      </w:r>
      <w:r w:rsidR="00674256" w:rsidRPr="00060AA1">
        <w:rPr>
          <w:rFonts w:ascii="Arial" w:hAnsi="Arial" w:cs="Arial"/>
          <w:i/>
          <w:iCs/>
          <w:color w:val="000000"/>
          <w:sz w:val="22"/>
          <w:szCs w:val="22"/>
        </w:rPr>
        <w:t>Journal of Cognitive Psychotherapy</w:t>
      </w:r>
      <w:r w:rsidR="00801A27">
        <w:rPr>
          <w:rFonts w:ascii="Arial" w:hAnsi="Arial" w:cs="Arial"/>
          <w:i/>
          <w:iCs/>
          <w:color w:val="000000"/>
          <w:sz w:val="22"/>
          <w:szCs w:val="22"/>
        </w:rPr>
        <w:t>, 35</w:t>
      </w:r>
      <w:r w:rsidR="00801A27">
        <w:rPr>
          <w:rFonts w:ascii="Arial" w:hAnsi="Arial" w:cs="Arial"/>
          <w:color w:val="000000"/>
          <w:sz w:val="22"/>
          <w:szCs w:val="22"/>
        </w:rPr>
        <w:t xml:space="preserve">, 3, 195-211, </w:t>
      </w:r>
      <w:r w:rsidR="00801A27" w:rsidRPr="00801A27">
        <w:rPr>
          <w:rFonts w:ascii="Arial" w:hAnsi="Arial" w:cs="Arial"/>
          <w:color w:val="000000"/>
          <w:sz w:val="22"/>
          <w:szCs w:val="22"/>
        </w:rPr>
        <w:t>https://doi.org/10.1891/jcpsy-d-20-00037</w:t>
      </w:r>
      <w:r w:rsidR="00674256" w:rsidRPr="00060AA1">
        <w:rPr>
          <w:rFonts w:ascii="Arial" w:hAnsi="Arial" w:cs="Arial"/>
          <w:color w:val="000000"/>
          <w:sz w:val="22"/>
          <w:szCs w:val="22"/>
        </w:rPr>
        <w:t>. </w:t>
      </w:r>
    </w:p>
    <w:p w14:paraId="1A1E5DD4" w14:textId="77777777" w:rsidR="00060AA1" w:rsidRDefault="00060AA1" w:rsidP="00060AA1">
      <w:pPr>
        <w:tabs>
          <w:tab w:val="left" w:pos="540"/>
        </w:tabs>
        <w:ind w:left="540" w:hanging="540"/>
        <w:rPr>
          <w:rFonts w:ascii="Arial" w:hAnsi="Arial" w:cs="Arial"/>
          <w:sz w:val="22"/>
          <w:szCs w:val="22"/>
        </w:rPr>
      </w:pPr>
    </w:p>
    <w:p w14:paraId="403AD88D" w14:textId="6C0F7BD2" w:rsidR="00060AA1" w:rsidRPr="00E625A1" w:rsidRDefault="00060AA1" w:rsidP="00E625A1">
      <w:pPr>
        <w:ind w:left="540" w:hanging="540"/>
        <w:rPr>
          <w:rFonts w:ascii="Arial" w:hAnsi="Arial" w:cs="Arial"/>
          <w:sz w:val="22"/>
          <w:szCs w:val="22"/>
        </w:rPr>
      </w:pPr>
      <w:r>
        <w:rPr>
          <w:rFonts w:ascii="Arial" w:hAnsi="Arial" w:cs="Arial"/>
          <w:sz w:val="22"/>
          <w:szCs w:val="22"/>
        </w:rPr>
        <w:t>10</w:t>
      </w:r>
      <w:r w:rsidR="00AC4FEA">
        <w:rPr>
          <w:rFonts w:ascii="Arial" w:hAnsi="Arial" w:cs="Arial"/>
          <w:sz w:val="22"/>
          <w:szCs w:val="22"/>
        </w:rPr>
        <w:t>1</w:t>
      </w:r>
      <w:r>
        <w:rPr>
          <w:rFonts w:ascii="Arial" w:hAnsi="Arial" w:cs="Arial"/>
          <w:sz w:val="22"/>
          <w:szCs w:val="22"/>
        </w:rPr>
        <w:t>.</w:t>
      </w:r>
      <w:r>
        <w:rPr>
          <w:rFonts w:ascii="Arial" w:hAnsi="Arial" w:cs="Arial"/>
          <w:sz w:val="22"/>
          <w:szCs w:val="22"/>
        </w:rPr>
        <w:tab/>
      </w:r>
      <w:r w:rsidR="00970E5E" w:rsidRPr="00060AA1">
        <w:rPr>
          <w:rFonts w:ascii="Arial" w:hAnsi="Arial" w:cs="Arial"/>
          <w:color w:val="222222"/>
          <w:sz w:val="22"/>
          <w:szCs w:val="22"/>
          <w:shd w:val="clear" w:color="auto" w:fill="FFFFFF"/>
        </w:rPr>
        <w:t xml:space="preserve">Montgomery, J. W., Gillam, R. B., &amp; Evans, J. L. (2021). A </w:t>
      </w:r>
      <w:r w:rsidR="00794C0E" w:rsidRPr="00060AA1">
        <w:rPr>
          <w:rFonts w:ascii="Arial" w:hAnsi="Arial" w:cs="Arial"/>
          <w:color w:val="222222"/>
          <w:sz w:val="22"/>
          <w:szCs w:val="22"/>
          <w:shd w:val="clear" w:color="auto" w:fill="FFFFFF"/>
        </w:rPr>
        <w:t>n</w:t>
      </w:r>
      <w:r w:rsidR="00970E5E" w:rsidRPr="00060AA1">
        <w:rPr>
          <w:rFonts w:ascii="Arial" w:hAnsi="Arial" w:cs="Arial"/>
          <w:color w:val="222222"/>
          <w:sz w:val="22"/>
          <w:szCs w:val="22"/>
          <w:shd w:val="clear" w:color="auto" w:fill="FFFFFF"/>
        </w:rPr>
        <w:t xml:space="preserve">ew </w:t>
      </w:r>
      <w:r w:rsidR="00794C0E" w:rsidRPr="00060AA1">
        <w:rPr>
          <w:rFonts w:ascii="Arial" w:hAnsi="Arial" w:cs="Arial"/>
          <w:color w:val="222222"/>
          <w:sz w:val="22"/>
          <w:szCs w:val="22"/>
          <w:shd w:val="clear" w:color="auto" w:fill="FFFFFF"/>
        </w:rPr>
        <w:t>m</w:t>
      </w:r>
      <w:r w:rsidR="00970E5E" w:rsidRPr="00060AA1">
        <w:rPr>
          <w:rFonts w:ascii="Arial" w:hAnsi="Arial" w:cs="Arial"/>
          <w:color w:val="222222"/>
          <w:sz w:val="22"/>
          <w:szCs w:val="22"/>
          <w:shd w:val="clear" w:color="auto" w:fill="FFFFFF"/>
        </w:rPr>
        <w:t xml:space="preserve">emory </w:t>
      </w:r>
      <w:r w:rsidR="00794C0E" w:rsidRPr="00060AA1">
        <w:rPr>
          <w:rFonts w:ascii="Arial" w:hAnsi="Arial" w:cs="Arial"/>
          <w:color w:val="222222"/>
          <w:sz w:val="22"/>
          <w:szCs w:val="22"/>
          <w:shd w:val="clear" w:color="auto" w:fill="FFFFFF"/>
        </w:rPr>
        <w:t>p</w:t>
      </w:r>
      <w:r w:rsidR="00970E5E" w:rsidRPr="00060AA1">
        <w:rPr>
          <w:rFonts w:ascii="Arial" w:hAnsi="Arial" w:cs="Arial"/>
          <w:color w:val="222222"/>
          <w:sz w:val="22"/>
          <w:szCs w:val="22"/>
          <w:shd w:val="clear" w:color="auto" w:fill="FFFFFF"/>
        </w:rPr>
        <w:t xml:space="preserve">erspective on the </w:t>
      </w:r>
      <w:r w:rsidR="00794C0E" w:rsidRPr="00060AA1">
        <w:rPr>
          <w:rFonts w:ascii="Arial" w:hAnsi="Arial" w:cs="Arial"/>
          <w:color w:val="222222"/>
          <w:sz w:val="22"/>
          <w:szCs w:val="22"/>
          <w:shd w:val="clear" w:color="auto" w:fill="FFFFFF"/>
        </w:rPr>
        <w:t>s</w:t>
      </w:r>
      <w:r w:rsidR="00970E5E" w:rsidRPr="00060AA1">
        <w:rPr>
          <w:rFonts w:ascii="Arial" w:hAnsi="Arial" w:cs="Arial"/>
          <w:color w:val="222222"/>
          <w:sz w:val="22"/>
          <w:szCs w:val="22"/>
          <w:shd w:val="clear" w:color="auto" w:fill="FFFFFF"/>
        </w:rPr>
        <w:t xml:space="preserve">entence </w:t>
      </w:r>
      <w:r w:rsidR="00794C0E" w:rsidRPr="00060AA1">
        <w:rPr>
          <w:rFonts w:ascii="Arial" w:hAnsi="Arial" w:cs="Arial"/>
          <w:color w:val="222222"/>
          <w:sz w:val="22"/>
          <w:szCs w:val="22"/>
          <w:shd w:val="clear" w:color="auto" w:fill="FFFFFF"/>
        </w:rPr>
        <w:t>c</w:t>
      </w:r>
      <w:r w:rsidR="00970E5E" w:rsidRPr="00060AA1">
        <w:rPr>
          <w:rFonts w:ascii="Arial" w:hAnsi="Arial" w:cs="Arial"/>
          <w:color w:val="222222"/>
          <w:sz w:val="22"/>
          <w:szCs w:val="22"/>
          <w:shd w:val="clear" w:color="auto" w:fill="FFFFFF"/>
        </w:rPr>
        <w:t xml:space="preserve">omprehension </w:t>
      </w:r>
      <w:r w:rsidR="00794C0E" w:rsidRPr="00060AA1">
        <w:rPr>
          <w:rFonts w:ascii="Arial" w:hAnsi="Arial" w:cs="Arial"/>
          <w:color w:val="222222"/>
          <w:sz w:val="22"/>
          <w:szCs w:val="22"/>
          <w:shd w:val="clear" w:color="auto" w:fill="FFFFFF"/>
        </w:rPr>
        <w:t>d</w:t>
      </w:r>
      <w:r w:rsidR="00970E5E" w:rsidRPr="00060AA1">
        <w:rPr>
          <w:rFonts w:ascii="Arial" w:hAnsi="Arial" w:cs="Arial"/>
          <w:color w:val="222222"/>
          <w:sz w:val="22"/>
          <w:szCs w:val="22"/>
          <w:shd w:val="clear" w:color="auto" w:fill="FFFFFF"/>
        </w:rPr>
        <w:t xml:space="preserve">eficits of </w:t>
      </w:r>
      <w:r w:rsidR="00794C0E" w:rsidRPr="00060AA1">
        <w:rPr>
          <w:rFonts w:ascii="Arial" w:hAnsi="Arial" w:cs="Arial"/>
          <w:color w:val="222222"/>
          <w:sz w:val="22"/>
          <w:szCs w:val="22"/>
          <w:shd w:val="clear" w:color="auto" w:fill="FFFFFF"/>
        </w:rPr>
        <w:t>s</w:t>
      </w:r>
      <w:r w:rsidR="00970E5E" w:rsidRPr="00060AA1">
        <w:rPr>
          <w:rFonts w:ascii="Arial" w:hAnsi="Arial" w:cs="Arial"/>
          <w:color w:val="222222"/>
          <w:sz w:val="22"/>
          <w:szCs w:val="22"/>
          <w:shd w:val="clear" w:color="auto" w:fill="FFFFFF"/>
        </w:rPr>
        <w:t>chool-</w:t>
      </w:r>
      <w:r w:rsidR="00794C0E" w:rsidRPr="00060AA1">
        <w:rPr>
          <w:rFonts w:ascii="Arial" w:hAnsi="Arial" w:cs="Arial"/>
          <w:color w:val="222222"/>
          <w:sz w:val="22"/>
          <w:szCs w:val="22"/>
          <w:shd w:val="clear" w:color="auto" w:fill="FFFFFF"/>
        </w:rPr>
        <w:t>a</w:t>
      </w:r>
      <w:r w:rsidR="00970E5E" w:rsidRPr="00060AA1">
        <w:rPr>
          <w:rFonts w:ascii="Arial" w:hAnsi="Arial" w:cs="Arial"/>
          <w:color w:val="222222"/>
          <w:sz w:val="22"/>
          <w:szCs w:val="22"/>
          <w:shd w:val="clear" w:color="auto" w:fill="FFFFFF"/>
        </w:rPr>
        <w:t xml:space="preserve">ge </w:t>
      </w:r>
      <w:r w:rsidR="00794C0E" w:rsidRPr="00060AA1">
        <w:rPr>
          <w:rFonts w:ascii="Arial" w:hAnsi="Arial" w:cs="Arial"/>
          <w:color w:val="222222"/>
          <w:sz w:val="22"/>
          <w:szCs w:val="22"/>
          <w:shd w:val="clear" w:color="auto" w:fill="FFFFFF"/>
        </w:rPr>
        <w:t>c</w:t>
      </w:r>
      <w:r w:rsidR="00970E5E" w:rsidRPr="00060AA1">
        <w:rPr>
          <w:rFonts w:ascii="Arial" w:hAnsi="Arial" w:cs="Arial"/>
          <w:color w:val="222222"/>
          <w:sz w:val="22"/>
          <w:szCs w:val="22"/>
          <w:shd w:val="clear" w:color="auto" w:fill="FFFFFF"/>
        </w:rPr>
        <w:t xml:space="preserve">hildren </w:t>
      </w:r>
      <w:r w:rsidR="00794C0E" w:rsidRPr="00060AA1">
        <w:rPr>
          <w:rFonts w:ascii="Arial" w:hAnsi="Arial" w:cs="Arial"/>
          <w:color w:val="222222"/>
          <w:sz w:val="22"/>
          <w:szCs w:val="22"/>
          <w:shd w:val="clear" w:color="auto" w:fill="FFFFFF"/>
        </w:rPr>
        <w:t>w</w:t>
      </w:r>
      <w:r w:rsidR="00970E5E" w:rsidRPr="00060AA1">
        <w:rPr>
          <w:rFonts w:ascii="Arial" w:hAnsi="Arial" w:cs="Arial"/>
          <w:color w:val="222222"/>
          <w:sz w:val="22"/>
          <w:szCs w:val="22"/>
          <w:shd w:val="clear" w:color="auto" w:fill="FFFFFF"/>
        </w:rPr>
        <w:t xml:space="preserve">ith </w:t>
      </w:r>
      <w:r w:rsidR="00794C0E" w:rsidRPr="00060AA1">
        <w:rPr>
          <w:rFonts w:ascii="Arial" w:hAnsi="Arial" w:cs="Arial"/>
          <w:color w:val="222222"/>
          <w:sz w:val="22"/>
          <w:szCs w:val="22"/>
          <w:shd w:val="clear" w:color="auto" w:fill="FFFFFF"/>
        </w:rPr>
        <w:t>d</w:t>
      </w:r>
      <w:r w:rsidR="00970E5E" w:rsidRPr="00060AA1">
        <w:rPr>
          <w:rFonts w:ascii="Arial" w:hAnsi="Arial" w:cs="Arial"/>
          <w:color w:val="222222"/>
          <w:sz w:val="22"/>
          <w:szCs w:val="22"/>
          <w:shd w:val="clear" w:color="auto" w:fill="FFFFFF"/>
        </w:rPr>
        <w:t xml:space="preserve">evelopmental </w:t>
      </w:r>
      <w:r w:rsidR="00794C0E" w:rsidRPr="00060AA1">
        <w:rPr>
          <w:rFonts w:ascii="Arial" w:hAnsi="Arial" w:cs="Arial"/>
          <w:color w:val="222222"/>
          <w:sz w:val="22"/>
          <w:szCs w:val="22"/>
          <w:shd w:val="clear" w:color="auto" w:fill="FFFFFF"/>
        </w:rPr>
        <w:t>l</w:t>
      </w:r>
      <w:r w:rsidR="00970E5E" w:rsidRPr="00060AA1">
        <w:rPr>
          <w:rFonts w:ascii="Arial" w:hAnsi="Arial" w:cs="Arial"/>
          <w:color w:val="222222"/>
          <w:sz w:val="22"/>
          <w:szCs w:val="22"/>
          <w:shd w:val="clear" w:color="auto" w:fill="FFFFFF"/>
        </w:rPr>
        <w:t xml:space="preserve">anguage </w:t>
      </w:r>
      <w:r w:rsidR="00794C0E" w:rsidRPr="00060AA1">
        <w:rPr>
          <w:rFonts w:ascii="Arial" w:hAnsi="Arial" w:cs="Arial"/>
          <w:color w:val="222222"/>
          <w:sz w:val="22"/>
          <w:szCs w:val="22"/>
          <w:shd w:val="clear" w:color="auto" w:fill="FFFFFF"/>
        </w:rPr>
        <w:t>d</w:t>
      </w:r>
      <w:r w:rsidR="00970E5E" w:rsidRPr="00060AA1">
        <w:rPr>
          <w:rFonts w:ascii="Arial" w:hAnsi="Arial" w:cs="Arial"/>
          <w:color w:val="222222"/>
          <w:sz w:val="22"/>
          <w:szCs w:val="22"/>
          <w:shd w:val="clear" w:color="auto" w:fill="FFFFFF"/>
        </w:rPr>
        <w:t xml:space="preserve">isorder: Implications for </w:t>
      </w:r>
      <w:r w:rsidR="00794C0E" w:rsidRPr="00060AA1">
        <w:rPr>
          <w:rFonts w:ascii="Arial" w:hAnsi="Arial" w:cs="Arial"/>
          <w:color w:val="222222"/>
          <w:sz w:val="22"/>
          <w:szCs w:val="22"/>
          <w:shd w:val="clear" w:color="auto" w:fill="FFFFFF"/>
        </w:rPr>
        <w:t>t</w:t>
      </w:r>
      <w:r w:rsidR="00970E5E" w:rsidRPr="00060AA1">
        <w:rPr>
          <w:rFonts w:ascii="Arial" w:hAnsi="Arial" w:cs="Arial"/>
          <w:color w:val="222222"/>
          <w:sz w:val="22"/>
          <w:szCs w:val="22"/>
          <w:shd w:val="clear" w:color="auto" w:fill="FFFFFF"/>
        </w:rPr>
        <w:t xml:space="preserve">heory, </w:t>
      </w:r>
      <w:r w:rsidR="00794C0E" w:rsidRPr="00060AA1">
        <w:rPr>
          <w:rFonts w:ascii="Arial" w:hAnsi="Arial" w:cs="Arial"/>
          <w:color w:val="222222"/>
          <w:sz w:val="22"/>
          <w:szCs w:val="22"/>
          <w:shd w:val="clear" w:color="auto" w:fill="FFFFFF"/>
        </w:rPr>
        <w:t>a</w:t>
      </w:r>
      <w:r w:rsidR="00970E5E" w:rsidRPr="00060AA1">
        <w:rPr>
          <w:rFonts w:ascii="Arial" w:hAnsi="Arial" w:cs="Arial"/>
          <w:color w:val="222222"/>
          <w:sz w:val="22"/>
          <w:szCs w:val="22"/>
          <w:shd w:val="clear" w:color="auto" w:fill="FFFFFF"/>
        </w:rPr>
        <w:t xml:space="preserve">ssessment, and </w:t>
      </w:r>
      <w:r w:rsidR="00794C0E" w:rsidRPr="00060AA1">
        <w:rPr>
          <w:rFonts w:ascii="Arial" w:hAnsi="Arial" w:cs="Arial"/>
          <w:color w:val="222222"/>
          <w:sz w:val="22"/>
          <w:szCs w:val="22"/>
          <w:shd w:val="clear" w:color="auto" w:fill="FFFFFF"/>
        </w:rPr>
        <w:t>i</w:t>
      </w:r>
      <w:r w:rsidR="00970E5E" w:rsidRPr="00060AA1">
        <w:rPr>
          <w:rFonts w:ascii="Arial" w:hAnsi="Arial" w:cs="Arial"/>
          <w:color w:val="222222"/>
          <w:sz w:val="22"/>
          <w:szCs w:val="22"/>
          <w:shd w:val="clear" w:color="auto" w:fill="FFFFFF"/>
        </w:rPr>
        <w:t>ntervention. </w:t>
      </w:r>
      <w:r w:rsidR="00970E5E" w:rsidRPr="00060AA1">
        <w:rPr>
          <w:rFonts w:ascii="Arial" w:hAnsi="Arial" w:cs="Arial"/>
          <w:i/>
          <w:iCs/>
          <w:color w:val="222222"/>
          <w:sz w:val="22"/>
          <w:szCs w:val="22"/>
        </w:rPr>
        <w:t>Language, Speech, and Hearing Services in Schools</w:t>
      </w:r>
      <w:r w:rsidR="00970E5E" w:rsidRPr="00060AA1">
        <w:rPr>
          <w:rFonts w:ascii="Arial" w:hAnsi="Arial" w:cs="Arial"/>
          <w:color w:val="222222"/>
          <w:sz w:val="22"/>
          <w:szCs w:val="22"/>
          <w:shd w:val="clear" w:color="auto" w:fill="FFFFFF"/>
        </w:rPr>
        <w:t>, </w:t>
      </w:r>
      <w:r w:rsidR="00970E5E" w:rsidRPr="00060AA1">
        <w:rPr>
          <w:rFonts w:ascii="Arial" w:hAnsi="Arial" w:cs="Arial"/>
          <w:i/>
          <w:iCs/>
          <w:color w:val="222222"/>
          <w:sz w:val="22"/>
          <w:szCs w:val="22"/>
        </w:rPr>
        <w:t>52</w:t>
      </w:r>
      <w:r w:rsidR="00970E5E" w:rsidRPr="00060AA1">
        <w:rPr>
          <w:rFonts w:ascii="Arial" w:hAnsi="Arial" w:cs="Arial"/>
          <w:color w:val="222222"/>
          <w:sz w:val="22"/>
          <w:szCs w:val="22"/>
          <w:shd w:val="clear" w:color="auto" w:fill="FFFFFF"/>
        </w:rPr>
        <w:t>(2), 449-466</w:t>
      </w:r>
      <w:r w:rsidR="00E625A1">
        <w:rPr>
          <w:rFonts w:ascii="Arial" w:hAnsi="Arial" w:cs="Arial"/>
          <w:color w:val="222222"/>
          <w:sz w:val="22"/>
          <w:szCs w:val="22"/>
          <w:shd w:val="clear" w:color="auto" w:fill="FFFFFF"/>
        </w:rPr>
        <w:t xml:space="preserve">, </w:t>
      </w:r>
      <w:hyperlink r:id="rId18" w:history="1">
        <w:r w:rsidR="00E625A1" w:rsidRPr="00E625A1">
          <w:rPr>
            <w:rStyle w:val="Hyperlink"/>
            <w:rFonts w:ascii="Arial" w:hAnsi="Arial" w:cs="Arial"/>
            <w:color w:val="000000"/>
            <w:spacing w:val="12"/>
            <w:sz w:val="22"/>
            <w:szCs w:val="22"/>
          </w:rPr>
          <w:t>https://doi.org/10.1044/2021_LSHSS-20-00128</w:t>
        </w:r>
      </w:hyperlink>
      <w:r w:rsidR="00E625A1">
        <w:rPr>
          <w:rFonts w:ascii="Arial" w:hAnsi="Arial" w:cs="Arial"/>
          <w:sz w:val="22"/>
          <w:szCs w:val="22"/>
        </w:rPr>
        <w:t>.</w:t>
      </w:r>
    </w:p>
    <w:p w14:paraId="0B7A05C9" w14:textId="77777777" w:rsidR="00060AA1" w:rsidRDefault="00060AA1" w:rsidP="00060AA1">
      <w:pPr>
        <w:tabs>
          <w:tab w:val="left" w:pos="540"/>
        </w:tabs>
        <w:ind w:left="540" w:hanging="540"/>
        <w:rPr>
          <w:rFonts w:ascii="Arial" w:hAnsi="Arial" w:cs="Arial"/>
          <w:color w:val="000000" w:themeColor="text1"/>
          <w:sz w:val="22"/>
          <w:szCs w:val="22"/>
        </w:rPr>
      </w:pPr>
    </w:p>
    <w:p w14:paraId="056C23B3" w14:textId="1E6D59B5" w:rsidR="00060AA1" w:rsidRDefault="00060AA1" w:rsidP="00060AA1">
      <w:pPr>
        <w:tabs>
          <w:tab w:val="left" w:pos="540"/>
        </w:tabs>
        <w:ind w:left="540" w:hanging="540"/>
        <w:rPr>
          <w:rFonts w:ascii="Arial" w:hAnsi="Arial" w:cs="Arial"/>
          <w:sz w:val="21"/>
          <w:szCs w:val="21"/>
        </w:rPr>
      </w:pPr>
      <w:r>
        <w:rPr>
          <w:rFonts w:ascii="Arial" w:hAnsi="Arial" w:cs="Arial"/>
          <w:color w:val="000000" w:themeColor="text1"/>
          <w:sz w:val="22"/>
          <w:szCs w:val="22"/>
        </w:rPr>
        <w:t>10</w:t>
      </w:r>
      <w:r w:rsidR="00AC4FEA">
        <w:rPr>
          <w:rFonts w:ascii="Arial" w:hAnsi="Arial" w:cs="Arial"/>
          <w:color w:val="000000" w:themeColor="text1"/>
          <w:sz w:val="22"/>
          <w:szCs w:val="22"/>
        </w:rPr>
        <w:t>0</w:t>
      </w:r>
      <w:r>
        <w:rPr>
          <w:rFonts w:ascii="Arial" w:hAnsi="Arial" w:cs="Arial"/>
          <w:color w:val="000000" w:themeColor="text1"/>
          <w:sz w:val="22"/>
          <w:szCs w:val="22"/>
        </w:rPr>
        <w:t>.</w:t>
      </w:r>
      <w:r>
        <w:rPr>
          <w:rFonts w:ascii="Arial" w:hAnsi="Arial" w:cs="Arial"/>
          <w:color w:val="000000" w:themeColor="text1"/>
          <w:sz w:val="22"/>
          <w:szCs w:val="22"/>
        </w:rPr>
        <w:tab/>
      </w:r>
      <w:r w:rsidR="00A92059" w:rsidRPr="00060AA1">
        <w:rPr>
          <w:rFonts w:ascii="Arial" w:hAnsi="Arial" w:cs="Arial"/>
          <w:color w:val="000000" w:themeColor="text1"/>
          <w:sz w:val="22"/>
          <w:szCs w:val="22"/>
        </w:rPr>
        <w:t>Hall, C., Capin, P., Vaughn, S., Gillam, S. L., *Wada, R., *Fall, A. M., Roberts, G., *Dille, J. T., and Gillam, R. B. (</w:t>
      </w:r>
      <w:r w:rsidR="00D552F5" w:rsidRPr="00060AA1">
        <w:rPr>
          <w:rFonts w:ascii="Arial" w:hAnsi="Arial" w:cs="Arial"/>
          <w:color w:val="000000" w:themeColor="text1"/>
          <w:sz w:val="22"/>
          <w:szCs w:val="22"/>
        </w:rPr>
        <w:t>2021</w:t>
      </w:r>
      <w:r w:rsidR="00A92059" w:rsidRPr="00060AA1">
        <w:rPr>
          <w:rFonts w:ascii="Arial" w:hAnsi="Arial" w:cs="Arial"/>
          <w:color w:val="000000" w:themeColor="text1"/>
          <w:sz w:val="22"/>
          <w:szCs w:val="22"/>
        </w:rPr>
        <w:t>). Narrative instruction in elementary classrooms: An observation study. </w:t>
      </w:r>
      <w:r w:rsidR="00A92059" w:rsidRPr="00060AA1">
        <w:rPr>
          <w:rFonts w:ascii="Arial" w:hAnsi="Arial" w:cs="Arial"/>
          <w:i/>
          <w:iCs/>
          <w:color w:val="000000" w:themeColor="text1"/>
          <w:sz w:val="22"/>
          <w:szCs w:val="22"/>
        </w:rPr>
        <w:t>Elementary School Journal</w:t>
      </w:r>
      <w:r w:rsidR="00D552F5" w:rsidRPr="00060AA1">
        <w:rPr>
          <w:rFonts w:ascii="Arial" w:hAnsi="Arial" w:cs="Arial"/>
          <w:color w:val="000000" w:themeColor="text1"/>
          <w:sz w:val="22"/>
          <w:szCs w:val="22"/>
        </w:rPr>
        <w:t>, 121(3)</w:t>
      </w:r>
      <w:r w:rsidR="00D552F5" w:rsidRPr="00060AA1">
        <w:rPr>
          <w:rFonts w:ascii="Arial" w:hAnsi="Arial" w:cs="Arial"/>
          <w:i/>
          <w:iCs/>
          <w:color w:val="000000" w:themeColor="text1"/>
          <w:sz w:val="22"/>
          <w:szCs w:val="22"/>
        </w:rPr>
        <w:t>, 454-483</w:t>
      </w:r>
      <w:r w:rsidR="000962DB" w:rsidRPr="00060AA1">
        <w:rPr>
          <w:rFonts w:ascii="Arial" w:hAnsi="Arial" w:cs="Arial"/>
          <w:color w:val="000000" w:themeColor="text1"/>
          <w:sz w:val="22"/>
          <w:szCs w:val="22"/>
        </w:rPr>
        <w:t>.</w:t>
      </w:r>
      <w:r>
        <w:rPr>
          <w:rFonts w:ascii="Arial" w:hAnsi="Arial" w:cs="Arial"/>
          <w:color w:val="000000" w:themeColor="text1"/>
          <w:sz w:val="22"/>
          <w:szCs w:val="22"/>
        </w:rPr>
        <w:t xml:space="preserve"> </w:t>
      </w:r>
      <w:hyperlink r:id="rId19" w:history="1">
        <w:r w:rsidRPr="00D64424">
          <w:rPr>
            <w:rStyle w:val="Hyperlink"/>
            <w:rFonts w:ascii="Arial" w:hAnsi="Arial" w:cs="Arial"/>
            <w:sz w:val="21"/>
            <w:szCs w:val="21"/>
          </w:rPr>
          <w:t>https://doi.org/10.1086/712416</w:t>
        </w:r>
      </w:hyperlink>
    </w:p>
    <w:p w14:paraId="4DE3804E" w14:textId="77777777" w:rsidR="00DC3709" w:rsidRDefault="00DC3709" w:rsidP="00060AA1">
      <w:pPr>
        <w:tabs>
          <w:tab w:val="left" w:pos="540"/>
        </w:tabs>
        <w:ind w:left="540" w:hanging="540"/>
        <w:rPr>
          <w:rFonts w:ascii="Arial" w:hAnsi="Arial" w:cs="Arial"/>
          <w:sz w:val="22"/>
          <w:szCs w:val="22"/>
        </w:rPr>
      </w:pPr>
    </w:p>
    <w:p w14:paraId="0B76DABA" w14:textId="4B129114" w:rsidR="00060AA1" w:rsidRDefault="00AC4FEA" w:rsidP="00060AA1">
      <w:pPr>
        <w:tabs>
          <w:tab w:val="left" w:pos="540"/>
        </w:tabs>
        <w:ind w:left="540" w:hanging="540"/>
        <w:rPr>
          <w:rFonts w:ascii="Arial" w:hAnsi="Arial" w:cs="Arial"/>
          <w:sz w:val="22"/>
          <w:szCs w:val="22"/>
        </w:rPr>
      </w:pPr>
      <w:r>
        <w:rPr>
          <w:rFonts w:ascii="Arial" w:hAnsi="Arial" w:cs="Arial"/>
          <w:sz w:val="22"/>
          <w:szCs w:val="22"/>
        </w:rPr>
        <w:t>99</w:t>
      </w:r>
      <w:r w:rsidR="00060AA1">
        <w:rPr>
          <w:rFonts w:ascii="Arial" w:hAnsi="Arial" w:cs="Arial"/>
          <w:sz w:val="22"/>
          <w:szCs w:val="22"/>
        </w:rPr>
        <w:t>.</w:t>
      </w:r>
      <w:r w:rsidR="00060AA1">
        <w:rPr>
          <w:rFonts w:ascii="Arial" w:hAnsi="Arial" w:cs="Arial"/>
          <w:sz w:val="22"/>
          <w:szCs w:val="22"/>
        </w:rPr>
        <w:tab/>
      </w:r>
      <w:r w:rsidR="00341F61" w:rsidRPr="00060AA1">
        <w:rPr>
          <w:rFonts w:ascii="Arial" w:hAnsi="Arial" w:cs="Arial"/>
          <w:color w:val="000000"/>
          <w:sz w:val="22"/>
          <w:szCs w:val="22"/>
        </w:rPr>
        <w:t xml:space="preserve">*Ding, G., Mohr, K.A., *Orellana, C.I., *Hancock, A., *Juth, S., *Wada, R., &amp; Gillam, R.B. (2021).  Use of functional Near Infrared Spectroscopy (fNIRS) to assess syntactic processing by monolingual and bilingual adults and children.  </w:t>
      </w:r>
      <w:r w:rsidR="00341F61" w:rsidRPr="00060AA1">
        <w:rPr>
          <w:rFonts w:ascii="Arial" w:hAnsi="Arial" w:cs="Arial"/>
          <w:i/>
          <w:iCs/>
          <w:color w:val="000000"/>
          <w:sz w:val="22"/>
          <w:szCs w:val="22"/>
        </w:rPr>
        <w:t xml:space="preserve">Frontiers in Human Neuroscience, 15:621025. Doi:10.3389/fnhum.2021.621025 </w:t>
      </w:r>
    </w:p>
    <w:p w14:paraId="64936703" w14:textId="77777777" w:rsidR="00060AA1" w:rsidRDefault="00060AA1" w:rsidP="00060AA1">
      <w:pPr>
        <w:tabs>
          <w:tab w:val="left" w:pos="540"/>
        </w:tabs>
        <w:ind w:left="540" w:hanging="540"/>
        <w:rPr>
          <w:rFonts w:ascii="Arial" w:hAnsi="Arial" w:cs="Arial"/>
          <w:sz w:val="22"/>
          <w:szCs w:val="22"/>
        </w:rPr>
      </w:pPr>
    </w:p>
    <w:p w14:paraId="260B7F13" w14:textId="66A09DC1" w:rsidR="00060AA1" w:rsidRDefault="00060AA1" w:rsidP="00060AA1">
      <w:pPr>
        <w:tabs>
          <w:tab w:val="left" w:pos="540"/>
        </w:tabs>
        <w:ind w:left="540" w:hanging="540"/>
        <w:rPr>
          <w:rFonts w:ascii="Arial" w:hAnsi="Arial" w:cs="Arial"/>
          <w:sz w:val="22"/>
          <w:szCs w:val="22"/>
        </w:rPr>
      </w:pPr>
      <w:r>
        <w:rPr>
          <w:rFonts w:ascii="Arial" w:hAnsi="Arial" w:cs="Arial"/>
          <w:sz w:val="22"/>
          <w:szCs w:val="22"/>
        </w:rPr>
        <w:t>9</w:t>
      </w:r>
      <w:r w:rsidR="00AC4FEA">
        <w:rPr>
          <w:rFonts w:ascii="Arial" w:hAnsi="Arial" w:cs="Arial"/>
          <w:sz w:val="22"/>
          <w:szCs w:val="22"/>
        </w:rPr>
        <w:t>8</w:t>
      </w:r>
      <w:r>
        <w:rPr>
          <w:rFonts w:ascii="Arial" w:hAnsi="Arial" w:cs="Arial"/>
          <w:sz w:val="22"/>
          <w:szCs w:val="22"/>
        </w:rPr>
        <w:t>.</w:t>
      </w:r>
      <w:r>
        <w:rPr>
          <w:rFonts w:ascii="Arial" w:hAnsi="Arial" w:cs="Arial"/>
          <w:sz w:val="22"/>
          <w:szCs w:val="22"/>
        </w:rPr>
        <w:tab/>
      </w:r>
      <w:r w:rsidR="00D552F5" w:rsidRPr="00060AA1">
        <w:rPr>
          <w:rFonts w:ascii="Arial" w:hAnsi="Arial" w:cs="Arial"/>
          <w:color w:val="000000" w:themeColor="text1"/>
          <w:sz w:val="22"/>
          <w:szCs w:val="22"/>
        </w:rPr>
        <w:t xml:space="preserve">*Baker, J., Gillam, R.B., &amp; Jordan, K. (2020). </w:t>
      </w:r>
      <w:r w:rsidR="00D552F5" w:rsidRPr="00060AA1">
        <w:rPr>
          <w:rFonts w:ascii="Arial" w:hAnsi="Arial" w:cs="Arial"/>
          <w:sz w:val="22"/>
          <w:szCs w:val="22"/>
        </w:rPr>
        <w:t xml:space="preserve">Children’s neural activity during number line estimations assessed by functional near-infrared spectroscopy (fNIRS).  </w:t>
      </w:r>
      <w:r w:rsidR="00D552F5" w:rsidRPr="00060AA1">
        <w:rPr>
          <w:rFonts w:ascii="Arial" w:hAnsi="Arial" w:cs="Arial"/>
          <w:i/>
          <w:sz w:val="22"/>
          <w:szCs w:val="22"/>
        </w:rPr>
        <w:t xml:space="preserve">Brain and Cognition, 144, </w:t>
      </w:r>
      <w:r w:rsidR="00D552F5" w:rsidRPr="00060AA1">
        <w:rPr>
          <w:rFonts w:ascii="Arial" w:hAnsi="Arial" w:cs="Arial"/>
          <w:iCs/>
          <w:sz w:val="22"/>
          <w:szCs w:val="22"/>
        </w:rPr>
        <w:t>105601</w:t>
      </w:r>
      <w:r w:rsidR="00D552F5" w:rsidRPr="00060AA1">
        <w:rPr>
          <w:rFonts w:ascii="Arial" w:hAnsi="Arial" w:cs="Arial"/>
          <w:i/>
          <w:sz w:val="22"/>
          <w:szCs w:val="22"/>
        </w:rPr>
        <w:t>.</w:t>
      </w:r>
      <w:r w:rsidR="00D552F5" w:rsidRPr="00D552F5">
        <w:t xml:space="preserve"> </w:t>
      </w:r>
      <w:hyperlink r:id="rId20" w:tgtFrame="_blank" w:tooltip="Persistent link using digital object identifier" w:history="1">
        <w:r w:rsidR="00D552F5" w:rsidRPr="00060AA1">
          <w:rPr>
            <w:rStyle w:val="Hyperlink"/>
            <w:rFonts w:ascii="Arial" w:hAnsi="Arial" w:cs="Arial"/>
            <w:color w:val="0C7DBB"/>
            <w:sz w:val="21"/>
            <w:szCs w:val="21"/>
          </w:rPr>
          <w:t>https://doi.org/10.1016/j.bandc.2020.105601</w:t>
        </w:r>
      </w:hyperlink>
    </w:p>
    <w:p w14:paraId="5FF6187F" w14:textId="77777777" w:rsidR="00060AA1" w:rsidRDefault="00060AA1" w:rsidP="00060AA1">
      <w:pPr>
        <w:tabs>
          <w:tab w:val="left" w:pos="540"/>
        </w:tabs>
        <w:ind w:left="540" w:hanging="540"/>
        <w:rPr>
          <w:rFonts w:ascii="Arial" w:hAnsi="Arial" w:cs="Arial"/>
          <w:color w:val="222222"/>
          <w:sz w:val="22"/>
          <w:szCs w:val="22"/>
          <w:shd w:val="clear" w:color="auto" w:fill="FFFFFF"/>
        </w:rPr>
      </w:pPr>
    </w:p>
    <w:p w14:paraId="6DEC5471" w14:textId="668763A6" w:rsidR="00060AA1" w:rsidRPr="00AC4FEA" w:rsidRDefault="00060AA1" w:rsidP="00AC4FEA">
      <w:pPr>
        <w:tabs>
          <w:tab w:val="left" w:pos="540"/>
        </w:tabs>
        <w:ind w:left="540" w:hanging="540"/>
        <w:rPr>
          <w:rFonts w:ascii="Arial" w:hAnsi="Arial" w:cs="Arial"/>
          <w:sz w:val="22"/>
          <w:szCs w:val="22"/>
        </w:rPr>
      </w:pPr>
      <w:r>
        <w:rPr>
          <w:rFonts w:ascii="Arial" w:hAnsi="Arial" w:cs="Arial"/>
          <w:color w:val="222222"/>
          <w:sz w:val="22"/>
          <w:szCs w:val="22"/>
          <w:shd w:val="clear" w:color="auto" w:fill="FFFFFF"/>
        </w:rPr>
        <w:t>9</w:t>
      </w:r>
      <w:r w:rsidR="00AC4FEA">
        <w:rPr>
          <w:rFonts w:ascii="Arial" w:hAnsi="Arial" w:cs="Arial"/>
          <w:color w:val="222222"/>
          <w:sz w:val="22"/>
          <w:szCs w:val="22"/>
          <w:shd w:val="clear" w:color="auto" w:fill="FFFFFF"/>
        </w:rPr>
        <w:t>7</w:t>
      </w:r>
      <w:r>
        <w:rPr>
          <w:rFonts w:ascii="Arial" w:hAnsi="Arial" w:cs="Arial"/>
          <w:color w:val="222222"/>
          <w:sz w:val="22"/>
          <w:szCs w:val="22"/>
          <w:shd w:val="clear" w:color="auto" w:fill="FFFFFF"/>
        </w:rPr>
        <w:t>.</w:t>
      </w:r>
      <w:r>
        <w:rPr>
          <w:rFonts w:ascii="Arial" w:hAnsi="Arial" w:cs="Arial"/>
          <w:color w:val="222222"/>
          <w:sz w:val="22"/>
          <w:szCs w:val="22"/>
          <w:shd w:val="clear" w:color="auto" w:fill="FFFFFF"/>
        </w:rPr>
        <w:tab/>
      </w:r>
      <w:r w:rsidR="00D552F5" w:rsidRPr="00060AA1">
        <w:rPr>
          <w:rFonts w:ascii="Arial" w:hAnsi="Arial" w:cs="Arial"/>
          <w:color w:val="222222"/>
          <w:sz w:val="22"/>
          <w:szCs w:val="22"/>
          <w:shd w:val="clear" w:color="auto" w:fill="FFFFFF"/>
        </w:rPr>
        <w:t xml:space="preserve">*Wada, R., Gillam, S. L., &amp; Gillam, R. B. (2020). The Use of Structural Priming and Focused Recasts to Facilitate the Production of Subject-and Object-Focused Relative Clauses by School-Age Children </w:t>
      </w:r>
      <w:proofErr w:type="gramStart"/>
      <w:r w:rsidR="00D552F5" w:rsidRPr="00060AA1">
        <w:rPr>
          <w:rFonts w:ascii="Arial" w:hAnsi="Arial" w:cs="Arial"/>
          <w:color w:val="222222"/>
          <w:sz w:val="22"/>
          <w:szCs w:val="22"/>
          <w:shd w:val="clear" w:color="auto" w:fill="FFFFFF"/>
        </w:rPr>
        <w:t>With</w:t>
      </w:r>
      <w:proofErr w:type="gramEnd"/>
      <w:r w:rsidR="00D552F5" w:rsidRPr="00060AA1">
        <w:rPr>
          <w:rFonts w:ascii="Arial" w:hAnsi="Arial" w:cs="Arial"/>
          <w:color w:val="222222"/>
          <w:sz w:val="22"/>
          <w:szCs w:val="22"/>
          <w:shd w:val="clear" w:color="auto" w:fill="FFFFFF"/>
        </w:rPr>
        <w:t xml:space="preserve"> and Without Developmental Language Disorder. </w:t>
      </w:r>
      <w:r w:rsidR="00D552F5" w:rsidRPr="00060AA1">
        <w:rPr>
          <w:rFonts w:ascii="Arial" w:hAnsi="Arial" w:cs="Arial"/>
          <w:i/>
          <w:iCs/>
          <w:color w:val="222222"/>
          <w:sz w:val="22"/>
          <w:szCs w:val="22"/>
        </w:rPr>
        <w:t>American Journal of Speech-Language Pathology</w:t>
      </w:r>
      <w:r w:rsidR="00D552F5" w:rsidRPr="00060AA1">
        <w:rPr>
          <w:rFonts w:ascii="Arial" w:hAnsi="Arial" w:cs="Arial"/>
          <w:color w:val="222222"/>
          <w:sz w:val="22"/>
          <w:szCs w:val="22"/>
          <w:shd w:val="clear" w:color="auto" w:fill="FFFFFF"/>
        </w:rPr>
        <w:t>, </w:t>
      </w:r>
      <w:r w:rsidR="00D552F5" w:rsidRPr="00060AA1">
        <w:rPr>
          <w:rFonts w:ascii="Arial" w:hAnsi="Arial" w:cs="Arial"/>
          <w:i/>
          <w:iCs/>
          <w:color w:val="222222"/>
          <w:sz w:val="22"/>
          <w:szCs w:val="22"/>
        </w:rPr>
        <w:t>29</w:t>
      </w:r>
      <w:r w:rsidR="00D552F5" w:rsidRPr="00060AA1">
        <w:rPr>
          <w:rFonts w:ascii="Arial" w:hAnsi="Arial" w:cs="Arial"/>
          <w:color w:val="222222"/>
          <w:sz w:val="22"/>
          <w:szCs w:val="22"/>
          <w:shd w:val="clear" w:color="auto" w:fill="FFFFFF"/>
        </w:rPr>
        <w:t xml:space="preserve">(4), 1883-1895. </w:t>
      </w:r>
      <w:hyperlink r:id="rId21" w:history="1">
        <w:r w:rsidR="00D552F5" w:rsidRPr="00060AA1">
          <w:rPr>
            <w:rStyle w:val="Hyperlink"/>
            <w:rFonts w:ascii="Arial" w:hAnsi="Arial" w:cs="Arial"/>
            <w:sz w:val="22"/>
            <w:szCs w:val="22"/>
          </w:rPr>
          <w:t>https://doi.org/10.1044/2020_AJSLP-19-00090</w:t>
        </w:r>
      </w:hyperlink>
    </w:p>
    <w:p w14:paraId="661CFC4B" w14:textId="77777777" w:rsidR="00060AA1" w:rsidRDefault="00060AA1" w:rsidP="00060AA1">
      <w:pPr>
        <w:tabs>
          <w:tab w:val="left" w:pos="540"/>
        </w:tabs>
        <w:ind w:left="540" w:hanging="540"/>
        <w:rPr>
          <w:rFonts w:ascii="Arial" w:hAnsi="Arial" w:cs="Arial"/>
          <w:color w:val="000000"/>
          <w:sz w:val="22"/>
          <w:szCs w:val="22"/>
        </w:rPr>
      </w:pPr>
    </w:p>
    <w:p w14:paraId="7D3424B1" w14:textId="77777777" w:rsidR="00060AA1" w:rsidRDefault="00060AA1" w:rsidP="00060AA1">
      <w:pPr>
        <w:tabs>
          <w:tab w:val="left" w:pos="540"/>
        </w:tabs>
        <w:ind w:left="540" w:hanging="540"/>
        <w:rPr>
          <w:rFonts w:ascii="Arial" w:hAnsi="Arial" w:cs="Arial"/>
          <w:sz w:val="22"/>
          <w:szCs w:val="22"/>
        </w:rPr>
      </w:pPr>
      <w:r>
        <w:rPr>
          <w:rFonts w:ascii="Arial" w:hAnsi="Arial" w:cs="Arial"/>
          <w:color w:val="000000"/>
          <w:sz w:val="22"/>
          <w:szCs w:val="22"/>
        </w:rPr>
        <w:t>96.</w:t>
      </w:r>
      <w:r>
        <w:rPr>
          <w:rFonts w:ascii="Arial" w:hAnsi="Arial" w:cs="Arial"/>
          <w:color w:val="000000"/>
          <w:sz w:val="22"/>
          <w:szCs w:val="22"/>
        </w:rPr>
        <w:tab/>
      </w:r>
      <w:r w:rsidR="00D552F5" w:rsidRPr="00060AA1">
        <w:rPr>
          <w:rFonts w:ascii="Arial" w:hAnsi="Arial" w:cs="Arial"/>
          <w:color w:val="000000"/>
          <w:sz w:val="22"/>
          <w:szCs w:val="22"/>
        </w:rPr>
        <w:t>*Ong, C. W., *Hancock, A. S., Barrett, T. S., *Lee, E. B., *Wan, N., Gillam, R., Levin, M. E., &amp; Twohig, M. P. (2020). A preliminary investigation of the effect of acceptance and commitment therapy on neural activation in clinical perfectionism. </w:t>
      </w:r>
      <w:r w:rsidR="00D552F5" w:rsidRPr="00060AA1">
        <w:rPr>
          <w:rFonts w:ascii="Arial" w:hAnsi="Arial" w:cs="Arial"/>
          <w:i/>
          <w:iCs/>
          <w:color w:val="000000"/>
          <w:sz w:val="22"/>
          <w:szCs w:val="22"/>
        </w:rPr>
        <w:t>Journal of Contextual Behavioral Science, 18</w:t>
      </w:r>
      <w:r w:rsidR="00D552F5" w:rsidRPr="00060AA1">
        <w:rPr>
          <w:rFonts w:ascii="Arial" w:hAnsi="Arial" w:cs="Arial"/>
          <w:color w:val="000000"/>
          <w:sz w:val="22"/>
          <w:szCs w:val="22"/>
        </w:rPr>
        <w:t>, 152-161</w:t>
      </w:r>
      <w:r w:rsidR="00D552F5" w:rsidRPr="00060AA1">
        <w:rPr>
          <w:rFonts w:ascii="Arial" w:hAnsi="Arial" w:cs="Arial"/>
          <w:i/>
          <w:iCs/>
          <w:color w:val="000000"/>
          <w:sz w:val="22"/>
          <w:szCs w:val="22"/>
        </w:rPr>
        <w:t>.</w:t>
      </w:r>
    </w:p>
    <w:p w14:paraId="7F823192" w14:textId="77777777" w:rsidR="00060AA1" w:rsidRDefault="00060AA1" w:rsidP="00060AA1">
      <w:pPr>
        <w:tabs>
          <w:tab w:val="left" w:pos="540"/>
        </w:tabs>
        <w:ind w:left="540" w:hanging="540"/>
        <w:rPr>
          <w:rFonts w:ascii="Arial" w:hAnsi="Arial" w:cs="Arial"/>
          <w:sz w:val="22"/>
          <w:szCs w:val="22"/>
        </w:rPr>
      </w:pPr>
    </w:p>
    <w:p w14:paraId="0EE63D15" w14:textId="5491AFBB" w:rsidR="00060AA1" w:rsidRDefault="00060AA1" w:rsidP="00060AA1">
      <w:pPr>
        <w:tabs>
          <w:tab w:val="left" w:pos="540"/>
        </w:tabs>
        <w:ind w:left="540" w:hanging="540"/>
        <w:rPr>
          <w:rFonts w:ascii="Arial" w:hAnsi="Arial" w:cs="Arial"/>
          <w:sz w:val="22"/>
          <w:szCs w:val="22"/>
        </w:rPr>
      </w:pPr>
      <w:r>
        <w:rPr>
          <w:rFonts w:ascii="Arial" w:hAnsi="Arial" w:cs="Arial"/>
          <w:sz w:val="22"/>
          <w:szCs w:val="22"/>
        </w:rPr>
        <w:t>95.</w:t>
      </w:r>
      <w:r>
        <w:rPr>
          <w:rFonts w:ascii="Arial" w:hAnsi="Arial" w:cs="Arial"/>
          <w:sz w:val="22"/>
          <w:szCs w:val="22"/>
        </w:rPr>
        <w:tab/>
      </w:r>
      <w:r w:rsidR="003E1A12" w:rsidRPr="00060AA1">
        <w:rPr>
          <w:rFonts w:ascii="Arial" w:hAnsi="Arial" w:cs="Arial"/>
          <w:sz w:val="22"/>
          <w:szCs w:val="22"/>
        </w:rPr>
        <w:t>*</w:t>
      </w:r>
      <w:r w:rsidR="0093560A" w:rsidRPr="00060AA1">
        <w:rPr>
          <w:rFonts w:ascii="Arial" w:hAnsi="Arial" w:cs="Arial"/>
          <w:sz w:val="22"/>
          <w:szCs w:val="22"/>
        </w:rPr>
        <w:t xml:space="preserve">Jones, S., </w:t>
      </w:r>
      <w:r w:rsidR="003E1A12" w:rsidRPr="00060AA1">
        <w:rPr>
          <w:rFonts w:ascii="Arial" w:hAnsi="Arial" w:cs="Arial"/>
          <w:sz w:val="22"/>
          <w:szCs w:val="22"/>
        </w:rPr>
        <w:t>*</w:t>
      </w:r>
      <w:r w:rsidR="0093560A" w:rsidRPr="00060AA1">
        <w:rPr>
          <w:rFonts w:ascii="Arial" w:hAnsi="Arial" w:cs="Arial"/>
          <w:sz w:val="22"/>
          <w:szCs w:val="22"/>
        </w:rPr>
        <w:t xml:space="preserve">Fox, C., Gillam, S., &amp; Gillam R.B. (2019). An exploration of automated narrative analysis via machine learning.  </w:t>
      </w:r>
      <w:r w:rsidR="0093560A" w:rsidRPr="00060AA1">
        <w:rPr>
          <w:rFonts w:ascii="Arial" w:hAnsi="Arial" w:cs="Arial"/>
          <w:i/>
          <w:sz w:val="22"/>
          <w:szCs w:val="22"/>
        </w:rPr>
        <w:t>PLOS ONE, 14</w:t>
      </w:r>
      <w:r w:rsidR="0093560A" w:rsidRPr="00060AA1">
        <w:rPr>
          <w:rFonts w:ascii="Arial" w:hAnsi="Arial" w:cs="Arial"/>
          <w:sz w:val="22"/>
          <w:szCs w:val="22"/>
        </w:rPr>
        <w:t>(10)</w:t>
      </w:r>
      <w:r w:rsidR="005E46B7" w:rsidRPr="00060AA1">
        <w:rPr>
          <w:rFonts w:ascii="Arial" w:hAnsi="Arial" w:cs="Arial"/>
          <w:sz w:val="22"/>
          <w:szCs w:val="22"/>
        </w:rPr>
        <w:t xml:space="preserve">: e0224634.  </w:t>
      </w:r>
      <w:hyperlink r:id="rId22" w:history="1">
        <w:r w:rsidRPr="00D64424">
          <w:rPr>
            <w:rStyle w:val="Hyperlink"/>
            <w:rFonts w:ascii="Arial" w:hAnsi="Arial" w:cs="Arial"/>
            <w:sz w:val="22"/>
            <w:szCs w:val="22"/>
          </w:rPr>
          <w:t>https://doi.org/10.1371/journal.pone.0224634</w:t>
        </w:r>
      </w:hyperlink>
      <w:r w:rsidR="005E46B7" w:rsidRPr="00060AA1">
        <w:rPr>
          <w:rFonts w:ascii="Arial" w:hAnsi="Arial" w:cs="Arial"/>
          <w:sz w:val="22"/>
          <w:szCs w:val="22"/>
        </w:rPr>
        <w:t>.</w:t>
      </w:r>
    </w:p>
    <w:p w14:paraId="1176334D" w14:textId="77777777" w:rsidR="00060AA1" w:rsidRDefault="00060AA1" w:rsidP="00060AA1">
      <w:pPr>
        <w:tabs>
          <w:tab w:val="left" w:pos="540"/>
        </w:tabs>
        <w:ind w:left="540" w:hanging="540"/>
        <w:rPr>
          <w:rFonts w:ascii="Arial" w:hAnsi="Arial" w:cs="Arial"/>
          <w:sz w:val="22"/>
          <w:szCs w:val="22"/>
        </w:rPr>
      </w:pPr>
    </w:p>
    <w:p w14:paraId="7CE86BF9" w14:textId="77777777" w:rsidR="00060AA1" w:rsidRDefault="00060AA1" w:rsidP="00060AA1">
      <w:pPr>
        <w:tabs>
          <w:tab w:val="left" w:pos="540"/>
        </w:tabs>
        <w:ind w:left="540" w:hanging="540"/>
        <w:rPr>
          <w:rFonts w:ascii="Arial" w:hAnsi="Arial" w:cs="Arial"/>
          <w:sz w:val="22"/>
          <w:szCs w:val="22"/>
        </w:rPr>
      </w:pPr>
      <w:r>
        <w:rPr>
          <w:rFonts w:ascii="Arial" w:hAnsi="Arial" w:cs="Arial"/>
          <w:sz w:val="22"/>
          <w:szCs w:val="22"/>
        </w:rPr>
        <w:t>94.</w:t>
      </w:r>
      <w:r>
        <w:rPr>
          <w:rFonts w:ascii="Arial" w:hAnsi="Arial" w:cs="Arial"/>
          <w:sz w:val="22"/>
          <w:szCs w:val="22"/>
        </w:rPr>
        <w:tab/>
      </w:r>
      <w:r w:rsidR="000A44E0" w:rsidRPr="00060AA1">
        <w:rPr>
          <w:rFonts w:ascii="Arial" w:hAnsi="Arial" w:cs="Arial"/>
          <w:sz w:val="22"/>
          <w:szCs w:val="22"/>
        </w:rPr>
        <w:t xml:space="preserve">Montgomery, J.W., Gillam, R.B., Evans, J.L., Schwartz, S. &amp; Fargo, J.D. (2019).  A comparison of the storage-only deficit and </w:t>
      </w:r>
      <w:r w:rsidR="00EB3863" w:rsidRPr="00060AA1">
        <w:rPr>
          <w:rFonts w:ascii="Arial" w:hAnsi="Arial" w:cs="Arial"/>
          <w:sz w:val="22"/>
          <w:szCs w:val="22"/>
        </w:rPr>
        <w:t>j</w:t>
      </w:r>
      <w:r w:rsidR="000A44E0" w:rsidRPr="00060AA1">
        <w:rPr>
          <w:rFonts w:ascii="Arial" w:hAnsi="Arial" w:cs="Arial"/>
          <w:sz w:val="22"/>
          <w:szCs w:val="22"/>
        </w:rPr>
        <w:t xml:space="preserve">oint mechanism deficit hypotheses of the verbal working memory storage capacity limitation of children with developmental language disorder.  </w:t>
      </w:r>
      <w:r w:rsidR="000A44E0" w:rsidRPr="00060AA1">
        <w:rPr>
          <w:rFonts w:ascii="Arial" w:hAnsi="Arial" w:cs="Arial"/>
          <w:i/>
          <w:color w:val="333333"/>
          <w:sz w:val="22"/>
          <w:szCs w:val="22"/>
          <w:shd w:val="clear" w:color="auto" w:fill="FFFFFF"/>
        </w:rPr>
        <w:t xml:space="preserve">Journal of Speech, Language, and Hearing Research, </w:t>
      </w:r>
      <w:r w:rsidR="00473A40" w:rsidRPr="00060AA1">
        <w:rPr>
          <w:rFonts w:ascii="Arial" w:hAnsi="Arial" w:cs="Arial"/>
          <w:i/>
          <w:color w:val="333333"/>
          <w:sz w:val="22"/>
          <w:szCs w:val="22"/>
          <w:shd w:val="clear" w:color="auto" w:fill="FFFFFF"/>
        </w:rPr>
        <w:t>62</w:t>
      </w:r>
      <w:r w:rsidR="00473A40" w:rsidRPr="00060AA1">
        <w:rPr>
          <w:rFonts w:ascii="Arial" w:hAnsi="Arial" w:cs="Arial"/>
          <w:color w:val="333333"/>
          <w:sz w:val="22"/>
          <w:szCs w:val="22"/>
          <w:shd w:val="clear" w:color="auto" w:fill="FFFFFF"/>
        </w:rPr>
        <w:t xml:space="preserve"> (10), 3808-3825</w:t>
      </w:r>
      <w:r w:rsidR="000A44E0" w:rsidRPr="00060AA1">
        <w:rPr>
          <w:rFonts w:ascii="Arial" w:hAnsi="Arial" w:cs="Arial"/>
          <w:i/>
          <w:color w:val="333333"/>
          <w:sz w:val="22"/>
          <w:szCs w:val="22"/>
          <w:shd w:val="clear" w:color="auto" w:fill="FFFFFF"/>
        </w:rPr>
        <w:t>.</w:t>
      </w:r>
      <w:r w:rsidR="000A44E0" w:rsidRPr="00060AA1">
        <w:rPr>
          <w:rFonts w:ascii="Arial" w:hAnsi="Arial" w:cs="Arial"/>
          <w:sz w:val="22"/>
          <w:szCs w:val="22"/>
        </w:rPr>
        <w:t xml:space="preserve">  </w:t>
      </w:r>
      <w:hyperlink r:id="rId23" w:history="1">
        <w:r w:rsidRPr="00D64424">
          <w:rPr>
            <w:rStyle w:val="Hyperlink"/>
            <w:rFonts w:ascii="Arial" w:hAnsi="Arial" w:cs="Arial"/>
            <w:spacing w:val="12"/>
            <w:sz w:val="22"/>
            <w:szCs w:val="22"/>
          </w:rPr>
          <w:t>https://doi.org/10.1044/2019_JSLHR-L-19-0071</w:t>
        </w:r>
      </w:hyperlink>
    </w:p>
    <w:p w14:paraId="74A8429E" w14:textId="77777777" w:rsidR="00060AA1" w:rsidRDefault="00060AA1" w:rsidP="00060AA1">
      <w:pPr>
        <w:tabs>
          <w:tab w:val="left" w:pos="540"/>
        </w:tabs>
        <w:ind w:left="540" w:hanging="540"/>
        <w:rPr>
          <w:rFonts w:ascii="Arial" w:hAnsi="Arial" w:cs="Arial"/>
          <w:sz w:val="22"/>
          <w:szCs w:val="22"/>
        </w:rPr>
      </w:pPr>
    </w:p>
    <w:p w14:paraId="7DB7C389" w14:textId="77777777" w:rsidR="008A76F2" w:rsidRDefault="00060AA1" w:rsidP="008A76F2">
      <w:pPr>
        <w:tabs>
          <w:tab w:val="left" w:pos="540"/>
        </w:tabs>
        <w:ind w:left="540" w:hanging="540"/>
        <w:rPr>
          <w:rFonts w:ascii="Arial" w:hAnsi="Arial" w:cs="Arial"/>
          <w:sz w:val="22"/>
          <w:szCs w:val="22"/>
        </w:rPr>
      </w:pPr>
      <w:r>
        <w:rPr>
          <w:rFonts w:ascii="Arial" w:hAnsi="Arial" w:cs="Arial"/>
          <w:sz w:val="22"/>
          <w:szCs w:val="22"/>
        </w:rPr>
        <w:t>93.</w:t>
      </w:r>
      <w:r>
        <w:rPr>
          <w:rFonts w:ascii="Arial" w:hAnsi="Arial" w:cs="Arial"/>
          <w:sz w:val="22"/>
          <w:szCs w:val="22"/>
        </w:rPr>
        <w:tab/>
      </w:r>
      <w:r w:rsidR="00886938" w:rsidRPr="00060AA1">
        <w:rPr>
          <w:rFonts w:ascii="Arial" w:hAnsi="Arial" w:cs="Arial"/>
          <w:color w:val="333333"/>
          <w:sz w:val="22"/>
          <w:szCs w:val="22"/>
          <w:shd w:val="clear" w:color="auto" w:fill="FFFFFF"/>
        </w:rPr>
        <w:t>*Orellana, C.I, *Wada, R., &amp; Gillam, R.B. (</w:t>
      </w:r>
      <w:r w:rsidR="001F4E6D" w:rsidRPr="00060AA1">
        <w:rPr>
          <w:rFonts w:ascii="Arial" w:hAnsi="Arial" w:cs="Arial"/>
          <w:color w:val="333333"/>
          <w:sz w:val="22"/>
          <w:szCs w:val="22"/>
          <w:shd w:val="clear" w:color="auto" w:fill="FFFFFF"/>
        </w:rPr>
        <w:t>2019</w:t>
      </w:r>
      <w:r w:rsidR="00886938" w:rsidRPr="00060AA1">
        <w:rPr>
          <w:rFonts w:ascii="Arial" w:hAnsi="Arial" w:cs="Arial"/>
          <w:color w:val="333333"/>
          <w:sz w:val="22"/>
          <w:szCs w:val="22"/>
          <w:shd w:val="clear" w:color="auto" w:fill="FFFFFF"/>
        </w:rPr>
        <w:t xml:space="preserve">). </w:t>
      </w:r>
      <w:r w:rsidR="00886938" w:rsidRPr="00060AA1">
        <w:rPr>
          <w:rFonts w:ascii="Arial" w:hAnsi="Arial" w:cs="Arial"/>
          <w:sz w:val="22"/>
          <w:szCs w:val="22"/>
        </w:rPr>
        <w:t xml:space="preserve">The use of dynamic assessment for the diagnosis of language disorders in bilingual children:  </w:t>
      </w:r>
      <w:r w:rsidR="00886938" w:rsidRPr="00060AA1">
        <w:rPr>
          <w:rFonts w:ascii="Arial" w:hAnsi="Arial" w:cs="Arial"/>
          <w:sz w:val="22"/>
          <w:szCs w:val="22"/>
          <w:lang w:val="es-US"/>
        </w:rPr>
        <w:t>A meta-</w:t>
      </w:r>
      <w:proofErr w:type="spellStart"/>
      <w:r w:rsidR="00886938" w:rsidRPr="00060AA1">
        <w:rPr>
          <w:rFonts w:ascii="Arial" w:hAnsi="Arial" w:cs="Arial"/>
          <w:sz w:val="22"/>
          <w:szCs w:val="22"/>
          <w:lang w:val="es-US"/>
        </w:rPr>
        <w:t>analysis</w:t>
      </w:r>
      <w:proofErr w:type="spellEnd"/>
      <w:r w:rsidR="00886938" w:rsidRPr="00060AA1">
        <w:rPr>
          <w:rFonts w:ascii="Arial" w:hAnsi="Arial" w:cs="Arial"/>
          <w:sz w:val="22"/>
          <w:szCs w:val="22"/>
          <w:lang w:val="es-US"/>
        </w:rPr>
        <w:t xml:space="preserve">.  </w:t>
      </w:r>
      <w:r w:rsidR="00886938" w:rsidRPr="00060AA1">
        <w:rPr>
          <w:rFonts w:ascii="Arial" w:hAnsi="Arial" w:cs="Arial"/>
          <w:i/>
          <w:sz w:val="22"/>
          <w:szCs w:val="22"/>
          <w:lang w:val="es-US"/>
        </w:rPr>
        <w:t xml:space="preserve">American </w:t>
      </w:r>
      <w:proofErr w:type="spellStart"/>
      <w:r w:rsidR="00886938" w:rsidRPr="00060AA1">
        <w:rPr>
          <w:rFonts w:ascii="Arial" w:hAnsi="Arial" w:cs="Arial"/>
          <w:i/>
          <w:sz w:val="22"/>
          <w:szCs w:val="22"/>
          <w:lang w:val="es-US"/>
        </w:rPr>
        <w:t>Journal</w:t>
      </w:r>
      <w:proofErr w:type="spellEnd"/>
      <w:r w:rsidR="00886938" w:rsidRPr="00060AA1">
        <w:rPr>
          <w:rFonts w:ascii="Arial" w:hAnsi="Arial" w:cs="Arial"/>
          <w:i/>
          <w:sz w:val="22"/>
          <w:szCs w:val="22"/>
          <w:lang w:val="es-US"/>
        </w:rPr>
        <w:t xml:space="preserve"> </w:t>
      </w:r>
      <w:proofErr w:type="spellStart"/>
      <w:r w:rsidR="00886938" w:rsidRPr="00060AA1">
        <w:rPr>
          <w:rFonts w:ascii="Arial" w:hAnsi="Arial" w:cs="Arial"/>
          <w:i/>
          <w:sz w:val="22"/>
          <w:szCs w:val="22"/>
          <w:lang w:val="es-US"/>
        </w:rPr>
        <w:t>of</w:t>
      </w:r>
      <w:proofErr w:type="spellEnd"/>
      <w:r w:rsidR="00886938" w:rsidRPr="00060AA1">
        <w:rPr>
          <w:rFonts w:ascii="Arial" w:hAnsi="Arial" w:cs="Arial"/>
          <w:i/>
          <w:sz w:val="22"/>
          <w:szCs w:val="22"/>
          <w:lang w:val="es-US"/>
        </w:rPr>
        <w:t xml:space="preserve"> </w:t>
      </w:r>
      <w:proofErr w:type="spellStart"/>
      <w:r w:rsidR="00886938" w:rsidRPr="00060AA1">
        <w:rPr>
          <w:rFonts w:ascii="Arial" w:hAnsi="Arial" w:cs="Arial"/>
          <w:i/>
          <w:sz w:val="22"/>
          <w:szCs w:val="22"/>
          <w:lang w:val="es-US"/>
        </w:rPr>
        <w:t>Speech-Language</w:t>
      </w:r>
      <w:proofErr w:type="spellEnd"/>
      <w:r w:rsidR="00886938" w:rsidRPr="00060AA1">
        <w:rPr>
          <w:rFonts w:ascii="Arial" w:hAnsi="Arial" w:cs="Arial"/>
          <w:i/>
          <w:sz w:val="22"/>
          <w:szCs w:val="22"/>
          <w:lang w:val="es-US"/>
        </w:rPr>
        <w:t xml:space="preserve"> </w:t>
      </w:r>
      <w:proofErr w:type="spellStart"/>
      <w:r w:rsidR="00886938" w:rsidRPr="00060AA1">
        <w:rPr>
          <w:rFonts w:ascii="Arial" w:hAnsi="Arial" w:cs="Arial"/>
          <w:i/>
          <w:sz w:val="22"/>
          <w:szCs w:val="22"/>
          <w:lang w:val="es-US"/>
        </w:rPr>
        <w:t>Pathology</w:t>
      </w:r>
      <w:proofErr w:type="spellEnd"/>
      <w:r w:rsidR="001F4E6D" w:rsidRPr="00060AA1">
        <w:rPr>
          <w:rFonts w:ascii="Arial" w:hAnsi="Arial" w:cs="Arial"/>
          <w:i/>
          <w:sz w:val="22"/>
          <w:szCs w:val="22"/>
          <w:lang w:val="es-US"/>
        </w:rPr>
        <w:t xml:space="preserve">, 28, </w:t>
      </w:r>
      <w:r w:rsidR="001F4E6D" w:rsidRPr="00060AA1">
        <w:rPr>
          <w:rFonts w:ascii="Arial" w:hAnsi="Arial" w:cs="Arial"/>
          <w:sz w:val="22"/>
          <w:szCs w:val="22"/>
          <w:lang w:val="es-US"/>
        </w:rPr>
        <w:t>1298-1317;</w:t>
      </w:r>
      <w:r w:rsidR="00886938" w:rsidRPr="00060AA1">
        <w:rPr>
          <w:rFonts w:ascii="Arial" w:hAnsi="Arial" w:cs="Arial"/>
          <w:color w:val="333333"/>
          <w:sz w:val="22"/>
          <w:szCs w:val="22"/>
          <w:shd w:val="clear" w:color="auto" w:fill="FFFFFF"/>
        </w:rPr>
        <w:t xml:space="preserve"> </w:t>
      </w:r>
      <w:r w:rsidR="001F4E6D" w:rsidRPr="00060AA1">
        <w:rPr>
          <w:rFonts w:ascii="Arial" w:hAnsi="Arial" w:cs="Arial"/>
          <w:sz w:val="22"/>
          <w:szCs w:val="22"/>
          <w:shd w:val="clear" w:color="auto" w:fill="FFFFFF"/>
        </w:rPr>
        <w:t>https//doi.org/10.1044/2019_AJSLP-18-0202</w:t>
      </w:r>
      <w:r w:rsidR="001F4E6D" w:rsidRPr="00060AA1">
        <w:rPr>
          <w:rFonts w:ascii="Arial" w:hAnsi="Arial" w:cs="Arial"/>
          <w:color w:val="333333"/>
          <w:sz w:val="22"/>
          <w:szCs w:val="22"/>
          <w:shd w:val="clear" w:color="auto" w:fill="FFFFFF"/>
        </w:rPr>
        <w:t>.</w:t>
      </w:r>
    </w:p>
    <w:p w14:paraId="4CA3B3E6" w14:textId="77777777" w:rsidR="008A76F2" w:rsidRDefault="008A76F2" w:rsidP="008A76F2">
      <w:pPr>
        <w:tabs>
          <w:tab w:val="left" w:pos="540"/>
        </w:tabs>
        <w:ind w:left="540" w:hanging="540"/>
        <w:rPr>
          <w:rFonts w:ascii="Arial" w:hAnsi="Arial" w:cs="Arial"/>
          <w:color w:val="333333"/>
          <w:sz w:val="22"/>
          <w:szCs w:val="22"/>
          <w:shd w:val="clear" w:color="auto" w:fill="FFFFFF"/>
        </w:rPr>
      </w:pPr>
    </w:p>
    <w:p w14:paraId="1E4E1990" w14:textId="095078A7" w:rsidR="008A76F2" w:rsidRDefault="008A76F2" w:rsidP="008A76F2">
      <w:pPr>
        <w:tabs>
          <w:tab w:val="left" w:pos="540"/>
        </w:tabs>
        <w:ind w:left="540" w:hanging="540"/>
        <w:rPr>
          <w:rFonts w:ascii="Arial" w:hAnsi="Arial" w:cs="Arial"/>
          <w:sz w:val="22"/>
          <w:szCs w:val="22"/>
        </w:rPr>
      </w:pPr>
      <w:r>
        <w:rPr>
          <w:rFonts w:ascii="Arial" w:hAnsi="Arial" w:cs="Arial"/>
          <w:color w:val="333333"/>
          <w:sz w:val="22"/>
          <w:szCs w:val="22"/>
          <w:shd w:val="clear" w:color="auto" w:fill="FFFFFF"/>
        </w:rPr>
        <w:t>92.</w:t>
      </w:r>
      <w:r>
        <w:rPr>
          <w:rFonts w:ascii="Arial" w:hAnsi="Arial" w:cs="Arial"/>
          <w:color w:val="333333"/>
          <w:sz w:val="22"/>
          <w:szCs w:val="22"/>
          <w:shd w:val="clear" w:color="auto" w:fill="FFFFFF"/>
        </w:rPr>
        <w:tab/>
      </w:r>
      <w:r w:rsidR="0084684C" w:rsidRPr="008A76F2">
        <w:rPr>
          <w:rFonts w:ascii="Arial" w:hAnsi="Arial" w:cs="Arial"/>
          <w:color w:val="333333"/>
          <w:sz w:val="22"/>
          <w:szCs w:val="22"/>
          <w:shd w:val="clear" w:color="auto" w:fill="FFFFFF"/>
        </w:rPr>
        <w:t xml:space="preserve">*Hartzheim, D.U. &amp; Gillam, R.B. (2019).  Successful desensitization to FNIRS cap of a child with ASD: Case Study.  </w:t>
      </w:r>
      <w:r w:rsidR="0084684C" w:rsidRPr="008A76F2">
        <w:rPr>
          <w:rFonts w:ascii="Arial" w:hAnsi="Arial" w:cs="Arial"/>
          <w:i/>
          <w:color w:val="333333"/>
          <w:sz w:val="22"/>
          <w:szCs w:val="22"/>
          <w:shd w:val="clear" w:color="auto" w:fill="FFFFFF"/>
        </w:rPr>
        <w:t xml:space="preserve">Neurology and Neurobiology, 2(2), 1-6.  </w:t>
      </w:r>
      <w:hyperlink r:id="rId24" w:history="1">
        <w:r w:rsidRPr="00D64424">
          <w:rPr>
            <w:rStyle w:val="Hyperlink"/>
            <w:rFonts w:ascii="Arial" w:hAnsi="Arial" w:cs="Arial"/>
            <w:sz w:val="22"/>
            <w:szCs w:val="22"/>
            <w:shd w:val="clear" w:color="auto" w:fill="FFFFFF"/>
          </w:rPr>
          <w:t>http://dx.doi.org/1031487/jNNB.2019.02.01</w:t>
        </w:r>
      </w:hyperlink>
      <w:r w:rsidR="0084684C" w:rsidRPr="008A76F2">
        <w:rPr>
          <w:rFonts w:ascii="Arial" w:hAnsi="Arial" w:cs="Arial"/>
          <w:color w:val="333333"/>
          <w:sz w:val="22"/>
          <w:szCs w:val="22"/>
          <w:shd w:val="clear" w:color="auto" w:fill="FFFFFF"/>
        </w:rPr>
        <w:t>.</w:t>
      </w:r>
    </w:p>
    <w:p w14:paraId="55062622" w14:textId="77777777" w:rsidR="008A76F2" w:rsidRDefault="008A76F2" w:rsidP="008A76F2">
      <w:pPr>
        <w:tabs>
          <w:tab w:val="left" w:pos="540"/>
        </w:tabs>
        <w:ind w:left="540" w:hanging="540"/>
        <w:rPr>
          <w:rFonts w:ascii="Arial" w:hAnsi="Arial" w:cs="Arial"/>
          <w:sz w:val="22"/>
          <w:szCs w:val="22"/>
        </w:rPr>
      </w:pPr>
    </w:p>
    <w:p w14:paraId="27D30DC8" w14:textId="77777777" w:rsidR="008A76F2" w:rsidRDefault="008A76F2" w:rsidP="008A76F2">
      <w:pPr>
        <w:tabs>
          <w:tab w:val="left" w:pos="540"/>
        </w:tabs>
        <w:ind w:left="540" w:hanging="540"/>
        <w:rPr>
          <w:rFonts w:ascii="Arial" w:hAnsi="Arial" w:cs="Arial"/>
          <w:sz w:val="22"/>
          <w:szCs w:val="22"/>
        </w:rPr>
      </w:pPr>
      <w:r w:rsidRPr="0053714C">
        <w:rPr>
          <w:rFonts w:ascii="Arial" w:hAnsi="Arial" w:cs="Arial"/>
          <w:sz w:val="22"/>
          <w:szCs w:val="22"/>
        </w:rPr>
        <w:t>91</w:t>
      </w:r>
      <w:r>
        <w:rPr>
          <w:rFonts w:ascii="Arial" w:hAnsi="Arial" w:cs="Arial"/>
          <w:sz w:val="22"/>
          <w:szCs w:val="22"/>
        </w:rPr>
        <w:t>.</w:t>
      </w:r>
      <w:r>
        <w:rPr>
          <w:rFonts w:ascii="Arial" w:hAnsi="Arial" w:cs="Arial"/>
          <w:sz w:val="22"/>
          <w:szCs w:val="22"/>
        </w:rPr>
        <w:tab/>
      </w:r>
      <w:r w:rsidR="005F4E7B" w:rsidRPr="008A76F2">
        <w:rPr>
          <w:rFonts w:ascii="Arial" w:hAnsi="Arial" w:cs="Arial"/>
          <w:color w:val="333333"/>
          <w:sz w:val="22"/>
          <w:szCs w:val="22"/>
          <w:shd w:val="clear" w:color="auto" w:fill="FFFFFF"/>
        </w:rPr>
        <w:t>Gillam, R.B</w:t>
      </w:r>
      <w:r w:rsidR="008C6631" w:rsidRPr="008A76F2">
        <w:rPr>
          <w:rFonts w:ascii="Arial" w:hAnsi="Arial" w:cs="Arial"/>
          <w:color w:val="333333"/>
          <w:sz w:val="22"/>
          <w:szCs w:val="22"/>
          <w:shd w:val="clear" w:color="auto" w:fill="FFFFFF"/>
        </w:rPr>
        <w:t>, Montgomery, J.W., Evans, J.L, &amp; Gillam, S.L. (</w:t>
      </w:r>
      <w:r w:rsidR="00082453" w:rsidRPr="008A76F2">
        <w:rPr>
          <w:rFonts w:ascii="Arial" w:hAnsi="Arial" w:cs="Arial"/>
          <w:color w:val="333333"/>
          <w:sz w:val="22"/>
          <w:szCs w:val="22"/>
          <w:shd w:val="clear" w:color="auto" w:fill="FFFFFF"/>
        </w:rPr>
        <w:t>2019</w:t>
      </w:r>
      <w:r w:rsidR="008C6631" w:rsidRPr="008A76F2">
        <w:rPr>
          <w:rFonts w:ascii="Arial" w:hAnsi="Arial" w:cs="Arial"/>
          <w:color w:val="333333"/>
          <w:sz w:val="22"/>
          <w:szCs w:val="22"/>
          <w:shd w:val="clear" w:color="auto" w:fill="FFFFFF"/>
        </w:rPr>
        <w:t xml:space="preserve">). Cognitive predictors of sentence comprehension in children with and without developmental language disorder: Implications for assessment and treatment.  </w:t>
      </w:r>
      <w:r w:rsidR="008C6631" w:rsidRPr="008A76F2">
        <w:rPr>
          <w:rFonts w:ascii="Arial" w:hAnsi="Arial" w:cs="Arial"/>
          <w:i/>
          <w:color w:val="333333"/>
          <w:sz w:val="22"/>
          <w:szCs w:val="22"/>
          <w:shd w:val="clear" w:color="auto" w:fill="FFFFFF"/>
        </w:rPr>
        <w:t>International Journal of Speech-Language Pathology</w:t>
      </w:r>
      <w:r w:rsidR="00082453" w:rsidRPr="008A76F2">
        <w:rPr>
          <w:rFonts w:ascii="Arial" w:hAnsi="Arial" w:cs="Arial"/>
          <w:i/>
          <w:color w:val="333333"/>
          <w:sz w:val="22"/>
          <w:szCs w:val="22"/>
          <w:shd w:val="clear" w:color="auto" w:fill="FFFFFF"/>
        </w:rPr>
        <w:t>,</w:t>
      </w:r>
      <w:r w:rsidR="00541013" w:rsidRPr="008A76F2">
        <w:rPr>
          <w:rFonts w:ascii="Arial" w:hAnsi="Arial" w:cs="Arial"/>
          <w:i/>
          <w:color w:val="333333"/>
          <w:sz w:val="22"/>
          <w:szCs w:val="22"/>
          <w:shd w:val="clear" w:color="auto" w:fill="FFFFFF"/>
        </w:rPr>
        <w:t>21 (3), 240-251</w:t>
      </w:r>
      <w:r w:rsidR="00082453" w:rsidRPr="008A76F2">
        <w:rPr>
          <w:rFonts w:ascii="Arial" w:hAnsi="Arial" w:cs="Arial"/>
          <w:i/>
          <w:color w:val="333333"/>
          <w:sz w:val="22"/>
          <w:szCs w:val="22"/>
          <w:shd w:val="clear" w:color="auto" w:fill="FFFFFF"/>
        </w:rPr>
        <w:t xml:space="preserve">; </w:t>
      </w:r>
      <w:hyperlink r:id="rId25" w:history="1">
        <w:r w:rsidR="00082453" w:rsidRPr="008A76F2">
          <w:rPr>
            <w:rStyle w:val="Hyperlink"/>
            <w:rFonts w:ascii="Arial" w:hAnsi="Arial" w:cs="Arial"/>
            <w:color w:val="10147E"/>
            <w:sz w:val="22"/>
            <w:szCs w:val="22"/>
          </w:rPr>
          <w:t>https://doi.org/10.1080/17549507.2018.1559883</w:t>
        </w:r>
      </w:hyperlink>
      <w:r w:rsidR="008C6631" w:rsidRPr="008A76F2">
        <w:rPr>
          <w:rFonts w:ascii="Arial" w:hAnsi="Arial" w:cs="Arial"/>
          <w:i/>
          <w:color w:val="333333"/>
          <w:sz w:val="22"/>
          <w:szCs w:val="22"/>
          <w:shd w:val="clear" w:color="auto" w:fill="FFFFFF"/>
        </w:rPr>
        <w:t>.</w:t>
      </w:r>
    </w:p>
    <w:p w14:paraId="1C4B02C5" w14:textId="77777777" w:rsidR="008A76F2" w:rsidRDefault="008A76F2" w:rsidP="008A76F2">
      <w:pPr>
        <w:tabs>
          <w:tab w:val="left" w:pos="540"/>
        </w:tabs>
        <w:ind w:left="540" w:hanging="540"/>
        <w:rPr>
          <w:rFonts w:ascii="Arial" w:hAnsi="Arial" w:cs="Arial"/>
          <w:color w:val="333333"/>
          <w:sz w:val="22"/>
          <w:szCs w:val="22"/>
          <w:shd w:val="clear" w:color="auto" w:fill="FFFFFF"/>
        </w:rPr>
      </w:pPr>
    </w:p>
    <w:p w14:paraId="7EF09313" w14:textId="77777777" w:rsidR="008A76F2" w:rsidRDefault="008A76F2" w:rsidP="008A76F2">
      <w:pPr>
        <w:tabs>
          <w:tab w:val="left" w:pos="540"/>
        </w:tabs>
        <w:ind w:left="540" w:hanging="540"/>
        <w:rPr>
          <w:rFonts w:ascii="Arial" w:hAnsi="Arial" w:cs="Arial"/>
          <w:sz w:val="22"/>
          <w:szCs w:val="22"/>
        </w:rPr>
      </w:pPr>
      <w:r>
        <w:rPr>
          <w:rFonts w:ascii="Arial" w:hAnsi="Arial" w:cs="Arial"/>
          <w:color w:val="333333"/>
          <w:sz w:val="22"/>
          <w:szCs w:val="22"/>
          <w:shd w:val="clear" w:color="auto" w:fill="FFFFFF"/>
        </w:rPr>
        <w:t>90.</w:t>
      </w:r>
      <w:r>
        <w:rPr>
          <w:rFonts w:ascii="Arial" w:hAnsi="Arial" w:cs="Arial"/>
          <w:color w:val="333333"/>
          <w:sz w:val="22"/>
          <w:szCs w:val="22"/>
          <w:shd w:val="clear" w:color="auto" w:fill="FFFFFF"/>
        </w:rPr>
        <w:tab/>
      </w:r>
      <w:r w:rsidR="002021A7" w:rsidRPr="008A76F2">
        <w:rPr>
          <w:rFonts w:ascii="Arial" w:hAnsi="Arial" w:cs="Arial"/>
          <w:color w:val="333333"/>
          <w:sz w:val="22"/>
          <w:szCs w:val="22"/>
          <w:shd w:val="clear" w:color="auto" w:fill="FFFFFF"/>
        </w:rPr>
        <w:t>Gillam, R.B. (2018).</w:t>
      </w:r>
      <w:r w:rsidR="00BC09AB" w:rsidRPr="008A76F2">
        <w:rPr>
          <w:rFonts w:ascii="Arial" w:hAnsi="Arial" w:cs="Arial"/>
          <w:color w:val="333333"/>
          <w:sz w:val="22"/>
          <w:szCs w:val="22"/>
          <w:shd w:val="clear" w:color="auto" w:fill="FFFFFF"/>
        </w:rPr>
        <w:t xml:space="preserve"> Introduction to the clinical forum: Working memory in school-age children.  </w:t>
      </w:r>
      <w:r w:rsidR="00BC09AB" w:rsidRPr="008A76F2">
        <w:rPr>
          <w:rFonts w:ascii="Arial" w:hAnsi="Arial" w:cs="Arial"/>
          <w:i/>
          <w:color w:val="333333"/>
          <w:sz w:val="22"/>
          <w:szCs w:val="22"/>
          <w:shd w:val="clear" w:color="auto" w:fill="FFFFFF"/>
        </w:rPr>
        <w:t xml:space="preserve">Language, Speech, and Hearing Services in Schools, </w:t>
      </w:r>
      <w:r w:rsidR="000B1309" w:rsidRPr="008A76F2">
        <w:rPr>
          <w:rFonts w:ascii="Arial" w:hAnsi="Arial" w:cs="Arial"/>
          <w:i/>
          <w:color w:val="333333"/>
          <w:sz w:val="22"/>
          <w:szCs w:val="22"/>
          <w:shd w:val="clear" w:color="auto" w:fill="FFFFFF"/>
        </w:rPr>
        <w:t xml:space="preserve">49, </w:t>
      </w:r>
      <w:r w:rsidR="000B1309" w:rsidRPr="008A76F2">
        <w:rPr>
          <w:rFonts w:ascii="Arial" w:hAnsi="Arial" w:cs="Arial"/>
          <w:color w:val="333333"/>
          <w:sz w:val="22"/>
          <w:szCs w:val="22"/>
          <w:shd w:val="clear" w:color="auto" w:fill="FFFFFF"/>
        </w:rPr>
        <w:t xml:space="preserve">337-339. </w:t>
      </w:r>
      <w:r w:rsidR="000B1309" w:rsidRPr="008A76F2">
        <w:rPr>
          <w:rFonts w:ascii="Arial" w:hAnsi="Arial" w:cs="Arial"/>
          <w:sz w:val="22"/>
          <w:szCs w:val="22"/>
          <w:shd w:val="clear" w:color="auto" w:fill="FFFFFF"/>
        </w:rPr>
        <w:t>doi:10.1044/2018_LSHSS-WMCLD-18-0056</w:t>
      </w:r>
    </w:p>
    <w:p w14:paraId="3E39A024" w14:textId="77777777" w:rsidR="008A76F2" w:rsidRDefault="008A76F2" w:rsidP="008A76F2">
      <w:pPr>
        <w:tabs>
          <w:tab w:val="left" w:pos="540"/>
        </w:tabs>
        <w:ind w:left="540" w:hanging="540"/>
        <w:rPr>
          <w:rFonts w:ascii="Arial" w:hAnsi="Arial" w:cs="Arial"/>
          <w:sz w:val="22"/>
          <w:szCs w:val="22"/>
        </w:rPr>
      </w:pPr>
    </w:p>
    <w:p w14:paraId="463E4A25" w14:textId="77777777" w:rsidR="008A76F2" w:rsidRDefault="008A76F2" w:rsidP="008A76F2">
      <w:pPr>
        <w:tabs>
          <w:tab w:val="left" w:pos="540"/>
        </w:tabs>
        <w:ind w:left="540" w:hanging="540"/>
        <w:rPr>
          <w:rFonts w:ascii="Arial" w:hAnsi="Arial" w:cs="Arial"/>
          <w:sz w:val="22"/>
          <w:szCs w:val="22"/>
        </w:rPr>
      </w:pPr>
      <w:r>
        <w:rPr>
          <w:rFonts w:ascii="Arial" w:hAnsi="Arial" w:cs="Arial"/>
          <w:sz w:val="22"/>
          <w:szCs w:val="22"/>
        </w:rPr>
        <w:t>89.</w:t>
      </w:r>
      <w:r>
        <w:rPr>
          <w:rFonts w:ascii="Arial" w:hAnsi="Arial" w:cs="Arial"/>
          <w:sz w:val="22"/>
          <w:szCs w:val="22"/>
        </w:rPr>
        <w:tab/>
      </w:r>
      <w:r w:rsidR="00197991" w:rsidRPr="008A76F2">
        <w:rPr>
          <w:rFonts w:ascii="Arial" w:hAnsi="Arial" w:cs="Arial"/>
          <w:color w:val="333333"/>
          <w:sz w:val="22"/>
          <w:szCs w:val="22"/>
          <w:shd w:val="clear" w:color="auto" w:fill="FFFFFF"/>
        </w:rPr>
        <w:t>Montgomery, J.W., Evans, J.L., Fargo, J.D., Schwartz, S., &amp; Gillam, R.B. (</w:t>
      </w:r>
      <w:r w:rsidR="00D65090" w:rsidRPr="008A76F2">
        <w:rPr>
          <w:rFonts w:ascii="Arial" w:hAnsi="Arial" w:cs="Arial"/>
          <w:color w:val="333333"/>
          <w:sz w:val="22"/>
          <w:szCs w:val="22"/>
          <w:shd w:val="clear" w:color="auto" w:fill="FFFFFF"/>
        </w:rPr>
        <w:t>2018</w:t>
      </w:r>
      <w:r w:rsidR="00197991" w:rsidRPr="008A76F2">
        <w:rPr>
          <w:rFonts w:ascii="Arial" w:hAnsi="Arial" w:cs="Arial"/>
          <w:color w:val="333333"/>
          <w:sz w:val="22"/>
          <w:szCs w:val="22"/>
          <w:shd w:val="clear" w:color="auto" w:fill="FFFFFF"/>
        </w:rPr>
        <w:t xml:space="preserve">). Structural relationship between cognitive processing and syntactic sentence comprehension in children with and without developmental language disorder.  </w:t>
      </w:r>
      <w:r w:rsidR="00197991" w:rsidRPr="008A76F2">
        <w:rPr>
          <w:rFonts w:ascii="Arial" w:hAnsi="Arial" w:cs="Arial"/>
          <w:i/>
          <w:color w:val="333333"/>
          <w:sz w:val="22"/>
          <w:szCs w:val="22"/>
          <w:shd w:val="clear" w:color="auto" w:fill="FFFFFF"/>
        </w:rPr>
        <w:t>Journal of Speech, Language, and Hearing Research</w:t>
      </w:r>
      <w:r w:rsidR="00D65090" w:rsidRPr="008A76F2">
        <w:rPr>
          <w:rFonts w:ascii="Arial" w:hAnsi="Arial" w:cs="Arial"/>
          <w:i/>
          <w:color w:val="333333"/>
          <w:sz w:val="22"/>
          <w:szCs w:val="22"/>
          <w:shd w:val="clear" w:color="auto" w:fill="FFFFFF"/>
        </w:rPr>
        <w:t>, 61, 2950-2976</w:t>
      </w:r>
      <w:r w:rsidR="00197991" w:rsidRPr="008A76F2">
        <w:rPr>
          <w:rFonts w:ascii="Arial" w:hAnsi="Arial" w:cs="Arial"/>
          <w:i/>
          <w:color w:val="333333"/>
          <w:sz w:val="22"/>
          <w:szCs w:val="22"/>
          <w:shd w:val="clear" w:color="auto" w:fill="FFFFFF"/>
        </w:rPr>
        <w:t>.</w:t>
      </w:r>
      <w:r w:rsidR="00197991" w:rsidRPr="008A76F2">
        <w:rPr>
          <w:rFonts w:ascii="Arial" w:hAnsi="Arial" w:cs="Arial"/>
          <w:color w:val="333333"/>
          <w:sz w:val="22"/>
          <w:szCs w:val="22"/>
          <w:shd w:val="clear" w:color="auto" w:fill="FFFFFF"/>
        </w:rPr>
        <w:t xml:space="preserve"> </w:t>
      </w:r>
      <w:hyperlink r:id="rId26" w:history="1">
        <w:r w:rsidR="00175E57" w:rsidRPr="008A76F2">
          <w:rPr>
            <w:rStyle w:val="Hyperlink"/>
            <w:rFonts w:ascii="Arial" w:hAnsi="Arial" w:cs="Arial"/>
            <w:sz w:val="22"/>
            <w:szCs w:val="22"/>
            <w:shd w:val="clear" w:color="auto" w:fill="FFFFFF"/>
          </w:rPr>
          <w:t>https://doi.org/10.1044/2018_JSHRR-L-17-0421</w:t>
        </w:r>
      </w:hyperlink>
      <w:r w:rsidR="00D65090" w:rsidRPr="008A76F2">
        <w:rPr>
          <w:rFonts w:ascii="Arial" w:hAnsi="Arial" w:cs="Arial"/>
          <w:color w:val="333333"/>
          <w:sz w:val="22"/>
          <w:szCs w:val="22"/>
          <w:shd w:val="clear" w:color="auto" w:fill="FFFFFF"/>
        </w:rPr>
        <w:t>.</w:t>
      </w:r>
    </w:p>
    <w:p w14:paraId="068A989B" w14:textId="77777777" w:rsidR="008A76F2" w:rsidRDefault="008A76F2" w:rsidP="008A76F2">
      <w:pPr>
        <w:tabs>
          <w:tab w:val="left" w:pos="540"/>
        </w:tabs>
        <w:ind w:left="540" w:hanging="540"/>
        <w:rPr>
          <w:rFonts w:ascii="Arial" w:hAnsi="Arial" w:cs="Arial"/>
          <w:sz w:val="22"/>
          <w:szCs w:val="22"/>
        </w:rPr>
      </w:pPr>
    </w:p>
    <w:p w14:paraId="1E0AEFF4" w14:textId="12E4A513" w:rsidR="00A55360" w:rsidRDefault="008A76F2" w:rsidP="00A55360">
      <w:pPr>
        <w:tabs>
          <w:tab w:val="left" w:pos="540"/>
        </w:tabs>
        <w:ind w:left="540" w:hanging="540"/>
        <w:rPr>
          <w:rFonts w:ascii="Arial" w:hAnsi="Arial" w:cs="Arial"/>
          <w:sz w:val="22"/>
          <w:szCs w:val="22"/>
        </w:rPr>
      </w:pPr>
      <w:r>
        <w:rPr>
          <w:rFonts w:ascii="Arial" w:hAnsi="Arial" w:cs="Arial"/>
          <w:sz w:val="22"/>
          <w:szCs w:val="22"/>
        </w:rPr>
        <w:t>88.</w:t>
      </w:r>
      <w:r>
        <w:rPr>
          <w:rFonts w:ascii="Arial" w:hAnsi="Arial" w:cs="Arial"/>
          <w:sz w:val="22"/>
          <w:szCs w:val="22"/>
        </w:rPr>
        <w:tab/>
      </w:r>
      <w:r w:rsidR="00305268" w:rsidRPr="008A76F2">
        <w:rPr>
          <w:rFonts w:ascii="Arial" w:hAnsi="Arial" w:cs="Arial"/>
          <w:sz w:val="22"/>
          <w:szCs w:val="22"/>
        </w:rPr>
        <w:t xml:space="preserve">Gillam, S. L., </w:t>
      </w:r>
      <w:r w:rsidR="00886938" w:rsidRPr="008A76F2">
        <w:rPr>
          <w:rFonts w:ascii="Arial" w:hAnsi="Arial" w:cs="Arial"/>
          <w:sz w:val="22"/>
          <w:szCs w:val="22"/>
        </w:rPr>
        <w:t>*</w:t>
      </w:r>
      <w:r w:rsidR="00305268" w:rsidRPr="008A76F2">
        <w:rPr>
          <w:rFonts w:ascii="Arial" w:hAnsi="Arial" w:cs="Arial"/>
          <w:sz w:val="22"/>
          <w:szCs w:val="22"/>
        </w:rPr>
        <w:t xml:space="preserve">Olszewski, A., </w:t>
      </w:r>
      <w:r w:rsidR="00886938" w:rsidRPr="008A76F2">
        <w:rPr>
          <w:rFonts w:ascii="Arial" w:hAnsi="Arial" w:cs="Arial"/>
          <w:sz w:val="22"/>
          <w:szCs w:val="22"/>
        </w:rPr>
        <w:t>*</w:t>
      </w:r>
      <w:r w:rsidR="00305268" w:rsidRPr="008A76F2">
        <w:rPr>
          <w:rFonts w:ascii="Arial" w:hAnsi="Arial" w:cs="Arial"/>
          <w:sz w:val="22"/>
          <w:szCs w:val="22"/>
        </w:rPr>
        <w:t xml:space="preserve">Squires, K., </w:t>
      </w:r>
      <w:r w:rsidR="00886938" w:rsidRPr="008A76F2">
        <w:rPr>
          <w:rFonts w:ascii="Arial" w:hAnsi="Arial" w:cs="Arial"/>
          <w:sz w:val="22"/>
          <w:szCs w:val="22"/>
        </w:rPr>
        <w:t>*</w:t>
      </w:r>
      <w:r w:rsidR="00305268" w:rsidRPr="008A76F2">
        <w:rPr>
          <w:rFonts w:ascii="Arial" w:hAnsi="Arial" w:cs="Arial"/>
          <w:sz w:val="22"/>
          <w:szCs w:val="22"/>
        </w:rPr>
        <w:t xml:space="preserve">Snyder-Wolf, K., Slocum, </w:t>
      </w:r>
      <w:r w:rsidR="00E506B8" w:rsidRPr="008A76F2">
        <w:rPr>
          <w:rFonts w:ascii="Arial" w:hAnsi="Arial" w:cs="Arial"/>
          <w:sz w:val="22"/>
          <w:szCs w:val="22"/>
        </w:rPr>
        <w:t>T. A., &amp; Gillam, R.</w:t>
      </w:r>
      <w:r w:rsidR="00275759" w:rsidRPr="008A76F2">
        <w:rPr>
          <w:rFonts w:ascii="Arial" w:hAnsi="Arial" w:cs="Arial"/>
          <w:sz w:val="22"/>
          <w:szCs w:val="22"/>
        </w:rPr>
        <w:t>B.</w:t>
      </w:r>
      <w:r w:rsidR="00E506B8" w:rsidRPr="008A76F2">
        <w:rPr>
          <w:rFonts w:ascii="Arial" w:hAnsi="Arial" w:cs="Arial"/>
          <w:sz w:val="22"/>
          <w:szCs w:val="22"/>
        </w:rPr>
        <w:t xml:space="preserve"> (2018</w:t>
      </w:r>
      <w:r w:rsidR="00305268" w:rsidRPr="008A76F2">
        <w:rPr>
          <w:rFonts w:ascii="Arial" w:hAnsi="Arial" w:cs="Arial"/>
          <w:sz w:val="22"/>
          <w:szCs w:val="22"/>
        </w:rPr>
        <w:t xml:space="preserve">). Improving </w:t>
      </w:r>
      <w:r w:rsidR="00776309" w:rsidRPr="008A76F2">
        <w:rPr>
          <w:rFonts w:ascii="Arial" w:hAnsi="Arial" w:cs="Arial"/>
          <w:sz w:val="22"/>
          <w:szCs w:val="22"/>
        </w:rPr>
        <w:t>n</w:t>
      </w:r>
      <w:r w:rsidR="00305268" w:rsidRPr="008A76F2">
        <w:rPr>
          <w:rFonts w:ascii="Arial" w:hAnsi="Arial" w:cs="Arial"/>
          <w:sz w:val="22"/>
          <w:szCs w:val="22"/>
        </w:rPr>
        <w:t xml:space="preserve">arrative </w:t>
      </w:r>
      <w:r w:rsidR="00776309" w:rsidRPr="008A76F2">
        <w:rPr>
          <w:rFonts w:ascii="Arial" w:hAnsi="Arial" w:cs="Arial"/>
          <w:sz w:val="22"/>
          <w:szCs w:val="22"/>
        </w:rPr>
        <w:t>p</w:t>
      </w:r>
      <w:r w:rsidR="00305268" w:rsidRPr="008A76F2">
        <w:rPr>
          <w:rFonts w:ascii="Arial" w:hAnsi="Arial" w:cs="Arial"/>
          <w:sz w:val="22"/>
          <w:szCs w:val="22"/>
        </w:rPr>
        <w:t xml:space="preserve">roduction in </w:t>
      </w:r>
      <w:r w:rsidR="00776309" w:rsidRPr="008A76F2">
        <w:rPr>
          <w:rFonts w:ascii="Arial" w:hAnsi="Arial" w:cs="Arial"/>
          <w:sz w:val="22"/>
          <w:szCs w:val="22"/>
        </w:rPr>
        <w:t>c</w:t>
      </w:r>
      <w:r w:rsidR="00305268" w:rsidRPr="008A76F2">
        <w:rPr>
          <w:rFonts w:ascii="Arial" w:hAnsi="Arial" w:cs="Arial"/>
          <w:sz w:val="22"/>
          <w:szCs w:val="22"/>
        </w:rPr>
        <w:t xml:space="preserve">hildren with </w:t>
      </w:r>
      <w:r w:rsidR="00776309" w:rsidRPr="008A76F2">
        <w:rPr>
          <w:rFonts w:ascii="Arial" w:hAnsi="Arial" w:cs="Arial"/>
          <w:sz w:val="22"/>
          <w:szCs w:val="22"/>
        </w:rPr>
        <w:t>l</w:t>
      </w:r>
      <w:r w:rsidR="00305268" w:rsidRPr="008A76F2">
        <w:rPr>
          <w:rFonts w:ascii="Arial" w:hAnsi="Arial" w:cs="Arial"/>
          <w:sz w:val="22"/>
          <w:szCs w:val="22"/>
        </w:rPr>
        <w:t xml:space="preserve">anguage </w:t>
      </w:r>
      <w:r w:rsidR="00776309" w:rsidRPr="008A76F2">
        <w:rPr>
          <w:rFonts w:ascii="Arial" w:hAnsi="Arial" w:cs="Arial"/>
          <w:sz w:val="22"/>
          <w:szCs w:val="22"/>
        </w:rPr>
        <w:t>d</w:t>
      </w:r>
      <w:r w:rsidR="00305268" w:rsidRPr="008A76F2">
        <w:rPr>
          <w:rFonts w:ascii="Arial" w:hAnsi="Arial" w:cs="Arial"/>
          <w:sz w:val="22"/>
          <w:szCs w:val="22"/>
        </w:rPr>
        <w:t xml:space="preserve">isorders: An </w:t>
      </w:r>
      <w:proofErr w:type="gramStart"/>
      <w:r w:rsidR="00305268" w:rsidRPr="008A76F2">
        <w:rPr>
          <w:rFonts w:ascii="Arial" w:hAnsi="Arial" w:cs="Arial"/>
          <w:sz w:val="22"/>
          <w:szCs w:val="22"/>
        </w:rPr>
        <w:t xml:space="preserve">early </w:t>
      </w:r>
      <w:r w:rsidR="00776309" w:rsidRPr="008A76F2">
        <w:rPr>
          <w:rFonts w:ascii="Arial" w:hAnsi="Arial" w:cs="Arial"/>
          <w:sz w:val="22"/>
          <w:szCs w:val="22"/>
        </w:rPr>
        <w:t>stage</w:t>
      </w:r>
      <w:proofErr w:type="gramEnd"/>
      <w:r w:rsidR="00305268" w:rsidRPr="008A76F2">
        <w:rPr>
          <w:rFonts w:ascii="Arial" w:hAnsi="Arial" w:cs="Arial"/>
          <w:sz w:val="22"/>
          <w:szCs w:val="22"/>
        </w:rPr>
        <w:t xml:space="preserve"> efficacy study of a narrative intervention program. </w:t>
      </w:r>
      <w:r w:rsidR="00305268" w:rsidRPr="008A76F2">
        <w:rPr>
          <w:rFonts w:ascii="Arial" w:hAnsi="Arial" w:cs="Arial"/>
          <w:i/>
          <w:iCs/>
          <w:sz w:val="22"/>
          <w:szCs w:val="22"/>
        </w:rPr>
        <w:t>Language, Speech and Hearing Services in Schools, 49</w:t>
      </w:r>
      <w:r w:rsidR="00305268" w:rsidRPr="008A76F2">
        <w:rPr>
          <w:rFonts w:ascii="Arial" w:hAnsi="Arial" w:cs="Arial"/>
          <w:sz w:val="22"/>
          <w:szCs w:val="22"/>
        </w:rPr>
        <w:t xml:space="preserve">, 197-212. </w:t>
      </w:r>
      <w:hyperlink r:id="rId27" w:history="1">
        <w:r w:rsidR="00A55360" w:rsidRPr="00D64424">
          <w:rPr>
            <w:rStyle w:val="Hyperlink"/>
            <w:rFonts w:ascii="Arial" w:hAnsi="Arial" w:cs="Arial"/>
            <w:sz w:val="22"/>
            <w:szCs w:val="22"/>
          </w:rPr>
          <w:t>https://doi.org/10.1044/2017_LSHSS-17-0047</w:t>
        </w:r>
      </w:hyperlink>
    </w:p>
    <w:p w14:paraId="7C054DBC" w14:textId="77777777" w:rsidR="00A55360" w:rsidRDefault="00A55360" w:rsidP="00A55360">
      <w:pPr>
        <w:tabs>
          <w:tab w:val="left" w:pos="540"/>
        </w:tabs>
        <w:ind w:left="540" w:hanging="540"/>
        <w:rPr>
          <w:rFonts w:ascii="Arial" w:hAnsi="Arial" w:cs="Arial"/>
          <w:sz w:val="22"/>
          <w:szCs w:val="22"/>
        </w:rPr>
      </w:pPr>
    </w:p>
    <w:p w14:paraId="36D10F95" w14:textId="77777777" w:rsidR="00A55360" w:rsidRDefault="00A55360" w:rsidP="00A55360">
      <w:pPr>
        <w:tabs>
          <w:tab w:val="left" w:pos="540"/>
        </w:tabs>
        <w:ind w:left="540" w:hanging="540"/>
        <w:rPr>
          <w:rFonts w:ascii="Arial" w:hAnsi="Arial" w:cs="Arial"/>
          <w:sz w:val="22"/>
          <w:szCs w:val="22"/>
        </w:rPr>
      </w:pPr>
      <w:r>
        <w:rPr>
          <w:rFonts w:ascii="Arial" w:hAnsi="Arial" w:cs="Arial"/>
          <w:sz w:val="22"/>
          <w:szCs w:val="22"/>
        </w:rPr>
        <w:t>87.</w:t>
      </w:r>
      <w:r>
        <w:rPr>
          <w:rFonts w:ascii="Arial" w:hAnsi="Arial" w:cs="Arial"/>
          <w:sz w:val="22"/>
          <w:szCs w:val="22"/>
        </w:rPr>
        <w:tab/>
      </w:r>
      <w:r w:rsidR="00865E1A" w:rsidRPr="00A55360">
        <w:rPr>
          <w:rFonts w:ascii="Arial" w:hAnsi="Arial" w:cs="Arial"/>
          <w:color w:val="333333"/>
          <w:sz w:val="22"/>
          <w:szCs w:val="22"/>
          <w:shd w:val="clear" w:color="auto" w:fill="FFFFFF"/>
        </w:rPr>
        <w:t xml:space="preserve">Evans, J.L., Gillam, R.B., &amp; Montgomery, J.W. (2018).  Cognitive predictors of spoken word recognition in children with and without developmental language disorders.  </w:t>
      </w:r>
      <w:r w:rsidR="00865E1A" w:rsidRPr="00A55360">
        <w:rPr>
          <w:rFonts w:ascii="Arial" w:hAnsi="Arial" w:cs="Arial"/>
          <w:i/>
          <w:color w:val="333333"/>
          <w:sz w:val="22"/>
          <w:szCs w:val="22"/>
          <w:shd w:val="clear" w:color="auto" w:fill="FFFFFF"/>
        </w:rPr>
        <w:t>Journal of Speech</w:t>
      </w:r>
      <w:r w:rsidR="0080126B" w:rsidRPr="00A55360">
        <w:rPr>
          <w:rFonts w:ascii="Arial" w:hAnsi="Arial" w:cs="Arial"/>
          <w:i/>
          <w:color w:val="333333"/>
          <w:sz w:val="22"/>
          <w:szCs w:val="22"/>
          <w:shd w:val="clear" w:color="auto" w:fill="FFFFFF"/>
        </w:rPr>
        <w:t xml:space="preserve">, Language, and Hearing Research, </w:t>
      </w:r>
      <w:r w:rsidR="00B42232" w:rsidRPr="00A55360">
        <w:rPr>
          <w:rFonts w:ascii="Arial" w:hAnsi="Arial" w:cs="Arial"/>
          <w:i/>
          <w:color w:val="333333"/>
          <w:sz w:val="22"/>
          <w:szCs w:val="22"/>
          <w:shd w:val="clear" w:color="auto" w:fill="FFFFFF"/>
        </w:rPr>
        <w:t>1409-1425</w:t>
      </w:r>
      <w:r w:rsidR="00865E1A" w:rsidRPr="00A55360">
        <w:rPr>
          <w:rFonts w:ascii="Arial" w:hAnsi="Arial" w:cs="Arial"/>
          <w:i/>
          <w:color w:val="333333"/>
          <w:sz w:val="22"/>
          <w:szCs w:val="22"/>
          <w:shd w:val="clear" w:color="auto" w:fill="FFFFFF"/>
        </w:rPr>
        <w:t>.</w:t>
      </w:r>
      <w:r w:rsidR="00E0470B" w:rsidRPr="00A55360">
        <w:rPr>
          <w:rFonts w:ascii="Arial" w:hAnsi="Arial" w:cs="Arial"/>
          <w:i/>
          <w:color w:val="333333"/>
          <w:sz w:val="22"/>
          <w:szCs w:val="22"/>
          <w:shd w:val="clear" w:color="auto" w:fill="FFFFFF"/>
        </w:rPr>
        <w:t xml:space="preserve"> </w:t>
      </w:r>
      <w:r w:rsidR="00175E57" w:rsidRPr="00A55360">
        <w:rPr>
          <w:rFonts w:ascii="Arial" w:hAnsi="Arial" w:cs="Arial"/>
          <w:color w:val="211E1E"/>
          <w:sz w:val="22"/>
          <w:szCs w:val="22"/>
        </w:rPr>
        <w:t xml:space="preserve">https://doi.org/10.1044/2018_JSLHR-L-17-0150 </w:t>
      </w:r>
    </w:p>
    <w:p w14:paraId="3EFC8883" w14:textId="77777777" w:rsidR="00A55360" w:rsidRDefault="00A55360" w:rsidP="00A55360">
      <w:pPr>
        <w:tabs>
          <w:tab w:val="left" w:pos="540"/>
        </w:tabs>
        <w:ind w:left="540" w:hanging="540"/>
        <w:rPr>
          <w:rFonts w:ascii="Arial" w:hAnsi="Arial" w:cs="Arial"/>
          <w:color w:val="333333"/>
          <w:sz w:val="22"/>
          <w:szCs w:val="22"/>
          <w:shd w:val="clear" w:color="auto" w:fill="FFFFFF"/>
        </w:rPr>
      </w:pPr>
    </w:p>
    <w:p w14:paraId="5EF60874" w14:textId="77777777" w:rsidR="00A55360" w:rsidRDefault="00A55360" w:rsidP="00A55360">
      <w:pPr>
        <w:tabs>
          <w:tab w:val="left" w:pos="540"/>
        </w:tabs>
        <w:ind w:left="540" w:hanging="540"/>
        <w:rPr>
          <w:rFonts w:ascii="Arial" w:hAnsi="Arial" w:cs="Arial"/>
          <w:sz w:val="22"/>
          <w:szCs w:val="22"/>
        </w:rPr>
      </w:pPr>
      <w:r>
        <w:rPr>
          <w:rFonts w:ascii="Arial" w:hAnsi="Arial" w:cs="Arial"/>
          <w:color w:val="333333"/>
          <w:sz w:val="22"/>
          <w:szCs w:val="22"/>
          <w:shd w:val="clear" w:color="auto" w:fill="FFFFFF"/>
        </w:rPr>
        <w:t>86.</w:t>
      </w:r>
      <w:r>
        <w:rPr>
          <w:rFonts w:ascii="Arial" w:hAnsi="Arial" w:cs="Arial"/>
          <w:color w:val="333333"/>
          <w:sz w:val="22"/>
          <w:szCs w:val="22"/>
          <w:shd w:val="clear" w:color="auto" w:fill="FFFFFF"/>
        </w:rPr>
        <w:tab/>
      </w:r>
      <w:r w:rsidR="00705081" w:rsidRPr="00A55360">
        <w:rPr>
          <w:rFonts w:ascii="Arial" w:hAnsi="Arial" w:cs="Arial"/>
          <w:color w:val="333333"/>
          <w:sz w:val="22"/>
          <w:szCs w:val="22"/>
          <w:shd w:val="clear" w:color="auto" w:fill="FFFFFF"/>
        </w:rPr>
        <w:t>*Baker, J., Moyer-Packenham, P., *Tucker, S., Shumway, J., Jordan, K. &amp; Gillam, R.</w:t>
      </w:r>
      <w:r w:rsidR="00275759" w:rsidRPr="00A55360">
        <w:rPr>
          <w:rFonts w:ascii="Arial" w:hAnsi="Arial" w:cs="Arial"/>
          <w:color w:val="333333"/>
          <w:sz w:val="22"/>
          <w:szCs w:val="22"/>
          <w:shd w:val="clear" w:color="auto" w:fill="FFFFFF"/>
        </w:rPr>
        <w:t>B.</w:t>
      </w:r>
      <w:r w:rsidR="00705081" w:rsidRPr="00A55360">
        <w:rPr>
          <w:rFonts w:ascii="Arial" w:hAnsi="Arial" w:cs="Arial"/>
          <w:color w:val="333333"/>
          <w:sz w:val="22"/>
          <w:szCs w:val="22"/>
          <w:shd w:val="clear" w:color="auto" w:fill="FFFFFF"/>
        </w:rPr>
        <w:t xml:space="preserve"> (2018). The Brain’s Response to Digital Math Apps: A Pilot Study Examining Children’s Cortical Responses During Touch-Screen Interactions.</w:t>
      </w:r>
      <w:r w:rsidR="00705081" w:rsidRPr="00A55360">
        <w:rPr>
          <w:rStyle w:val="apple-converted-space"/>
          <w:rFonts w:ascii="Arial" w:hAnsi="Arial" w:cs="Arial"/>
          <w:color w:val="333333"/>
          <w:sz w:val="22"/>
          <w:szCs w:val="22"/>
          <w:shd w:val="clear" w:color="auto" w:fill="FFFFFF"/>
        </w:rPr>
        <w:t> </w:t>
      </w:r>
      <w:r w:rsidR="00705081" w:rsidRPr="00A55360">
        <w:rPr>
          <w:rStyle w:val="HTMLCite"/>
          <w:rFonts w:ascii="Arial" w:hAnsi="Arial" w:cs="Arial"/>
          <w:color w:val="333333"/>
          <w:sz w:val="22"/>
          <w:szCs w:val="22"/>
        </w:rPr>
        <w:t>Journal of Computers in Mathematics and Science Teaching, 37</w:t>
      </w:r>
      <w:r w:rsidR="00705081" w:rsidRPr="00A55360">
        <w:rPr>
          <w:rFonts w:ascii="Arial" w:hAnsi="Arial" w:cs="Arial"/>
          <w:color w:val="333333"/>
          <w:sz w:val="22"/>
          <w:szCs w:val="22"/>
          <w:shd w:val="clear" w:color="auto" w:fill="FFFFFF"/>
        </w:rPr>
        <w:t>(1), 69-86.</w:t>
      </w:r>
      <w:r w:rsidR="00AB0EA3" w:rsidRPr="00A55360">
        <w:rPr>
          <w:rFonts w:ascii="Arial" w:hAnsi="Arial" w:cs="Arial"/>
          <w:color w:val="333333"/>
          <w:sz w:val="22"/>
          <w:szCs w:val="22"/>
          <w:shd w:val="clear" w:color="auto" w:fill="FFFFFF"/>
        </w:rPr>
        <w:t xml:space="preserve"> </w:t>
      </w:r>
      <w:hyperlink r:id="rId28" w:history="1">
        <w:r w:rsidR="00705081" w:rsidRPr="00A55360">
          <w:rPr>
            <w:rStyle w:val="Hyperlink"/>
            <w:rFonts w:ascii="Arial" w:hAnsi="Arial" w:cs="Arial"/>
            <w:color w:val="2168AF"/>
            <w:sz w:val="22"/>
            <w:szCs w:val="22"/>
          </w:rPr>
          <w:t>https://www.learntechlib.org/p/180516</w:t>
        </w:r>
      </w:hyperlink>
      <w:r w:rsidR="00705081" w:rsidRPr="00A55360">
        <w:rPr>
          <w:rStyle w:val="retrieval"/>
          <w:rFonts w:ascii="Arial" w:hAnsi="Arial" w:cs="Arial"/>
          <w:color w:val="333333"/>
          <w:sz w:val="22"/>
          <w:szCs w:val="22"/>
        </w:rPr>
        <w:t>.</w:t>
      </w:r>
    </w:p>
    <w:p w14:paraId="21DB0E1E" w14:textId="77777777" w:rsidR="00A55360" w:rsidRDefault="00A55360" w:rsidP="00A55360">
      <w:pPr>
        <w:tabs>
          <w:tab w:val="left" w:pos="540"/>
        </w:tabs>
        <w:ind w:left="540" w:hanging="540"/>
        <w:rPr>
          <w:rFonts w:ascii="Arial" w:hAnsi="Arial" w:cs="Arial"/>
          <w:sz w:val="22"/>
          <w:szCs w:val="22"/>
        </w:rPr>
      </w:pPr>
    </w:p>
    <w:p w14:paraId="013C96B3" w14:textId="77777777" w:rsidR="00A55360" w:rsidRDefault="00A55360" w:rsidP="00A55360">
      <w:pPr>
        <w:tabs>
          <w:tab w:val="left" w:pos="540"/>
        </w:tabs>
        <w:ind w:left="540" w:hanging="540"/>
        <w:rPr>
          <w:rFonts w:ascii="Arial" w:hAnsi="Arial" w:cs="Arial"/>
          <w:sz w:val="22"/>
          <w:szCs w:val="22"/>
        </w:rPr>
      </w:pPr>
      <w:r>
        <w:rPr>
          <w:rFonts w:ascii="Arial" w:hAnsi="Arial" w:cs="Arial"/>
          <w:sz w:val="22"/>
          <w:szCs w:val="22"/>
        </w:rPr>
        <w:t>85.</w:t>
      </w:r>
      <w:r>
        <w:rPr>
          <w:rFonts w:ascii="Arial" w:hAnsi="Arial" w:cs="Arial"/>
          <w:sz w:val="22"/>
          <w:szCs w:val="22"/>
        </w:rPr>
        <w:tab/>
      </w:r>
      <w:r w:rsidR="00705081" w:rsidRPr="00A55360">
        <w:rPr>
          <w:rFonts w:ascii="Arial" w:hAnsi="Arial" w:cs="Arial"/>
          <w:sz w:val="22"/>
          <w:szCs w:val="22"/>
        </w:rPr>
        <w:t>*</w:t>
      </w:r>
      <w:r w:rsidR="003B3E0D" w:rsidRPr="00A55360">
        <w:rPr>
          <w:rFonts w:ascii="Arial" w:hAnsi="Arial" w:cs="Arial"/>
          <w:sz w:val="22"/>
          <w:szCs w:val="22"/>
        </w:rPr>
        <w:t xml:space="preserve">Wan, N., </w:t>
      </w:r>
      <w:r w:rsidR="00C42550" w:rsidRPr="00A55360">
        <w:rPr>
          <w:rFonts w:ascii="Arial" w:hAnsi="Arial" w:cs="Arial"/>
          <w:sz w:val="22"/>
          <w:szCs w:val="22"/>
        </w:rPr>
        <w:t>*</w:t>
      </w:r>
      <w:r w:rsidR="003B3E0D" w:rsidRPr="00A55360">
        <w:rPr>
          <w:rFonts w:ascii="Arial" w:hAnsi="Arial" w:cs="Arial"/>
          <w:sz w:val="22"/>
          <w:szCs w:val="22"/>
        </w:rPr>
        <w:t xml:space="preserve">Hancock, A.S., </w:t>
      </w:r>
      <w:r w:rsidR="006A502B" w:rsidRPr="00A55360">
        <w:rPr>
          <w:rFonts w:ascii="Arial" w:hAnsi="Arial" w:cs="Arial"/>
          <w:sz w:val="22"/>
          <w:szCs w:val="22"/>
        </w:rPr>
        <w:t>Moon, T.K., &amp; Gillam, R.B. (2018</w:t>
      </w:r>
      <w:r w:rsidR="003B3E0D" w:rsidRPr="00A55360">
        <w:rPr>
          <w:rFonts w:ascii="Arial" w:hAnsi="Arial" w:cs="Arial"/>
          <w:sz w:val="22"/>
          <w:szCs w:val="22"/>
        </w:rPr>
        <w:t xml:space="preserve">). A functional near-infrared spectroscopic investigation of speech production during reading.  </w:t>
      </w:r>
      <w:r w:rsidR="003B3E0D" w:rsidRPr="00A55360">
        <w:rPr>
          <w:rFonts w:ascii="Arial" w:hAnsi="Arial" w:cs="Arial"/>
          <w:i/>
          <w:sz w:val="22"/>
          <w:szCs w:val="22"/>
        </w:rPr>
        <w:t>Human Brain Mapping,</w:t>
      </w:r>
      <w:r w:rsidR="00804728" w:rsidRPr="00A55360">
        <w:rPr>
          <w:rFonts w:ascii="Arial" w:hAnsi="Arial" w:cs="Arial"/>
          <w:i/>
          <w:sz w:val="22"/>
          <w:szCs w:val="22"/>
        </w:rPr>
        <w:t xml:space="preserve"> 39 (3)</w:t>
      </w:r>
      <w:r w:rsidR="006A502B" w:rsidRPr="00A55360">
        <w:rPr>
          <w:rFonts w:ascii="Arial" w:hAnsi="Arial" w:cs="Arial"/>
          <w:i/>
          <w:sz w:val="22"/>
          <w:szCs w:val="22"/>
        </w:rPr>
        <w:t>, 1428-1437</w:t>
      </w:r>
      <w:r w:rsidR="003B3E0D" w:rsidRPr="00A55360">
        <w:rPr>
          <w:rFonts w:ascii="Arial" w:hAnsi="Arial" w:cs="Arial"/>
          <w:i/>
          <w:sz w:val="22"/>
          <w:szCs w:val="22"/>
        </w:rPr>
        <w:t xml:space="preserve"> </w:t>
      </w:r>
      <w:r w:rsidR="003B3E0D" w:rsidRPr="00A55360">
        <w:rPr>
          <w:rFonts w:ascii="Arial" w:hAnsi="Arial" w:cs="Arial"/>
          <w:sz w:val="22"/>
          <w:szCs w:val="22"/>
        </w:rPr>
        <w:t>00:1-10</w:t>
      </w:r>
      <w:r w:rsidR="003B3E0D" w:rsidRPr="00A55360">
        <w:rPr>
          <w:rFonts w:ascii="Arial" w:hAnsi="Arial" w:cs="Arial"/>
          <w:i/>
          <w:sz w:val="22"/>
          <w:szCs w:val="22"/>
        </w:rPr>
        <w:t xml:space="preserve">. </w:t>
      </w:r>
      <w:r w:rsidR="006A502B" w:rsidRPr="00A55360">
        <w:rPr>
          <w:rFonts w:ascii="Arial" w:hAnsi="Arial" w:cs="Arial"/>
          <w:i/>
          <w:sz w:val="22"/>
          <w:szCs w:val="22"/>
        </w:rPr>
        <w:t xml:space="preserve">Doi:10.1002/hbm.23932. </w:t>
      </w:r>
    </w:p>
    <w:p w14:paraId="75E8C0ED" w14:textId="77777777" w:rsidR="00A55360" w:rsidRDefault="00A55360" w:rsidP="00A55360">
      <w:pPr>
        <w:tabs>
          <w:tab w:val="left" w:pos="540"/>
        </w:tabs>
        <w:ind w:left="540" w:hanging="540"/>
        <w:rPr>
          <w:rFonts w:ascii="Arial" w:hAnsi="Arial" w:cs="Arial"/>
          <w:sz w:val="22"/>
          <w:szCs w:val="22"/>
        </w:rPr>
      </w:pPr>
    </w:p>
    <w:p w14:paraId="10B34FFB" w14:textId="77777777" w:rsidR="00A55360" w:rsidRDefault="00A55360" w:rsidP="00A55360">
      <w:pPr>
        <w:tabs>
          <w:tab w:val="left" w:pos="540"/>
        </w:tabs>
        <w:ind w:left="540" w:hanging="540"/>
        <w:rPr>
          <w:rFonts w:ascii="Arial" w:hAnsi="Arial" w:cs="Arial"/>
          <w:sz w:val="22"/>
          <w:szCs w:val="22"/>
        </w:rPr>
      </w:pPr>
      <w:r>
        <w:rPr>
          <w:rFonts w:ascii="Arial" w:hAnsi="Arial" w:cs="Arial"/>
          <w:sz w:val="22"/>
          <w:szCs w:val="22"/>
        </w:rPr>
        <w:t>84.</w:t>
      </w:r>
      <w:r>
        <w:rPr>
          <w:rFonts w:ascii="Arial" w:hAnsi="Arial" w:cs="Arial"/>
          <w:sz w:val="22"/>
          <w:szCs w:val="22"/>
        </w:rPr>
        <w:tab/>
      </w:r>
      <w:r w:rsidR="00CB2819" w:rsidRPr="00A55360">
        <w:rPr>
          <w:rFonts w:ascii="Arial" w:hAnsi="Arial" w:cs="Arial"/>
          <w:sz w:val="22"/>
          <w:szCs w:val="22"/>
        </w:rPr>
        <w:t>Montgomery, J.W., Gillam, R.B., &amp; Evans, J.L. &amp; Sergeev, A.V. (2017).  “</w:t>
      </w:r>
      <w:proofErr w:type="spellStart"/>
      <w:r w:rsidR="00CB2819" w:rsidRPr="00A55360">
        <w:rPr>
          <w:rFonts w:ascii="Arial" w:hAnsi="Arial" w:cs="Arial"/>
          <w:sz w:val="22"/>
          <w:szCs w:val="22"/>
        </w:rPr>
        <w:t>Whatdunit</w:t>
      </w:r>
      <w:proofErr w:type="spellEnd"/>
      <w:r w:rsidR="00CB2819" w:rsidRPr="00A55360">
        <w:rPr>
          <w:rFonts w:ascii="Arial" w:hAnsi="Arial" w:cs="Arial"/>
          <w:sz w:val="22"/>
          <w:szCs w:val="22"/>
        </w:rPr>
        <w:t xml:space="preserve">?” Sentence comprehension abilities of children with SLI: Sensitivity to word order in canonical and noncanonical structures. </w:t>
      </w:r>
      <w:r w:rsidR="00CB2819" w:rsidRPr="00A55360">
        <w:rPr>
          <w:rFonts w:ascii="Arial" w:hAnsi="Arial" w:cs="Arial"/>
          <w:bCs/>
          <w:i/>
          <w:iCs/>
          <w:sz w:val="22"/>
          <w:szCs w:val="22"/>
        </w:rPr>
        <w:t>Journal of Speech, Language, and Hearing Research</w:t>
      </w:r>
      <w:r w:rsidR="00CB2819" w:rsidRPr="00A55360">
        <w:rPr>
          <w:rFonts w:ascii="Arial" w:hAnsi="Arial" w:cs="Arial"/>
          <w:sz w:val="22"/>
          <w:szCs w:val="22"/>
        </w:rPr>
        <w:t xml:space="preserve">, </w:t>
      </w:r>
      <w:r w:rsidR="00A02672" w:rsidRPr="00A55360">
        <w:rPr>
          <w:rFonts w:ascii="Arial" w:hAnsi="Arial" w:cs="Arial"/>
          <w:i/>
          <w:sz w:val="22"/>
          <w:szCs w:val="22"/>
        </w:rPr>
        <w:t>60</w:t>
      </w:r>
      <w:r w:rsidR="00A02672" w:rsidRPr="00A55360">
        <w:rPr>
          <w:rFonts w:ascii="Arial" w:hAnsi="Arial" w:cs="Arial"/>
          <w:sz w:val="22"/>
          <w:szCs w:val="22"/>
        </w:rPr>
        <w:t>, 2603-2618</w:t>
      </w:r>
      <w:r w:rsidR="00531D41" w:rsidRPr="00A55360">
        <w:rPr>
          <w:rFonts w:ascii="Arial" w:hAnsi="Arial" w:cs="Arial"/>
          <w:sz w:val="22"/>
          <w:szCs w:val="22"/>
        </w:rPr>
        <w:t xml:space="preserve">, </w:t>
      </w:r>
      <w:r w:rsidR="00531D41" w:rsidRPr="00A55360">
        <w:rPr>
          <w:rFonts w:ascii="Arial" w:hAnsi="Arial" w:cs="Arial"/>
          <w:color w:val="000000" w:themeColor="text1"/>
          <w:sz w:val="22"/>
          <w:szCs w:val="22"/>
          <w:shd w:val="clear" w:color="auto" w:fill="FFFFFF"/>
        </w:rPr>
        <w:t>doi:10.1044/2017_JSLHR-L-17-0025</w:t>
      </w:r>
      <w:r w:rsidR="00CB2819" w:rsidRPr="00A55360">
        <w:rPr>
          <w:rFonts w:ascii="Arial" w:hAnsi="Arial" w:cs="Arial"/>
          <w:color w:val="231F20"/>
          <w:sz w:val="22"/>
          <w:szCs w:val="22"/>
        </w:rPr>
        <w:t>.</w:t>
      </w:r>
      <w:r w:rsidR="00CB2819" w:rsidRPr="00A55360">
        <w:rPr>
          <w:rFonts w:ascii="Arial" w:hAnsi="Arial" w:cs="Arial"/>
          <w:sz w:val="22"/>
          <w:szCs w:val="22"/>
        </w:rPr>
        <w:t xml:space="preserve">   </w:t>
      </w:r>
    </w:p>
    <w:p w14:paraId="65ED1F18" w14:textId="77777777" w:rsidR="00A55360" w:rsidRDefault="00A55360" w:rsidP="00A55360">
      <w:pPr>
        <w:tabs>
          <w:tab w:val="left" w:pos="540"/>
        </w:tabs>
        <w:ind w:left="540" w:hanging="540"/>
        <w:rPr>
          <w:rFonts w:ascii="Arial" w:hAnsi="Arial" w:cs="Arial"/>
          <w:sz w:val="22"/>
          <w:szCs w:val="22"/>
        </w:rPr>
      </w:pPr>
    </w:p>
    <w:p w14:paraId="78EAE76B" w14:textId="77777777" w:rsidR="00A55360" w:rsidRDefault="00A55360" w:rsidP="00A55360">
      <w:pPr>
        <w:tabs>
          <w:tab w:val="left" w:pos="540"/>
        </w:tabs>
        <w:ind w:left="540" w:hanging="540"/>
        <w:rPr>
          <w:rFonts w:ascii="Arial" w:hAnsi="Arial" w:cs="Arial"/>
          <w:sz w:val="22"/>
          <w:szCs w:val="22"/>
        </w:rPr>
      </w:pPr>
      <w:r>
        <w:rPr>
          <w:rFonts w:ascii="Arial" w:hAnsi="Arial" w:cs="Arial"/>
          <w:sz w:val="22"/>
          <w:szCs w:val="22"/>
        </w:rPr>
        <w:t>83.</w:t>
      </w:r>
      <w:r>
        <w:rPr>
          <w:rFonts w:ascii="Arial" w:hAnsi="Arial" w:cs="Arial"/>
          <w:sz w:val="22"/>
          <w:szCs w:val="22"/>
        </w:rPr>
        <w:tab/>
      </w:r>
      <w:r w:rsidR="007503A6" w:rsidRPr="00A55360">
        <w:rPr>
          <w:rFonts w:ascii="Arial" w:hAnsi="Arial" w:cs="Arial"/>
          <w:bCs/>
          <w:sz w:val="22"/>
          <w:szCs w:val="22"/>
        </w:rPr>
        <w:t>Studenka, B. E.</w:t>
      </w:r>
      <w:r w:rsidR="007503A6" w:rsidRPr="00A55360">
        <w:rPr>
          <w:rFonts w:ascii="Arial" w:hAnsi="Arial" w:cs="Arial"/>
          <w:sz w:val="22"/>
          <w:szCs w:val="22"/>
        </w:rPr>
        <w:t xml:space="preserve">, Gillam, S. L., *Hartzheim, D., &amp; Gillam, R. B. (2017). Motor and verbal perspective taking in children with autism spectrum disorder: Changes in social interaction with people and tools. </w:t>
      </w:r>
      <w:r w:rsidR="007503A6" w:rsidRPr="00A55360">
        <w:rPr>
          <w:rFonts w:ascii="Arial" w:hAnsi="Arial" w:cs="Arial"/>
          <w:i/>
          <w:iCs/>
          <w:sz w:val="22"/>
          <w:szCs w:val="22"/>
        </w:rPr>
        <w:t xml:space="preserve">Research in Developmental Disabilities, 66, 64-79 </w:t>
      </w:r>
      <w:r w:rsidR="007503A6" w:rsidRPr="00A55360">
        <w:rPr>
          <w:rFonts w:ascii="Arial" w:hAnsi="Arial" w:cs="Arial"/>
          <w:i/>
          <w:iCs/>
          <w:color w:val="000000" w:themeColor="text1"/>
          <w:sz w:val="22"/>
          <w:szCs w:val="22"/>
        </w:rPr>
        <w:t xml:space="preserve">doi: </w:t>
      </w:r>
      <w:r w:rsidR="007503A6" w:rsidRPr="00A55360">
        <w:rPr>
          <w:rFonts w:ascii="Arial" w:hAnsi="Arial" w:cs="Arial"/>
          <w:color w:val="000000" w:themeColor="text1"/>
          <w:sz w:val="22"/>
          <w:szCs w:val="22"/>
          <w:shd w:val="clear" w:color="auto" w:fill="FFFFFF"/>
        </w:rPr>
        <w:t>10.1016/j.ridd.2017.02.017</w:t>
      </w:r>
      <w:r w:rsidR="007503A6" w:rsidRPr="00A55360">
        <w:rPr>
          <w:rFonts w:ascii="Arial" w:hAnsi="Arial" w:cs="Arial"/>
          <w:sz w:val="22"/>
          <w:szCs w:val="22"/>
        </w:rPr>
        <w:t>.</w:t>
      </w:r>
    </w:p>
    <w:p w14:paraId="7776CAE5" w14:textId="77777777" w:rsidR="00A55360" w:rsidRDefault="00A55360" w:rsidP="00A55360">
      <w:pPr>
        <w:tabs>
          <w:tab w:val="left" w:pos="540"/>
        </w:tabs>
        <w:ind w:left="540" w:hanging="540"/>
        <w:rPr>
          <w:rFonts w:ascii="Arial" w:hAnsi="Arial" w:cs="Arial"/>
          <w:sz w:val="22"/>
          <w:szCs w:val="22"/>
        </w:rPr>
      </w:pPr>
    </w:p>
    <w:p w14:paraId="7C2B7835" w14:textId="77777777" w:rsidR="00A55360" w:rsidRDefault="00A55360" w:rsidP="00A55360">
      <w:pPr>
        <w:tabs>
          <w:tab w:val="left" w:pos="540"/>
        </w:tabs>
        <w:ind w:left="540" w:hanging="540"/>
        <w:rPr>
          <w:rFonts w:ascii="Arial" w:hAnsi="Arial" w:cs="Arial"/>
          <w:sz w:val="22"/>
          <w:szCs w:val="22"/>
        </w:rPr>
      </w:pPr>
      <w:r>
        <w:rPr>
          <w:rFonts w:ascii="Arial" w:hAnsi="Arial" w:cs="Arial"/>
          <w:sz w:val="22"/>
          <w:szCs w:val="22"/>
        </w:rPr>
        <w:t>82.</w:t>
      </w:r>
      <w:r>
        <w:rPr>
          <w:rFonts w:ascii="Arial" w:hAnsi="Arial" w:cs="Arial"/>
          <w:sz w:val="22"/>
          <w:szCs w:val="22"/>
        </w:rPr>
        <w:tab/>
      </w:r>
      <w:r w:rsidR="00B874C1" w:rsidRPr="00A55360">
        <w:rPr>
          <w:rFonts w:ascii="Arial" w:hAnsi="Arial" w:cs="Arial"/>
          <w:sz w:val="22"/>
          <w:szCs w:val="22"/>
        </w:rPr>
        <w:t xml:space="preserve">Gillam, S.L., Gillam, R.B., Fargo, J.D., </w:t>
      </w:r>
      <w:r w:rsidR="00C42550" w:rsidRPr="00A55360">
        <w:rPr>
          <w:rFonts w:ascii="Arial" w:hAnsi="Arial" w:cs="Arial"/>
          <w:sz w:val="22"/>
          <w:szCs w:val="22"/>
        </w:rPr>
        <w:t>*</w:t>
      </w:r>
      <w:r w:rsidR="00B874C1" w:rsidRPr="00A55360">
        <w:rPr>
          <w:rFonts w:ascii="Arial" w:hAnsi="Arial" w:cs="Arial"/>
          <w:sz w:val="22"/>
          <w:szCs w:val="22"/>
        </w:rPr>
        <w:t xml:space="preserve">Olszewski, A., &amp; </w:t>
      </w:r>
      <w:r w:rsidR="00C42550" w:rsidRPr="00A55360">
        <w:rPr>
          <w:rFonts w:ascii="Arial" w:hAnsi="Arial" w:cs="Arial"/>
          <w:sz w:val="22"/>
          <w:szCs w:val="22"/>
        </w:rPr>
        <w:t>*</w:t>
      </w:r>
      <w:r w:rsidR="00B874C1" w:rsidRPr="00A55360">
        <w:rPr>
          <w:rFonts w:ascii="Arial" w:hAnsi="Arial" w:cs="Arial"/>
          <w:sz w:val="22"/>
          <w:szCs w:val="22"/>
        </w:rPr>
        <w:t xml:space="preserve">Segura, H. (2017). Monitoring Indicators of Scholarly Language: A progress-monitoring instrument for measuring narrative discourse skills.  </w:t>
      </w:r>
      <w:r w:rsidR="00B874C1" w:rsidRPr="00A55360">
        <w:rPr>
          <w:rFonts w:ascii="Arial" w:hAnsi="Arial" w:cs="Arial"/>
          <w:i/>
          <w:sz w:val="22"/>
          <w:szCs w:val="22"/>
        </w:rPr>
        <w:t xml:space="preserve">Communication Disorders </w:t>
      </w:r>
      <w:r w:rsidR="00B874C1" w:rsidRPr="00A55360">
        <w:rPr>
          <w:rFonts w:ascii="Arial" w:hAnsi="Arial" w:cs="Arial"/>
          <w:i/>
          <w:color w:val="000000" w:themeColor="text1"/>
          <w:sz w:val="22"/>
          <w:szCs w:val="22"/>
        </w:rPr>
        <w:t>Quarterly</w:t>
      </w:r>
      <w:r w:rsidR="00B874C1" w:rsidRPr="00A55360">
        <w:rPr>
          <w:rFonts w:ascii="Arial" w:hAnsi="Arial" w:cs="Arial"/>
          <w:color w:val="000000" w:themeColor="text1"/>
          <w:sz w:val="22"/>
          <w:szCs w:val="22"/>
        </w:rPr>
        <w:t xml:space="preserve">, </w:t>
      </w:r>
      <w:r w:rsidR="00B874C1" w:rsidRPr="00A55360">
        <w:rPr>
          <w:rFonts w:ascii="Arial" w:hAnsi="Arial" w:cs="Arial"/>
          <w:bCs/>
          <w:i/>
          <w:color w:val="000000" w:themeColor="text1"/>
          <w:sz w:val="22"/>
          <w:szCs w:val="22"/>
        </w:rPr>
        <w:t>38</w:t>
      </w:r>
      <w:r w:rsidR="00B874C1" w:rsidRPr="00A55360">
        <w:rPr>
          <w:rFonts w:ascii="Arial" w:hAnsi="Arial" w:cs="Arial"/>
          <w:bCs/>
          <w:color w:val="000000" w:themeColor="text1"/>
          <w:sz w:val="22"/>
          <w:szCs w:val="22"/>
        </w:rPr>
        <w:t>(2), 96-106 doi:10.1177/1525740116651442.</w:t>
      </w:r>
      <w:r w:rsidR="00B874C1" w:rsidRPr="00A55360">
        <w:rPr>
          <w:rFonts w:ascii="Arial" w:hAnsi="Arial" w:cs="Arial"/>
          <w:color w:val="000000" w:themeColor="text1"/>
          <w:sz w:val="22"/>
          <w:szCs w:val="22"/>
        </w:rPr>
        <w:t xml:space="preserve">   </w:t>
      </w:r>
    </w:p>
    <w:p w14:paraId="29F72DBD" w14:textId="77777777" w:rsidR="00A55360" w:rsidRDefault="00A55360" w:rsidP="00A55360">
      <w:pPr>
        <w:tabs>
          <w:tab w:val="left" w:pos="540"/>
        </w:tabs>
        <w:ind w:left="540" w:hanging="540"/>
        <w:rPr>
          <w:rFonts w:ascii="Arial" w:hAnsi="Arial" w:cs="Arial"/>
          <w:sz w:val="22"/>
          <w:szCs w:val="22"/>
        </w:rPr>
      </w:pPr>
    </w:p>
    <w:p w14:paraId="68D7C45D" w14:textId="77777777" w:rsidR="00A55360" w:rsidRDefault="00A55360" w:rsidP="00A55360">
      <w:pPr>
        <w:tabs>
          <w:tab w:val="left" w:pos="540"/>
        </w:tabs>
        <w:ind w:left="540" w:hanging="540"/>
        <w:rPr>
          <w:rFonts w:ascii="Arial" w:hAnsi="Arial" w:cs="Arial"/>
          <w:sz w:val="22"/>
          <w:szCs w:val="22"/>
        </w:rPr>
      </w:pPr>
      <w:r>
        <w:rPr>
          <w:rFonts w:ascii="Arial" w:hAnsi="Arial" w:cs="Arial"/>
          <w:sz w:val="22"/>
          <w:szCs w:val="22"/>
        </w:rPr>
        <w:t>81.</w:t>
      </w:r>
      <w:r>
        <w:rPr>
          <w:rFonts w:ascii="Arial" w:hAnsi="Arial" w:cs="Arial"/>
          <w:sz w:val="22"/>
          <w:szCs w:val="22"/>
        </w:rPr>
        <w:tab/>
      </w:r>
      <w:r w:rsidR="00152561" w:rsidRPr="00A55360">
        <w:rPr>
          <w:rFonts w:ascii="Arial" w:hAnsi="Arial" w:cs="Arial"/>
          <w:sz w:val="22"/>
          <w:szCs w:val="22"/>
        </w:rPr>
        <w:t xml:space="preserve">Montgomery, J.W., Gillam, R.B., &amp; Evans, J.L. (2016). Syntactic versus memory accounts of the sentence comprehension deficits of specific language impairment: Looking back, looking ahead. </w:t>
      </w:r>
      <w:r w:rsidR="00152561" w:rsidRPr="00A55360">
        <w:rPr>
          <w:rFonts w:ascii="Arial" w:hAnsi="Arial" w:cs="Arial"/>
          <w:bCs/>
          <w:i/>
          <w:iCs/>
          <w:sz w:val="22"/>
          <w:szCs w:val="22"/>
        </w:rPr>
        <w:t>Journal of Speech, Language, and Hearing Research</w:t>
      </w:r>
      <w:r w:rsidR="00152561" w:rsidRPr="00A55360">
        <w:rPr>
          <w:rFonts w:ascii="Arial" w:hAnsi="Arial" w:cs="Arial"/>
          <w:sz w:val="22"/>
          <w:szCs w:val="22"/>
        </w:rPr>
        <w:t xml:space="preserve">, </w:t>
      </w:r>
      <w:r w:rsidR="00152561" w:rsidRPr="00A55360">
        <w:rPr>
          <w:rFonts w:ascii="Arial" w:hAnsi="Arial" w:cs="Arial"/>
          <w:i/>
          <w:sz w:val="22"/>
          <w:szCs w:val="22"/>
        </w:rPr>
        <w:t>59(6)</w:t>
      </w:r>
      <w:r w:rsidR="00152561" w:rsidRPr="00A55360">
        <w:rPr>
          <w:rFonts w:ascii="Arial" w:hAnsi="Arial" w:cs="Arial"/>
          <w:sz w:val="22"/>
          <w:szCs w:val="22"/>
        </w:rPr>
        <w:t xml:space="preserve">, </w:t>
      </w:r>
      <w:r w:rsidR="008E2906" w:rsidRPr="00A55360">
        <w:rPr>
          <w:rFonts w:ascii="Arial" w:hAnsi="Arial" w:cs="Arial"/>
          <w:sz w:val="22"/>
          <w:szCs w:val="22"/>
        </w:rPr>
        <w:t>1491-1504</w:t>
      </w:r>
      <w:r w:rsidR="00152561" w:rsidRPr="00A55360">
        <w:rPr>
          <w:rFonts w:ascii="Arial" w:hAnsi="Arial" w:cs="Arial"/>
          <w:sz w:val="22"/>
          <w:szCs w:val="22"/>
        </w:rPr>
        <w:t>. DOI:</w:t>
      </w:r>
      <w:r w:rsidR="00152561" w:rsidRPr="00A55360">
        <w:rPr>
          <w:rFonts w:ascii="Arial" w:hAnsi="Arial" w:cs="Arial"/>
          <w:color w:val="ADADAD"/>
          <w:sz w:val="22"/>
          <w:szCs w:val="22"/>
        </w:rPr>
        <w:t xml:space="preserve"> </w:t>
      </w:r>
      <w:r w:rsidR="00152561" w:rsidRPr="00A55360">
        <w:rPr>
          <w:rFonts w:ascii="Arial" w:hAnsi="Arial" w:cs="Arial"/>
          <w:sz w:val="22"/>
          <w:szCs w:val="22"/>
        </w:rPr>
        <w:t>10.1044/2016_JSLHR-L-15-0325</w:t>
      </w:r>
    </w:p>
    <w:p w14:paraId="4A3F6D5A" w14:textId="77777777" w:rsidR="00A55360" w:rsidRDefault="00A55360" w:rsidP="00A55360">
      <w:pPr>
        <w:tabs>
          <w:tab w:val="left" w:pos="540"/>
        </w:tabs>
        <w:ind w:left="540" w:hanging="540"/>
        <w:rPr>
          <w:rFonts w:ascii="Arial" w:hAnsi="Arial" w:cs="Arial"/>
          <w:sz w:val="22"/>
          <w:szCs w:val="22"/>
        </w:rPr>
      </w:pPr>
    </w:p>
    <w:p w14:paraId="3400E16B" w14:textId="77777777" w:rsidR="00A55360" w:rsidRDefault="00A55360" w:rsidP="00A55360">
      <w:pPr>
        <w:tabs>
          <w:tab w:val="left" w:pos="540"/>
        </w:tabs>
        <w:ind w:left="540" w:hanging="540"/>
        <w:rPr>
          <w:rFonts w:ascii="Arial" w:hAnsi="Arial" w:cs="Arial"/>
          <w:sz w:val="22"/>
          <w:szCs w:val="22"/>
        </w:rPr>
      </w:pPr>
      <w:r>
        <w:rPr>
          <w:rFonts w:ascii="Arial" w:hAnsi="Arial" w:cs="Arial"/>
          <w:sz w:val="22"/>
          <w:szCs w:val="22"/>
        </w:rPr>
        <w:t>80.</w:t>
      </w:r>
      <w:r>
        <w:rPr>
          <w:rFonts w:ascii="Arial" w:hAnsi="Arial" w:cs="Arial"/>
          <w:sz w:val="22"/>
          <w:szCs w:val="22"/>
        </w:rPr>
        <w:tab/>
      </w:r>
      <w:r w:rsidR="00C84AE7" w:rsidRPr="00A55360">
        <w:rPr>
          <w:rFonts w:ascii="Arial" w:hAnsi="Arial" w:cs="Arial"/>
          <w:sz w:val="22"/>
          <w:szCs w:val="22"/>
        </w:rPr>
        <w:t xml:space="preserve">Montgomery, J.W., Evans, J.L., Gillam, R.B., Sergeev, A.V., &amp; </w:t>
      </w:r>
      <w:r w:rsidR="00DE7962" w:rsidRPr="00A55360">
        <w:rPr>
          <w:rFonts w:ascii="Arial" w:hAnsi="Arial" w:cs="Arial"/>
          <w:sz w:val="22"/>
          <w:szCs w:val="22"/>
        </w:rPr>
        <w:t>*</w:t>
      </w:r>
      <w:r w:rsidR="00C84AE7" w:rsidRPr="00A55360">
        <w:rPr>
          <w:rFonts w:ascii="Arial" w:hAnsi="Arial" w:cs="Arial"/>
          <w:sz w:val="22"/>
          <w:szCs w:val="22"/>
        </w:rPr>
        <w:t>Finney, M.C. (</w:t>
      </w:r>
      <w:r w:rsidR="003B49E4" w:rsidRPr="00A55360">
        <w:rPr>
          <w:rFonts w:ascii="Arial" w:hAnsi="Arial" w:cs="Arial"/>
          <w:sz w:val="22"/>
          <w:szCs w:val="22"/>
        </w:rPr>
        <w:t>2016</w:t>
      </w:r>
      <w:r w:rsidR="00C84AE7" w:rsidRPr="00A55360">
        <w:rPr>
          <w:rFonts w:ascii="Arial" w:hAnsi="Arial" w:cs="Arial"/>
          <w:sz w:val="22"/>
          <w:szCs w:val="22"/>
        </w:rPr>
        <w:t>).  “</w:t>
      </w:r>
      <w:proofErr w:type="spellStart"/>
      <w:r w:rsidR="00C84AE7" w:rsidRPr="00A55360">
        <w:rPr>
          <w:rFonts w:ascii="Arial" w:hAnsi="Arial" w:cs="Arial"/>
          <w:sz w:val="22"/>
          <w:szCs w:val="22"/>
        </w:rPr>
        <w:t>Whatdunit</w:t>
      </w:r>
      <w:proofErr w:type="spellEnd"/>
      <w:r w:rsidR="00C84AE7" w:rsidRPr="00A55360">
        <w:rPr>
          <w:rFonts w:ascii="Arial" w:hAnsi="Arial" w:cs="Arial"/>
          <w:sz w:val="22"/>
          <w:szCs w:val="22"/>
        </w:rPr>
        <w:t xml:space="preserve">?” Developmental changes in children’s syntactically-based sentence interpretation abilities and sensitivity to word order. </w:t>
      </w:r>
      <w:r w:rsidR="00C84AE7" w:rsidRPr="00A55360">
        <w:rPr>
          <w:rFonts w:ascii="Arial" w:hAnsi="Arial" w:cs="Arial"/>
          <w:i/>
          <w:sz w:val="22"/>
          <w:szCs w:val="22"/>
        </w:rPr>
        <w:t>Applied Psycholinguistics</w:t>
      </w:r>
      <w:r w:rsidR="003B49E4" w:rsidRPr="00A55360">
        <w:rPr>
          <w:rFonts w:ascii="Arial" w:hAnsi="Arial" w:cs="Arial"/>
          <w:i/>
          <w:sz w:val="22"/>
          <w:szCs w:val="22"/>
        </w:rPr>
        <w:t>, 37(6)</w:t>
      </w:r>
      <w:r w:rsidR="003B49E4" w:rsidRPr="00A55360">
        <w:rPr>
          <w:rFonts w:ascii="Arial" w:hAnsi="Arial" w:cs="Arial"/>
          <w:sz w:val="22"/>
          <w:szCs w:val="22"/>
        </w:rPr>
        <w:t xml:space="preserve"> 1281-1309</w:t>
      </w:r>
      <w:r w:rsidR="00C84AE7" w:rsidRPr="00A55360">
        <w:rPr>
          <w:rFonts w:ascii="Arial" w:hAnsi="Arial" w:cs="Arial"/>
          <w:sz w:val="22"/>
          <w:szCs w:val="22"/>
        </w:rPr>
        <w:t xml:space="preserve">.  </w:t>
      </w:r>
    </w:p>
    <w:p w14:paraId="16A40A71" w14:textId="77777777" w:rsidR="00A55360" w:rsidRDefault="00A55360" w:rsidP="00A55360">
      <w:pPr>
        <w:tabs>
          <w:tab w:val="left" w:pos="540"/>
        </w:tabs>
        <w:ind w:left="540" w:hanging="540"/>
        <w:rPr>
          <w:rFonts w:ascii="Arial" w:hAnsi="Arial" w:cs="Arial"/>
          <w:sz w:val="22"/>
          <w:szCs w:val="22"/>
        </w:rPr>
      </w:pPr>
    </w:p>
    <w:p w14:paraId="6E9C999F" w14:textId="77777777" w:rsidR="00A55360" w:rsidRDefault="00A55360" w:rsidP="00A55360">
      <w:pPr>
        <w:tabs>
          <w:tab w:val="left" w:pos="540"/>
        </w:tabs>
        <w:ind w:left="540" w:hanging="540"/>
        <w:rPr>
          <w:rFonts w:ascii="Arial" w:hAnsi="Arial" w:cs="Arial"/>
          <w:sz w:val="22"/>
          <w:szCs w:val="22"/>
        </w:rPr>
      </w:pPr>
      <w:r>
        <w:rPr>
          <w:rFonts w:ascii="Arial" w:hAnsi="Arial" w:cs="Arial"/>
          <w:sz w:val="22"/>
          <w:szCs w:val="22"/>
        </w:rPr>
        <w:t>79.</w:t>
      </w:r>
      <w:r>
        <w:rPr>
          <w:rFonts w:ascii="Arial" w:hAnsi="Arial" w:cs="Arial"/>
          <w:sz w:val="22"/>
          <w:szCs w:val="22"/>
        </w:rPr>
        <w:tab/>
      </w:r>
      <w:r w:rsidR="00F219CE" w:rsidRPr="00A55360">
        <w:rPr>
          <w:rFonts w:ascii="Arial" w:hAnsi="Arial" w:cs="Arial"/>
          <w:sz w:val="22"/>
          <w:szCs w:val="22"/>
        </w:rPr>
        <w:t>Fu, G., *Wan, N.J.A., *Baker, J.M., Montgomery, J.W., Evans, J.L., &amp; Gillam, R.B</w:t>
      </w:r>
      <w:r w:rsidR="00862220" w:rsidRPr="00A55360">
        <w:rPr>
          <w:rFonts w:ascii="Arial" w:hAnsi="Arial" w:cs="Arial"/>
          <w:sz w:val="22"/>
          <w:szCs w:val="22"/>
        </w:rPr>
        <w:t>.</w:t>
      </w:r>
      <w:r w:rsidR="00F219CE" w:rsidRPr="00A55360">
        <w:rPr>
          <w:rFonts w:ascii="Arial" w:hAnsi="Arial" w:cs="Arial"/>
          <w:sz w:val="22"/>
          <w:szCs w:val="22"/>
        </w:rPr>
        <w:t xml:space="preserve"> (2016).  A proof-of-concept study of function-based statistical analysis of fNIRS data: Syntax comprehension in children with Specific Language Impairment compared to typically-developing controls. </w:t>
      </w:r>
      <w:r w:rsidR="00C84AE7" w:rsidRPr="00A55360">
        <w:rPr>
          <w:rFonts w:ascii="Arial" w:hAnsi="Arial" w:cs="Arial"/>
          <w:i/>
          <w:sz w:val="22"/>
          <w:szCs w:val="22"/>
        </w:rPr>
        <w:t>Frontiers in Behavioral Neuroscience, 10:108,</w:t>
      </w:r>
      <w:r w:rsidR="00C84AE7" w:rsidRPr="00A55360">
        <w:rPr>
          <w:rFonts w:ascii="Arial" w:hAnsi="Arial" w:cs="Arial"/>
          <w:sz w:val="22"/>
          <w:szCs w:val="22"/>
        </w:rPr>
        <w:t xml:space="preserve"> 1-15, </w:t>
      </w:r>
      <w:r w:rsidR="00C84AE7" w:rsidRPr="00A55360">
        <w:rPr>
          <w:rFonts w:ascii="Arial" w:hAnsi="Arial" w:cs="Arial"/>
          <w:iCs/>
          <w:color w:val="211D1E"/>
          <w:sz w:val="22"/>
          <w:szCs w:val="22"/>
        </w:rPr>
        <w:t>DOI: 10.3389/fnbeh.2016.00108.</w:t>
      </w:r>
      <w:r w:rsidR="00C84AE7" w:rsidRPr="00A55360">
        <w:rPr>
          <w:rFonts w:ascii="Arial" w:hAnsi="Arial" w:cs="Arial"/>
          <w:sz w:val="22"/>
          <w:szCs w:val="22"/>
        </w:rPr>
        <w:t xml:space="preserve"> </w:t>
      </w:r>
      <w:r w:rsidR="00F219CE" w:rsidRPr="00A55360">
        <w:rPr>
          <w:rFonts w:ascii="Arial" w:hAnsi="Arial" w:cs="Arial"/>
          <w:sz w:val="22"/>
          <w:szCs w:val="22"/>
        </w:rPr>
        <w:t xml:space="preserve">   </w:t>
      </w:r>
    </w:p>
    <w:p w14:paraId="08B16161" w14:textId="77777777" w:rsidR="00A55360" w:rsidRDefault="00A55360" w:rsidP="00A55360">
      <w:pPr>
        <w:tabs>
          <w:tab w:val="left" w:pos="540"/>
        </w:tabs>
        <w:ind w:left="540" w:hanging="540"/>
        <w:rPr>
          <w:rFonts w:ascii="Arial" w:hAnsi="Arial" w:cs="Arial"/>
          <w:sz w:val="22"/>
          <w:szCs w:val="22"/>
        </w:rPr>
      </w:pPr>
    </w:p>
    <w:p w14:paraId="2482FAFD" w14:textId="77777777" w:rsidR="00A55360" w:rsidRDefault="00A55360" w:rsidP="00A55360">
      <w:pPr>
        <w:tabs>
          <w:tab w:val="left" w:pos="540"/>
        </w:tabs>
        <w:ind w:left="540" w:hanging="540"/>
        <w:rPr>
          <w:rFonts w:ascii="Arial" w:hAnsi="Arial" w:cs="Arial"/>
          <w:sz w:val="22"/>
          <w:szCs w:val="22"/>
        </w:rPr>
      </w:pPr>
      <w:r>
        <w:rPr>
          <w:rFonts w:ascii="Arial" w:hAnsi="Arial" w:cs="Arial"/>
          <w:sz w:val="22"/>
          <w:szCs w:val="22"/>
        </w:rPr>
        <w:t>78.</w:t>
      </w:r>
      <w:r>
        <w:rPr>
          <w:rFonts w:ascii="Arial" w:hAnsi="Arial" w:cs="Arial"/>
          <w:sz w:val="22"/>
          <w:szCs w:val="22"/>
        </w:rPr>
        <w:tab/>
      </w:r>
      <w:r w:rsidR="0088659D" w:rsidRPr="00A55360">
        <w:rPr>
          <w:rFonts w:ascii="Arial" w:hAnsi="Arial" w:cs="Arial"/>
          <w:sz w:val="22"/>
          <w:szCs w:val="22"/>
        </w:rPr>
        <w:t xml:space="preserve">Gillam, </w:t>
      </w:r>
      <w:r w:rsidR="00F02B50" w:rsidRPr="00A55360">
        <w:rPr>
          <w:rFonts w:ascii="Arial" w:hAnsi="Arial" w:cs="Arial"/>
          <w:sz w:val="22"/>
          <w:szCs w:val="22"/>
        </w:rPr>
        <w:t xml:space="preserve">S.L., &amp; Gillam, R.B. (2016). Narrative discourse intervention for children with language disorders.  </w:t>
      </w:r>
      <w:r w:rsidR="00F02B50" w:rsidRPr="00A55360">
        <w:rPr>
          <w:rFonts w:ascii="Arial" w:hAnsi="Arial" w:cs="Arial"/>
          <w:i/>
          <w:sz w:val="22"/>
          <w:szCs w:val="22"/>
        </w:rPr>
        <w:t>Topics in Language Disorders, 36</w:t>
      </w:r>
      <w:r w:rsidR="00F02B50" w:rsidRPr="00A55360">
        <w:rPr>
          <w:rFonts w:ascii="Arial" w:hAnsi="Arial" w:cs="Arial"/>
          <w:sz w:val="22"/>
          <w:szCs w:val="22"/>
        </w:rPr>
        <w:t xml:space="preserve"> (1), 20-34.</w:t>
      </w:r>
    </w:p>
    <w:p w14:paraId="6517E4E8" w14:textId="77777777" w:rsidR="00A55360" w:rsidRDefault="00A55360" w:rsidP="00A55360">
      <w:pPr>
        <w:tabs>
          <w:tab w:val="left" w:pos="540"/>
        </w:tabs>
        <w:ind w:left="540" w:hanging="540"/>
        <w:rPr>
          <w:rFonts w:ascii="Arial" w:hAnsi="Arial" w:cs="Arial"/>
          <w:sz w:val="22"/>
          <w:szCs w:val="22"/>
        </w:rPr>
      </w:pPr>
    </w:p>
    <w:p w14:paraId="26C449C2" w14:textId="77777777" w:rsidR="00A55360" w:rsidRDefault="00A55360" w:rsidP="00A55360">
      <w:pPr>
        <w:tabs>
          <w:tab w:val="left" w:pos="540"/>
        </w:tabs>
        <w:ind w:left="540" w:hanging="540"/>
        <w:rPr>
          <w:rFonts w:ascii="Arial" w:hAnsi="Arial" w:cs="Arial"/>
          <w:sz w:val="22"/>
          <w:szCs w:val="22"/>
        </w:rPr>
      </w:pPr>
      <w:r>
        <w:rPr>
          <w:rFonts w:ascii="Arial" w:hAnsi="Arial" w:cs="Arial"/>
          <w:sz w:val="22"/>
          <w:szCs w:val="22"/>
        </w:rPr>
        <w:t>77.</w:t>
      </w:r>
      <w:r>
        <w:rPr>
          <w:rFonts w:ascii="Arial" w:hAnsi="Arial" w:cs="Arial"/>
          <w:sz w:val="22"/>
          <w:szCs w:val="22"/>
        </w:rPr>
        <w:tab/>
      </w:r>
      <w:r w:rsidR="001B1F0D" w:rsidRPr="00A55360">
        <w:rPr>
          <w:rFonts w:ascii="Arial" w:hAnsi="Arial" w:cs="Arial"/>
          <w:sz w:val="22"/>
          <w:szCs w:val="22"/>
        </w:rPr>
        <w:t xml:space="preserve">Fossi, N.F., Lindau, T.A., Gillam, R.B, &amp; Giacheti, </w:t>
      </w:r>
      <w:r w:rsidR="00481F98" w:rsidRPr="00A55360">
        <w:rPr>
          <w:rFonts w:ascii="Arial" w:hAnsi="Arial" w:cs="Arial"/>
          <w:sz w:val="22"/>
          <w:szCs w:val="22"/>
        </w:rPr>
        <w:t>C.</w:t>
      </w:r>
      <w:r w:rsidR="001B1F0D" w:rsidRPr="00A55360">
        <w:rPr>
          <w:rFonts w:ascii="Arial" w:hAnsi="Arial" w:cs="Arial"/>
          <w:sz w:val="22"/>
          <w:szCs w:val="22"/>
        </w:rPr>
        <w:t xml:space="preserve">M. (2016).  Cultural adaptation of the Test of Narrative Language (TNL) into Brazilian Portuguese.  </w:t>
      </w:r>
      <w:r w:rsidR="001B1F0D" w:rsidRPr="00A55360">
        <w:rPr>
          <w:rFonts w:ascii="Arial" w:hAnsi="Arial" w:cs="Arial"/>
          <w:i/>
          <w:sz w:val="22"/>
          <w:szCs w:val="22"/>
        </w:rPr>
        <w:t>CoDAS, 28</w:t>
      </w:r>
      <w:r w:rsidR="001B1F0D" w:rsidRPr="00A55360">
        <w:rPr>
          <w:rFonts w:ascii="Arial" w:hAnsi="Arial" w:cs="Arial"/>
          <w:sz w:val="22"/>
          <w:szCs w:val="22"/>
        </w:rPr>
        <w:t xml:space="preserve"> (5), 506 – 516.</w:t>
      </w:r>
      <w:r w:rsidR="001B1F0D" w:rsidRPr="00A55360">
        <w:rPr>
          <w:rFonts w:ascii="Arial" w:hAnsi="Arial" w:cs="Arial"/>
          <w:i/>
          <w:sz w:val="22"/>
          <w:szCs w:val="22"/>
        </w:rPr>
        <w:t xml:space="preserve"> </w:t>
      </w:r>
      <w:r w:rsidR="003C2E2A" w:rsidRPr="00A55360">
        <w:rPr>
          <w:rFonts w:ascii="Arial" w:hAnsi="Arial" w:cs="Arial"/>
          <w:sz w:val="22"/>
          <w:szCs w:val="22"/>
        </w:rPr>
        <w:t>DOI.</w:t>
      </w:r>
      <w:r w:rsidR="001B1F0D" w:rsidRPr="00A55360">
        <w:rPr>
          <w:rFonts w:ascii="Arial" w:hAnsi="Arial" w:cs="Arial"/>
          <w:sz w:val="22"/>
          <w:szCs w:val="22"/>
        </w:rPr>
        <w:t>10.1590/2317-1782/20162016018</w:t>
      </w:r>
    </w:p>
    <w:p w14:paraId="7E8439F7" w14:textId="77777777" w:rsidR="00A55360" w:rsidRDefault="00A55360" w:rsidP="00A55360">
      <w:pPr>
        <w:tabs>
          <w:tab w:val="left" w:pos="540"/>
        </w:tabs>
        <w:ind w:left="540" w:hanging="540"/>
        <w:rPr>
          <w:rFonts w:ascii="Arial" w:hAnsi="Arial" w:cs="Arial"/>
          <w:sz w:val="22"/>
          <w:szCs w:val="22"/>
        </w:rPr>
      </w:pPr>
    </w:p>
    <w:p w14:paraId="6BCD2837" w14:textId="77777777" w:rsidR="0053714C" w:rsidRDefault="00A55360" w:rsidP="0053714C">
      <w:pPr>
        <w:tabs>
          <w:tab w:val="left" w:pos="540"/>
        </w:tabs>
        <w:ind w:left="540" w:hanging="540"/>
        <w:rPr>
          <w:rFonts w:ascii="Arial" w:hAnsi="Arial" w:cs="Arial"/>
          <w:sz w:val="22"/>
          <w:szCs w:val="22"/>
        </w:rPr>
      </w:pPr>
      <w:r>
        <w:rPr>
          <w:rFonts w:ascii="Arial" w:hAnsi="Arial" w:cs="Arial"/>
          <w:sz w:val="22"/>
          <w:szCs w:val="22"/>
        </w:rPr>
        <w:t>76.</w:t>
      </w:r>
      <w:r>
        <w:rPr>
          <w:rFonts w:ascii="Arial" w:hAnsi="Arial" w:cs="Arial"/>
          <w:sz w:val="22"/>
          <w:szCs w:val="22"/>
        </w:rPr>
        <w:tab/>
      </w:r>
      <w:r w:rsidR="00A7365F" w:rsidRPr="00A55360">
        <w:rPr>
          <w:rFonts w:ascii="Arial" w:hAnsi="Arial" w:cs="Arial"/>
          <w:sz w:val="22"/>
          <w:szCs w:val="22"/>
        </w:rPr>
        <w:t>*</w:t>
      </w:r>
      <w:r w:rsidR="00B5135A" w:rsidRPr="00A55360">
        <w:rPr>
          <w:rFonts w:ascii="Arial" w:hAnsi="Arial" w:cs="Arial"/>
          <w:sz w:val="22"/>
          <w:szCs w:val="22"/>
        </w:rPr>
        <w:t xml:space="preserve">Lugo-Neris, M.J., </w:t>
      </w:r>
      <w:r w:rsidR="00A7365F" w:rsidRPr="00A55360">
        <w:rPr>
          <w:rFonts w:ascii="Arial" w:hAnsi="Arial" w:cs="Arial"/>
          <w:sz w:val="22"/>
          <w:szCs w:val="22"/>
        </w:rPr>
        <w:t xml:space="preserve">Peña, E.D., Bedore, L.M., &amp; Gillam, R.B. (2015).  Utility of a language screening measure for predicting risk for language impairment in bilinguals. </w:t>
      </w:r>
      <w:r w:rsidR="00A7365F" w:rsidRPr="00A55360">
        <w:rPr>
          <w:rFonts w:ascii="Arial" w:hAnsi="Arial" w:cs="Arial"/>
          <w:i/>
          <w:sz w:val="22"/>
          <w:szCs w:val="22"/>
        </w:rPr>
        <w:t>American Journal of Speech-Language Pathology.  24</w:t>
      </w:r>
      <w:r w:rsidR="00A7365F" w:rsidRPr="00A55360">
        <w:rPr>
          <w:rFonts w:ascii="Arial" w:hAnsi="Arial" w:cs="Arial"/>
          <w:sz w:val="22"/>
          <w:szCs w:val="22"/>
        </w:rPr>
        <w:t>(3), 426-437.</w:t>
      </w:r>
    </w:p>
    <w:p w14:paraId="0C28A46A" w14:textId="77777777" w:rsidR="0053714C" w:rsidRDefault="0053714C" w:rsidP="0053714C">
      <w:pPr>
        <w:tabs>
          <w:tab w:val="left" w:pos="540"/>
        </w:tabs>
        <w:ind w:left="540" w:hanging="540"/>
        <w:rPr>
          <w:rFonts w:ascii="Arial" w:hAnsi="Arial" w:cs="Arial"/>
          <w:sz w:val="22"/>
          <w:szCs w:val="22"/>
        </w:rPr>
      </w:pPr>
    </w:p>
    <w:p w14:paraId="5887D621" w14:textId="39A51FAB" w:rsidR="0053714C" w:rsidRDefault="0053714C" w:rsidP="00B30020">
      <w:pPr>
        <w:tabs>
          <w:tab w:val="left" w:pos="540"/>
        </w:tabs>
        <w:ind w:left="540" w:hanging="540"/>
        <w:rPr>
          <w:rFonts w:ascii="Arial" w:hAnsi="Arial" w:cs="Arial"/>
          <w:sz w:val="22"/>
          <w:szCs w:val="22"/>
        </w:rPr>
      </w:pPr>
      <w:r>
        <w:rPr>
          <w:rFonts w:ascii="Arial" w:hAnsi="Arial" w:cs="Arial"/>
          <w:sz w:val="22"/>
          <w:szCs w:val="22"/>
        </w:rPr>
        <w:t>75.</w:t>
      </w:r>
      <w:r>
        <w:rPr>
          <w:rFonts w:ascii="Arial" w:hAnsi="Arial" w:cs="Arial"/>
          <w:sz w:val="22"/>
          <w:szCs w:val="22"/>
        </w:rPr>
        <w:tab/>
      </w:r>
      <w:r w:rsidR="00CD411C" w:rsidRPr="0053714C">
        <w:rPr>
          <w:rFonts w:ascii="Arial" w:hAnsi="Arial" w:cs="Arial"/>
          <w:sz w:val="22"/>
          <w:szCs w:val="22"/>
        </w:rPr>
        <w:t xml:space="preserve">Gillam, S.L., *Hartzheim, D., Studenka, B., *Simmonsmeier, V., &amp; Gillam, R.B. (2015).  Narrative intervention for children with autism spectrum disorder (ASD).  </w:t>
      </w:r>
      <w:r w:rsidR="00CD411C" w:rsidRPr="0053714C">
        <w:rPr>
          <w:rFonts w:ascii="Arial" w:hAnsi="Arial" w:cs="Arial"/>
          <w:bCs/>
          <w:i/>
          <w:iCs/>
          <w:sz w:val="22"/>
          <w:szCs w:val="22"/>
        </w:rPr>
        <w:t>Journal of Speech, Language, and Hearing Research</w:t>
      </w:r>
      <w:r w:rsidR="00CD411C" w:rsidRPr="0053714C">
        <w:rPr>
          <w:rFonts w:ascii="Arial" w:hAnsi="Arial" w:cs="Arial"/>
          <w:sz w:val="22"/>
          <w:szCs w:val="22"/>
        </w:rPr>
        <w:t xml:space="preserve">, </w:t>
      </w:r>
      <w:r w:rsidR="00427916" w:rsidRPr="0053714C">
        <w:rPr>
          <w:rFonts w:ascii="Arial" w:hAnsi="Arial" w:cs="Arial"/>
          <w:i/>
          <w:sz w:val="22"/>
          <w:szCs w:val="22"/>
        </w:rPr>
        <w:t>58</w:t>
      </w:r>
      <w:r w:rsidR="00427916" w:rsidRPr="0053714C">
        <w:rPr>
          <w:rFonts w:ascii="Arial" w:hAnsi="Arial" w:cs="Arial"/>
          <w:sz w:val="22"/>
          <w:szCs w:val="22"/>
        </w:rPr>
        <w:t>, 920-933</w:t>
      </w:r>
      <w:r w:rsidR="000053FD" w:rsidRPr="0053714C">
        <w:rPr>
          <w:rFonts w:ascii="Arial" w:hAnsi="Arial" w:cs="Arial"/>
          <w:sz w:val="22"/>
          <w:szCs w:val="22"/>
        </w:rPr>
        <w:t>.</w:t>
      </w:r>
      <w:r w:rsidR="00462A55" w:rsidRPr="0053714C">
        <w:rPr>
          <w:rFonts w:ascii="Arial" w:hAnsi="Arial" w:cs="Arial"/>
          <w:sz w:val="22"/>
          <w:szCs w:val="22"/>
        </w:rPr>
        <w:t xml:space="preserve"> DOI</w:t>
      </w:r>
      <w:r w:rsidR="00CD411C" w:rsidRPr="0053714C">
        <w:rPr>
          <w:rFonts w:ascii="Arial" w:hAnsi="Arial" w:cs="Arial"/>
          <w:sz w:val="22"/>
          <w:szCs w:val="22"/>
        </w:rPr>
        <w:t xml:space="preserve">:10.1044/2015_JSLHR-L-14-0295. </w:t>
      </w:r>
    </w:p>
    <w:p w14:paraId="0EBCAAD5" w14:textId="77777777" w:rsidR="00B30020" w:rsidRDefault="00B30020" w:rsidP="00B30020">
      <w:pPr>
        <w:tabs>
          <w:tab w:val="left" w:pos="540"/>
        </w:tabs>
        <w:ind w:left="540" w:hanging="540"/>
        <w:rPr>
          <w:rFonts w:ascii="Arial" w:hAnsi="Arial" w:cs="Arial"/>
          <w:sz w:val="22"/>
          <w:szCs w:val="22"/>
        </w:rPr>
      </w:pPr>
    </w:p>
    <w:p w14:paraId="49221A32" w14:textId="76F25A55" w:rsidR="0053714C" w:rsidRDefault="0053714C" w:rsidP="0053714C">
      <w:pPr>
        <w:tabs>
          <w:tab w:val="left" w:pos="540"/>
        </w:tabs>
        <w:ind w:left="540" w:hanging="540"/>
        <w:rPr>
          <w:rFonts w:ascii="Arial" w:hAnsi="Arial" w:cs="Arial"/>
          <w:sz w:val="22"/>
          <w:szCs w:val="22"/>
        </w:rPr>
      </w:pPr>
      <w:r>
        <w:rPr>
          <w:rFonts w:ascii="Arial" w:hAnsi="Arial" w:cs="Arial"/>
          <w:sz w:val="22"/>
          <w:szCs w:val="22"/>
        </w:rPr>
        <w:t>74.</w:t>
      </w:r>
      <w:r>
        <w:rPr>
          <w:rFonts w:ascii="Arial" w:hAnsi="Arial" w:cs="Arial"/>
          <w:sz w:val="22"/>
          <w:szCs w:val="22"/>
        </w:rPr>
        <w:tab/>
      </w:r>
      <w:r w:rsidR="002569A9" w:rsidRPr="0053714C">
        <w:rPr>
          <w:rFonts w:ascii="Arial" w:hAnsi="Arial" w:cs="Arial"/>
          <w:sz w:val="22"/>
          <w:szCs w:val="22"/>
        </w:rPr>
        <w:t>*Baker, J</w:t>
      </w:r>
      <w:r w:rsidR="00F105CD" w:rsidRPr="0053714C">
        <w:rPr>
          <w:rFonts w:ascii="Arial" w:hAnsi="Arial" w:cs="Arial"/>
          <w:sz w:val="22"/>
          <w:szCs w:val="22"/>
        </w:rPr>
        <w:t xml:space="preserve">., Martin, T., </w:t>
      </w:r>
      <w:r w:rsidR="004F2D74" w:rsidRPr="0053714C">
        <w:rPr>
          <w:rFonts w:ascii="Arial" w:hAnsi="Arial" w:cs="Arial"/>
          <w:sz w:val="22"/>
          <w:szCs w:val="22"/>
        </w:rPr>
        <w:t xml:space="preserve">Aghababyan, A., </w:t>
      </w:r>
      <w:r w:rsidR="002569A9" w:rsidRPr="0053714C">
        <w:rPr>
          <w:rFonts w:ascii="Arial" w:hAnsi="Arial" w:cs="Arial"/>
          <w:sz w:val="22"/>
          <w:szCs w:val="22"/>
        </w:rPr>
        <w:t>*Armaghanyan, A., &amp; Gillam, R.</w:t>
      </w:r>
      <w:r w:rsidR="009B6EE9" w:rsidRPr="0053714C">
        <w:rPr>
          <w:rFonts w:ascii="Arial" w:hAnsi="Arial" w:cs="Arial"/>
          <w:sz w:val="22"/>
          <w:szCs w:val="22"/>
        </w:rPr>
        <w:t>B.</w:t>
      </w:r>
      <w:r w:rsidR="002569A9" w:rsidRPr="0053714C">
        <w:rPr>
          <w:rFonts w:ascii="Arial" w:hAnsi="Arial" w:cs="Arial"/>
          <w:sz w:val="22"/>
          <w:szCs w:val="22"/>
        </w:rPr>
        <w:t xml:space="preserve">  (2015).  Cortical activations during a computer-based fraction learning game: Preliminary results from a pilot study.  </w:t>
      </w:r>
      <w:r w:rsidR="002569A9" w:rsidRPr="0053714C">
        <w:rPr>
          <w:rFonts w:ascii="Arial" w:hAnsi="Arial" w:cs="Arial"/>
          <w:i/>
          <w:sz w:val="22"/>
          <w:szCs w:val="22"/>
        </w:rPr>
        <w:t>Technology, Knowledge and Learning. 20</w:t>
      </w:r>
      <w:r w:rsidR="004F2D74" w:rsidRPr="0053714C">
        <w:rPr>
          <w:rFonts w:ascii="Arial" w:hAnsi="Arial" w:cs="Arial"/>
          <w:sz w:val="22"/>
          <w:szCs w:val="22"/>
        </w:rPr>
        <w:t>(3</w:t>
      </w:r>
      <w:r w:rsidR="002569A9" w:rsidRPr="0053714C">
        <w:rPr>
          <w:rFonts w:ascii="Arial" w:hAnsi="Arial" w:cs="Arial"/>
          <w:sz w:val="22"/>
          <w:szCs w:val="22"/>
        </w:rPr>
        <w:t xml:space="preserve">), </w:t>
      </w:r>
      <w:r w:rsidR="004F2D74" w:rsidRPr="0053714C">
        <w:rPr>
          <w:rFonts w:ascii="Arial" w:hAnsi="Arial" w:cs="Arial"/>
          <w:sz w:val="22"/>
          <w:szCs w:val="22"/>
        </w:rPr>
        <w:t>339-355</w:t>
      </w:r>
      <w:r w:rsidR="002569A9" w:rsidRPr="0053714C">
        <w:rPr>
          <w:rFonts w:ascii="Arial" w:hAnsi="Arial" w:cs="Arial"/>
          <w:sz w:val="22"/>
          <w:szCs w:val="22"/>
        </w:rPr>
        <w:t>.</w:t>
      </w:r>
      <w:r w:rsidR="002569A9" w:rsidRPr="0053714C">
        <w:rPr>
          <w:rFonts w:ascii="Arial" w:hAnsi="Arial" w:cs="Arial"/>
          <w:i/>
          <w:sz w:val="22"/>
          <w:szCs w:val="22"/>
        </w:rPr>
        <w:t xml:space="preserve">  </w:t>
      </w:r>
      <w:r w:rsidR="002569A9" w:rsidRPr="0053714C">
        <w:rPr>
          <w:rFonts w:ascii="Arial" w:hAnsi="Arial" w:cs="Arial"/>
          <w:sz w:val="22"/>
          <w:szCs w:val="22"/>
        </w:rPr>
        <w:t xml:space="preserve">DOI 10.1007/s10758-015-9251-y. </w:t>
      </w:r>
    </w:p>
    <w:p w14:paraId="4A806E7B" w14:textId="77777777" w:rsidR="00B30020" w:rsidRDefault="00B30020" w:rsidP="0053714C">
      <w:pPr>
        <w:tabs>
          <w:tab w:val="left" w:pos="540"/>
        </w:tabs>
        <w:ind w:left="540" w:hanging="540"/>
        <w:rPr>
          <w:rFonts w:ascii="Arial" w:hAnsi="Arial" w:cs="Arial"/>
          <w:sz w:val="22"/>
          <w:szCs w:val="22"/>
        </w:rPr>
      </w:pPr>
    </w:p>
    <w:p w14:paraId="12FE09ED" w14:textId="77777777" w:rsidR="0053714C" w:rsidRDefault="0053714C" w:rsidP="0053714C">
      <w:pPr>
        <w:tabs>
          <w:tab w:val="left" w:pos="540"/>
        </w:tabs>
        <w:ind w:left="540" w:hanging="540"/>
        <w:rPr>
          <w:rFonts w:ascii="Arial" w:hAnsi="Arial" w:cs="Arial"/>
          <w:sz w:val="22"/>
          <w:szCs w:val="22"/>
        </w:rPr>
      </w:pPr>
      <w:r>
        <w:rPr>
          <w:rFonts w:ascii="Arial" w:hAnsi="Arial" w:cs="Arial"/>
          <w:sz w:val="22"/>
          <w:szCs w:val="22"/>
        </w:rPr>
        <w:t>73.</w:t>
      </w:r>
      <w:r>
        <w:rPr>
          <w:rFonts w:ascii="Arial" w:hAnsi="Arial" w:cs="Arial"/>
          <w:sz w:val="22"/>
          <w:szCs w:val="22"/>
        </w:rPr>
        <w:tab/>
      </w:r>
      <w:r w:rsidR="00CE1DA3" w:rsidRPr="0053714C">
        <w:rPr>
          <w:rFonts w:ascii="Arial" w:hAnsi="Arial" w:cs="Arial"/>
          <w:sz w:val="22"/>
          <w:szCs w:val="22"/>
        </w:rPr>
        <w:t>*Gibson, T.A., *Summers, C., Peña, E.D., Bedore, L.M., Bohman</w:t>
      </w:r>
      <w:r w:rsidR="00E403CA" w:rsidRPr="0053714C">
        <w:rPr>
          <w:rFonts w:ascii="Arial" w:hAnsi="Arial" w:cs="Arial"/>
          <w:sz w:val="22"/>
          <w:szCs w:val="22"/>
        </w:rPr>
        <w:t>, T.M., &amp; Gillam, R.B. (</w:t>
      </w:r>
      <w:r w:rsidR="00B5135A" w:rsidRPr="0053714C">
        <w:rPr>
          <w:rFonts w:ascii="Arial" w:hAnsi="Arial" w:cs="Arial"/>
          <w:sz w:val="22"/>
          <w:szCs w:val="22"/>
        </w:rPr>
        <w:t>2015</w:t>
      </w:r>
      <w:r w:rsidR="00E403CA" w:rsidRPr="0053714C">
        <w:rPr>
          <w:rFonts w:ascii="Arial" w:hAnsi="Arial" w:cs="Arial"/>
          <w:sz w:val="22"/>
          <w:szCs w:val="22"/>
        </w:rPr>
        <w:t xml:space="preserve">). The role of phonological structure and experience in bilingual children’s nonword repetition performance. </w:t>
      </w:r>
      <w:r w:rsidR="00E403CA" w:rsidRPr="0053714C">
        <w:rPr>
          <w:rFonts w:ascii="Arial" w:hAnsi="Arial" w:cs="Arial"/>
          <w:i/>
          <w:sz w:val="22"/>
          <w:szCs w:val="22"/>
        </w:rPr>
        <w:t>Bilingualism: Language and Cognition</w:t>
      </w:r>
      <w:r w:rsidR="00B31F6B" w:rsidRPr="0053714C">
        <w:rPr>
          <w:rFonts w:ascii="Arial" w:hAnsi="Arial" w:cs="Arial"/>
          <w:i/>
          <w:sz w:val="22"/>
          <w:szCs w:val="22"/>
        </w:rPr>
        <w:t xml:space="preserve">, </w:t>
      </w:r>
      <w:r w:rsidR="00DF1959" w:rsidRPr="0053714C">
        <w:rPr>
          <w:rFonts w:ascii="Arial" w:hAnsi="Arial" w:cs="Arial"/>
          <w:i/>
          <w:sz w:val="22"/>
          <w:szCs w:val="22"/>
        </w:rPr>
        <w:t>18</w:t>
      </w:r>
      <w:r w:rsidR="00DF1959" w:rsidRPr="0053714C">
        <w:rPr>
          <w:rFonts w:ascii="Arial" w:hAnsi="Arial" w:cs="Arial"/>
          <w:sz w:val="22"/>
          <w:szCs w:val="22"/>
        </w:rPr>
        <w:t>(3), 551-560</w:t>
      </w:r>
      <w:r w:rsidR="00E403CA" w:rsidRPr="0053714C">
        <w:rPr>
          <w:rFonts w:ascii="Arial" w:hAnsi="Arial" w:cs="Arial"/>
          <w:sz w:val="22"/>
          <w:szCs w:val="22"/>
        </w:rPr>
        <w:t xml:space="preserve">. </w:t>
      </w:r>
      <w:r w:rsidR="00462A55" w:rsidRPr="0053714C">
        <w:rPr>
          <w:rFonts w:ascii="Arial" w:hAnsi="Arial" w:cs="Arial"/>
          <w:sz w:val="22"/>
          <w:szCs w:val="22"/>
        </w:rPr>
        <w:t xml:space="preserve">DOI: </w:t>
      </w:r>
      <w:hyperlink r:id="rId29" w:history="1">
        <w:r w:rsidR="00DF1959" w:rsidRPr="0053714C">
          <w:rPr>
            <w:rFonts w:ascii="Arial" w:hAnsi="Arial" w:cs="Arial"/>
            <w:color w:val="000000" w:themeColor="text1"/>
            <w:sz w:val="22"/>
            <w:szCs w:val="22"/>
          </w:rPr>
          <w:t>http://dx.doi.org.dist.lib.usu.edu/10.1017/S1366728914000248</w:t>
        </w:r>
      </w:hyperlink>
      <w:r w:rsidR="00DF1959" w:rsidRPr="0053714C">
        <w:rPr>
          <w:rFonts w:ascii="Arial" w:hAnsi="Arial" w:cs="Arial"/>
          <w:color w:val="000000" w:themeColor="text1"/>
          <w:sz w:val="22"/>
          <w:szCs w:val="22"/>
        </w:rPr>
        <w:t> </w:t>
      </w:r>
      <w:r w:rsidR="00E403CA" w:rsidRPr="0053714C">
        <w:rPr>
          <w:rFonts w:ascii="Arial" w:hAnsi="Arial" w:cs="Arial"/>
          <w:color w:val="000000" w:themeColor="text1"/>
          <w:sz w:val="22"/>
          <w:szCs w:val="22"/>
        </w:rPr>
        <w:t xml:space="preserve"> </w:t>
      </w:r>
    </w:p>
    <w:p w14:paraId="51C27B60" w14:textId="77777777" w:rsidR="0053714C" w:rsidRDefault="0053714C" w:rsidP="0053714C">
      <w:pPr>
        <w:tabs>
          <w:tab w:val="left" w:pos="540"/>
        </w:tabs>
        <w:ind w:left="540" w:hanging="540"/>
        <w:rPr>
          <w:rFonts w:ascii="Arial" w:hAnsi="Arial" w:cs="Arial"/>
          <w:sz w:val="22"/>
          <w:szCs w:val="22"/>
        </w:rPr>
      </w:pPr>
    </w:p>
    <w:p w14:paraId="74D1D89E" w14:textId="4E5295A3" w:rsidR="0053714C" w:rsidRDefault="0053714C" w:rsidP="0053714C">
      <w:pPr>
        <w:tabs>
          <w:tab w:val="left" w:pos="540"/>
        </w:tabs>
        <w:ind w:left="540" w:hanging="540"/>
        <w:rPr>
          <w:rFonts w:ascii="Arial" w:hAnsi="Arial" w:cs="Arial"/>
          <w:sz w:val="22"/>
          <w:szCs w:val="22"/>
        </w:rPr>
      </w:pPr>
      <w:r>
        <w:rPr>
          <w:rFonts w:ascii="Arial" w:hAnsi="Arial" w:cs="Arial"/>
          <w:sz w:val="22"/>
          <w:szCs w:val="22"/>
        </w:rPr>
        <w:t>72.</w:t>
      </w:r>
      <w:r>
        <w:rPr>
          <w:rFonts w:ascii="Arial" w:hAnsi="Arial" w:cs="Arial"/>
          <w:sz w:val="22"/>
          <w:szCs w:val="22"/>
        </w:rPr>
        <w:tab/>
      </w:r>
      <w:r w:rsidR="00B5135A" w:rsidRPr="0053714C">
        <w:rPr>
          <w:rFonts w:ascii="Arial" w:hAnsi="Arial" w:cs="Arial"/>
          <w:sz w:val="22"/>
          <w:szCs w:val="22"/>
        </w:rPr>
        <w:t xml:space="preserve">*Finney, M.C., Montgomery, J.M., Gillam, R.B., &amp; Evans, J.L. (2014).  Role of Working Memory Storage and Attention Focus Switching in Children’s Comprehension of Spoken Object Relative Sentences.  </w:t>
      </w:r>
      <w:r w:rsidR="00B5135A" w:rsidRPr="0053714C">
        <w:rPr>
          <w:rFonts w:ascii="Arial" w:hAnsi="Arial" w:cs="Arial"/>
          <w:i/>
          <w:sz w:val="22"/>
          <w:szCs w:val="22"/>
        </w:rPr>
        <w:t>Child Development Research, 2014</w:t>
      </w:r>
      <w:r w:rsidR="00B5135A" w:rsidRPr="0053714C">
        <w:rPr>
          <w:rFonts w:ascii="Arial" w:hAnsi="Arial" w:cs="Arial"/>
          <w:sz w:val="22"/>
          <w:szCs w:val="22"/>
        </w:rPr>
        <w:t>, 1-11</w:t>
      </w:r>
      <w:r w:rsidR="00B5135A" w:rsidRPr="0053714C">
        <w:rPr>
          <w:rFonts w:ascii="Arial" w:hAnsi="Arial" w:cs="Arial"/>
          <w:i/>
          <w:sz w:val="22"/>
          <w:szCs w:val="22"/>
        </w:rPr>
        <w:t>.</w:t>
      </w:r>
      <w:r w:rsidR="00B5135A" w:rsidRPr="0053714C">
        <w:rPr>
          <w:rFonts w:ascii="Arial" w:hAnsi="Arial" w:cs="Arial"/>
          <w:sz w:val="22"/>
          <w:szCs w:val="22"/>
        </w:rPr>
        <w:t xml:space="preserve"> DOI: </w:t>
      </w:r>
      <w:hyperlink r:id="rId30" w:history="1">
        <w:r w:rsidRPr="00D64424">
          <w:rPr>
            <w:rStyle w:val="Hyperlink"/>
            <w:rFonts w:ascii="Arial" w:hAnsi="Arial" w:cs="Arial"/>
            <w:sz w:val="22"/>
            <w:szCs w:val="22"/>
          </w:rPr>
          <w:t>http://dx.doi.org/10.1155/2014/450734</w:t>
        </w:r>
      </w:hyperlink>
    </w:p>
    <w:p w14:paraId="209CD488" w14:textId="77777777" w:rsidR="0053714C" w:rsidRDefault="0053714C" w:rsidP="0053714C">
      <w:pPr>
        <w:tabs>
          <w:tab w:val="left" w:pos="540"/>
        </w:tabs>
        <w:ind w:left="540" w:hanging="540"/>
        <w:rPr>
          <w:rFonts w:ascii="Arial" w:hAnsi="Arial" w:cs="Arial"/>
          <w:sz w:val="22"/>
          <w:szCs w:val="22"/>
        </w:rPr>
      </w:pPr>
    </w:p>
    <w:p w14:paraId="5539CDCC" w14:textId="77777777" w:rsidR="0053714C" w:rsidRDefault="0053714C" w:rsidP="0053714C">
      <w:pPr>
        <w:tabs>
          <w:tab w:val="left" w:pos="540"/>
        </w:tabs>
        <w:ind w:left="540" w:hanging="540"/>
        <w:rPr>
          <w:rFonts w:ascii="Arial" w:hAnsi="Arial" w:cs="Arial"/>
          <w:sz w:val="22"/>
          <w:szCs w:val="22"/>
        </w:rPr>
      </w:pPr>
      <w:r>
        <w:rPr>
          <w:rFonts w:ascii="Arial" w:hAnsi="Arial" w:cs="Arial"/>
          <w:sz w:val="22"/>
          <w:szCs w:val="22"/>
        </w:rPr>
        <w:t>71.</w:t>
      </w:r>
      <w:r>
        <w:rPr>
          <w:rFonts w:ascii="Arial" w:hAnsi="Arial" w:cs="Arial"/>
          <w:sz w:val="22"/>
          <w:szCs w:val="22"/>
        </w:rPr>
        <w:tab/>
      </w:r>
      <w:r w:rsidR="006E186C" w:rsidRPr="0053714C">
        <w:rPr>
          <w:rFonts w:ascii="Arial" w:hAnsi="Arial" w:cs="Arial"/>
          <w:sz w:val="22"/>
          <w:szCs w:val="22"/>
        </w:rPr>
        <w:t xml:space="preserve">Peña, E.D., Gillam, R.B., &amp; Bedore, L.M. (2014). </w:t>
      </w:r>
      <w:r w:rsidR="006E186C" w:rsidRPr="0053714C">
        <w:rPr>
          <w:rFonts w:ascii="Arial" w:hAnsi="Arial" w:cs="Arial"/>
          <w:color w:val="000000" w:themeColor="text1"/>
          <w:sz w:val="22"/>
          <w:szCs w:val="22"/>
        </w:rPr>
        <w:t xml:space="preserve">Dynamic Assessment of Narrative Ability in English Accurately Identifies Language Impairment in English Language Learners.  </w:t>
      </w:r>
      <w:r w:rsidR="006E186C" w:rsidRPr="0053714C">
        <w:rPr>
          <w:rFonts w:ascii="Arial" w:hAnsi="Arial" w:cs="Arial"/>
          <w:i/>
          <w:color w:val="000000" w:themeColor="text1"/>
          <w:sz w:val="22"/>
          <w:szCs w:val="22"/>
        </w:rPr>
        <w:t>Journal of Language, Speech &amp; Hearing Research</w:t>
      </w:r>
      <w:r w:rsidR="009813FF" w:rsidRPr="0053714C">
        <w:rPr>
          <w:rFonts w:ascii="Arial" w:hAnsi="Arial" w:cs="Arial"/>
          <w:i/>
          <w:color w:val="000000" w:themeColor="text1"/>
          <w:sz w:val="22"/>
          <w:szCs w:val="22"/>
        </w:rPr>
        <w:t>, 57</w:t>
      </w:r>
      <w:r w:rsidR="009813FF" w:rsidRPr="0053714C">
        <w:rPr>
          <w:rFonts w:ascii="Arial" w:hAnsi="Arial" w:cs="Arial"/>
          <w:color w:val="000000" w:themeColor="text1"/>
          <w:sz w:val="22"/>
          <w:szCs w:val="22"/>
        </w:rPr>
        <w:t>, 2208-2220</w:t>
      </w:r>
      <w:r w:rsidR="006E186C" w:rsidRPr="0053714C">
        <w:rPr>
          <w:rFonts w:ascii="Arial" w:hAnsi="Arial" w:cs="Arial"/>
          <w:i/>
          <w:color w:val="000000" w:themeColor="text1"/>
          <w:sz w:val="22"/>
          <w:szCs w:val="22"/>
        </w:rPr>
        <w:t xml:space="preserve">. </w:t>
      </w:r>
      <w:r w:rsidR="00462A55" w:rsidRPr="0053714C">
        <w:rPr>
          <w:rFonts w:ascii="Arial" w:hAnsi="Arial" w:cs="Arial"/>
          <w:color w:val="535353"/>
          <w:sz w:val="22"/>
          <w:szCs w:val="22"/>
        </w:rPr>
        <w:t>DOI</w:t>
      </w:r>
      <w:r w:rsidR="009813FF" w:rsidRPr="0053714C">
        <w:rPr>
          <w:rFonts w:ascii="Arial" w:hAnsi="Arial" w:cs="Arial"/>
          <w:color w:val="535353"/>
          <w:sz w:val="22"/>
          <w:szCs w:val="22"/>
        </w:rPr>
        <w:t>:10.1044/2014_JSLHR-L-13-0151</w:t>
      </w:r>
    </w:p>
    <w:p w14:paraId="77F57487" w14:textId="77777777" w:rsidR="0053714C" w:rsidRDefault="0053714C" w:rsidP="0053714C">
      <w:pPr>
        <w:tabs>
          <w:tab w:val="left" w:pos="540"/>
        </w:tabs>
        <w:ind w:left="540" w:hanging="540"/>
        <w:rPr>
          <w:rFonts w:ascii="Arial" w:hAnsi="Arial" w:cs="Arial"/>
          <w:sz w:val="22"/>
          <w:szCs w:val="22"/>
        </w:rPr>
      </w:pPr>
    </w:p>
    <w:p w14:paraId="57F01E5C" w14:textId="77777777" w:rsidR="0053714C" w:rsidRDefault="0053714C" w:rsidP="0053714C">
      <w:pPr>
        <w:tabs>
          <w:tab w:val="left" w:pos="540"/>
        </w:tabs>
        <w:ind w:left="540" w:hanging="540"/>
        <w:rPr>
          <w:rFonts w:ascii="Arial" w:hAnsi="Arial" w:cs="Arial"/>
          <w:sz w:val="22"/>
          <w:szCs w:val="22"/>
        </w:rPr>
      </w:pPr>
      <w:r>
        <w:rPr>
          <w:rFonts w:ascii="Arial" w:hAnsi="Arial" w:cs="Arial"/>
          <w:sz w:val="22"/>
          <w:szCs w:val="22"/>
        </w:rPr>
        <w:t>70.</w:t>
      </w:r>
      <w:r>
        <w:rPr>
          <w:rFonts w:ascii="Arial" w:hAnsi="Arial" w:cs="Arial"/>
          <w:sz w:val="22"/>
          <w:szCs w:val="22"/>
        </w:rPr>
        <w:tab/>
      </w:r>
      <w:r w:rsidR="00F8799A" w:rsidRPr="0053714C">
        <w:rPr>
          <w:rFonts w:ascii="Arial" w:hAnsi="Arial" w:cs="Arial"/>
          <w:sz w:val="22"/>
          <w:szCs w:val="22"/>
        </w:rPr>
        <w:t xml:space="preserve">Gillam, S.L., </w:t>
      </w:r>
      <w:r w:rsidR="00DE7962" w:rsidRPr="0053714C">
        <w:rPr>
          <w:rFonts w:ascii="Arial" w:hAnsi="Arial" w:cs="Arial"/>
          <w:sz w:val="22"/>
          <w:szCs w:val="22"/>
        </w:rPr>
        <w:t>*</w:t>
      </w:r>
      <w:r w:rsidR="00F8799A" w:rsidRPr="0053714C">
        <w:rPr>
          <w:rFonts w:ascii="Arial" w:hAnsi="Arial" w:cs="Arial"/>
          <w:sz w:val="22"/>
          <w:szCs w:val="22"/>
        </w:rPr>
        <w:t xml:space="preserve">Olszewski, A., Fargo, J., </w:t>
      </w:r>
      <w:r w:rsidR="00862220" w:rsidRPr="0053714C">
        <w:rPr>
          <w:rFonts w:ascii="Arial" w:hAnsi="Arial" w:cs="Arial"/>
          <w:sz w:val="22"/>
          <w:szCs w:val="22"/>
        </w:rPr>
        <w:t xml:space="preserve">&amp; Gillam, </w:t>
      </w:r>
      <w:r w:rsidR="00F8799A" w:rsidRPr="0053714C">
        <w:rPr>
          <w:rFonts w:ascii="Arial" w:hAnsi="Arial" w:cs="Arial"/>
          <w:sz w:val="22"/>
          <w:szCs w:val="22"/>
        </w:rPr>
        <w:t xml:space="preserve">R. B. (2014). Classroom-Based Narrative and Vocabulary Instruction: Results of an Early-Stage, Nonrandomized Comparison Study. </w:t>
      </w:r>
      <w:r w:rsidR="00F8799A" w:rsidRPr="0053714C">
        <w:rPr>
          <w:rFonts w:ascii="Arial" w:hAnsi="Arial" w:cs="Arial"/>
          <w:i/>
          <w:iCs/>
          <w:sz w:val="22"/>
          <w:szCs w:val="22"/>
        </w:rPr>
        <w:t>Language, Speech &amp; Hearing Services in Schools, 45</w:t>
      </w:r>
      <w:r w:rsidR="00462A55" w:rsidRPr="0053714C">
        <w:rPr>
          <w:rFonts w:ascii="Arial" w:hAnsi="Arial" w:cs="Arial"/>
          <w:sz w:val="22"/>
          <w:szCs w:val="22"/>
        </w:rPr>
        <w:t>(3), 204-219. DOI</w:t>
      </w:r>
      <w:r w:rsidR="00F8799A" w:rsidRPr="0053714C">
        <w:rPr>
          <w:rFonts w:ascii="Arial" w:hAnsi="Arial" w:cs="Arial"/>
          <w:sz w:val="22"/>
          <w:szCs w:val="22"/>
        </w:rPr>
        <w:t>: 10.1044/2014_LSHSS-13-0008</w:t>
      </w:r>
    </w:p>
    <w:p w14:paraId="1F3897C2" w14:textId="77777777" w:rsidR="0053714C" w:rsidRDefault="0053714C" w:rsidP="0053714C">
      <w:pPr>
        <w:tabs>
          <w:tab w:val="left" w:pos="540"/>
        </w:tabs>
        <w:ind w:left="540" w:hanging="540"/>
        <w:rPr>
          <w:rFonts w:ascii="Arial" w:hAnsi="Arial" w:cs="Arial"/>
          <w:sz w:val="22"/>
          <w:szCs w:val="22"/>
        </w:rPr>
      </w:pPr>
    </w:p>
    <w:p w14:paraId="49B1B8E4" w14:textId="77777777" w:rsidR="0053714C" w:rsidRDefault="0053714C" w:rsidP="0053714C">
      <w:pPr>
        <w:tabs>
          <w:tab w:val="left" w:pos="540"/>
        </w:tabs>
        <w:ind w:left="540" w:hanging="540"/>
        <w:rPr>
          <w:rFonts w:ascii="Arial" w:hAnsi="Arial" w:cs="Arial"/>
          <w:sz w:val="22"/>
          <w:szCs w:val="22"/>
        </w:rPr>
      </w:pPr>
      <w:r>
        <w:rPr>
          <w:rFonts w:ascii="Arial" w:hAnsi="Arial" w:cs="Arial"/>
          <w:sz w:val="22"/>
          <w:szCs w:val="22"/>
        </w:rPr>
        <w:t>69.</w:t>
      </w:r>
      <w:r>
        <w:rPr>
          <w:rFonts w:ascii="Arial" w:hAnsi="Arial" w:cs="Arial"/>
          <w:sz w:val="22"/>
          <w:szCs w:val="22"/>
        </w:rPr>
        <w:tab/>
      </w:r>
      <w:r w:rsidR="00B81BC0" w:rsidRPr="0053714C">
        <w:rPr>
          <w:rFonts w:ascii="Arial" w:hAnsi="Arial" w:cs="Arial"/>
          <w:sz w:val="22"/>
          <w:szCs w:val="22"/>
        </w:rPr>
        <w:t xml:space="preserve">Gillam, S.L, </w:t>
      </w:r>
      <w:r w:rsidR="00862220" w:rsidRPr="0053714C">
        <w:rPr>
          <w:rFonts w:ascii="Arial" w:hAnsi="Arial" w:cs="Arial"/>
          <w:sz w:val="22"/>
          <w:szCs w:val="22"/>
        </w:rPr>
        <w:t xml:space="preserve">&amp; </w:t>
      </w:r>
      <w:r w:rsidR="00B81BC0" w:rsidRPr="0053714C">
        <w:rPr>
          <w:rFonts w:ascii="Arial" w:hAnsi="Arial" w:cs="Arial"/>
          <w:sz w:val="22"/>
          <w:szCs w:val="22"/>
        </w:rPr>
        <w:t>G</w:t>
      </w:r>
      <w:r w:rsidR="008D0672" w:rsidRPr="0053714C">
        <w:rPr>
          <w:rFonts w:ascii="Arial" w:hAnsi="Arial" w:cs="Arial"/>
          <w:sz w:val="22"/>
          <w:szCs w:val="22"/>
        </w:rPr>
        <w:t>illam, R. B. (2014). Improving clinical services: Be aware of fuzzy connections between principles and s</w:t>
      </w:r>
      <w:r w:rsidR="00B81BC0" w:rsidRPr="0053714C">
        <w:rPr>
          <w:rFonts w:ascii="Arial" w:hAnsi="Arial" w:cs="Arial"/>
          <w:sz w:val="22"/>
          <w:szCs w:val="22"/>
        </w:rPr>
        <w:t xml:space="preserve">trategies. </w:t>
      </w:r>
      <w:r w:rsidR="00B81BC0" w:rsidRPr="0053714C">
        <w:rPr>
          <w:rFonts w:ascii="Arial" w:hAnsi="Arial" w:cs="Arial"/>
          <w:i/>
          <w:iCs/>
          <w:sz w:val="22"/>
          <w:szCs w:val="22"/>
        </w:rPr>
        <w:t>Language, Speech &amp; Hearing Services in Schools, 45</w:t>
      </w:r>
      <w:r w:rsidR="00462A55" w:rsidRPr="0053714C">
        <w:rPr>
          <w:rFonts w:ascii="Arial" w:hAnsi="Arial" w:cs="Arial"/>
          <w:sz w:val="22"/>
          <w:szCs w:val="22"/>
        </w:rPr>
        <w:t>(2), 137-144. DOI</w:t>
      </w:r>
      <w:r w:rsidR="00B81BC0" w:rsidRPr="0053714C">
        <w:rPr>
          <w:rFonts w:ascii="Arial" w:hAnsi="Arial" w:cs="Arial"/>
          <w:sz w:val="22"/>
          <w:szCs w:val="22"/>
        </w:rPr>
        <w:t>: 10.1044/2014_LSHSS-14-0024</w:t>
      </w:r>
    </w:p>
    <w:p w14:paraId="4FE695C6" w14:textId="77777777" w:rsidR="0053714C" w:rsidRDefault="0053714C" w:rsidP="0053714C">
      <w:pPr>
        <w:tabs>
          <w:tab w:val="left" w:pos="540"/>
        </w:tabs>
        <w:ind w:left="540" w:hanging="540"/>
        <w:rPr>
          <w:rFonts w:ascii="Arial" w:hAnsi="Arial" w:cs="Arial"/>
          <w:sz w:val="22"/>
          <w:szCs w:val="22"/>
        </w:rPr>
      </w:pPr>
    </w:p>
    <w:p w14:paraId="70017FEB" w14:textId="77777777" w:rsidR="0053714C" w:rsidRDefault="0053714C" w:rsidP="0053714C">
      <w:pPr>
        <w:tabs>
          <w:tab w:val="left" w:pos="540"/>
        </w:tabs>
        <w:ind w:left="540" w:hanging="540"/>
        <w:rPr>
          <w:rFonts w:ascii="Arial" w:hAnsi="Arial" w:cs="Arial"/>
          <w:sz w:val="22"/>
          <w:szCs w:val="22"/>
        </w:rPr>
      </w:pPr>
      <w:r>
        <w:rPr>
          <w:rFonts w:ascii="Arial" w:hAnsi="Arial" w:cs="Arial"/>
          <w:sz w:val="22"/>
          <w:szCs w:val="22"/>
        </w:rPr>
        <w:t>68.</w:t>
      </w:r>
      <w:r>
        <w:rPr>
          <w:rFonts w:ascii="Arial" w:hAnsi="Arial" w:cs="Arial"/>
          <w:sz w:val="22"/>
          <w:szCs w:val="22"/>
        </w:rPr>
        <w:tab/>
      </w:r>
      <w:r w:rsidR="00C37407" w:rsidRPr="0053714C">
        <w:rPr>
          <w:rFonts w:ascii="Arial" w:hAnsi="Arial" w:cs="Arial"/>
          <w:sz w:val="22"/>
          <w:szCs w:val="22"/>
        </w:rPr>
        <w:t xml:space="preserve">*Squires, K.E., *Lugo-Neris, M.J, Peña, E.D., Bedore, L.M., Bohman, T.M, </w:t>
      </w:r>
      <w:r w:rsidR="00862220" w:rsidRPr="0053714C">
        <w:rPr>
          <w:rFonts w:ascii="Arial" w:hAnsi="Arial" w:cs="Arial"/>
          <w:sz w:val="22"/>
          <w:szCs w:val="22"/>
        </w:rPr>
        <w:t>&amp; Gillam, R.B.</w:t>
      </w:r>
      <w:r w:rsidR="00C37407" w:rsidRPr="0053714C">
        <w:rPr>
          <w:rFonts w:ascii="Arial" w:hAnsi="Arial" w:cs="Arial"/>
          <w:sz w:val="22"/>
          <w:szCs w:val="22"/>
        </w:rPr>
        <w:t xml:space="preserve"> (</w:t>
      </w:r>
      <w:r w:rsidR="00480446" w:rsidRPr="0053714C">
        <w:rPr>
          <w:rFonts w:ascii="Arial" w:hAnsi="Arial" w:cs="Arial"/>
          <w:sz w:val="22"/>
          <w:szCs w:val="22"/>
        </w:rPr>
        <w:t>2014</w:t>
      </w:r>
      <w:r w:rsidR="00C37407" w:rsidRPr="0053714C">
        <w:rPr>
          <w:rFonts w:ascii="Arial" w:hAnsi="Arial" w:cs="Arial"/>
          <w:sz w:val="22"/>
          <w:szCs w:val="22"/>
        </w:rPr>
        <w:t xml:space="preserve">).  Story retelling by bilingual children with language impairments and typically-developing controls.  </w:t>
      </w:r>
      <w:r w:rsidR="00C37407" w:rsidRPr="0053714C">
        <w:rPr>
          <w:rFonts w:ascii="Arial" w:hAnsi="Arial" w:cs="Arial"/>
          <w:i/>
          <w:sz w:val="22"/>
          <w:szCs w:val="22"/>
        </w:rPr>
        <w:t>International Journal of Language and Communication Disorders</w:t>
      </w:r>
      <w:r w:rsidR="00480446" w:rsidRPr="0053714C">
        <w:rPr>
          <w:rFonts w:ascii="Arial" w:hAnsi="Arial" w:cs="Arial"/>
          <w:i/>
          <w:sz w:val="22"/>
          <w:szCs w:val="22"/>
        </w:rPr>
        <w:t>, 49</w:t>
      </w:r>
      <w:r w:rsidR="00462A55" w:rsidRPr="0053714C">
        <w:rPr>
          <w:rFonts w:ascii="Arial" w:hAnsi="Arial" w:cs="Arial"/>
          <w:sz w:val="22"/>
          <w:szCs w:val="22"/>
        </w:rPr>
        <w:t>(1), 60-74.</w:t>
      </w:r>
      <w:r w:rsidR="00480446" w:rsidRPr="0053714C">
        <w:rPr>
          <w:rFonts w:ascii="Arial" w:hAnsi="Arial" w:cs="Arial"/>
          <w:sz w:val="22"/>
          <w:szCs w:val="22"/>
        </w:rPr>
        <w:t xml:space="preserve"> DOI:10.1111/1460-6984.12044</w:t>
      </w:r>
      <w:r w:rsidR="00C37407" w:rsidRPr="0053714C">
        <w:rPr>
          <w:rFonts w:ascii="Arial" w:hAnsi="Arial" w:cs="Arial"/>
          <w:i/>
          <w:sz w:val="22"/>
          <w:szCs w:val="22"/>
        </w:rPr>
        <w:t>.</w:t>
      </w:r>
    </w:p>
    <w:p w14:paraId="715044AE" w14:textId="77777777" w:rsidR="0053714C" w:rsidRDefault="0053714C" w:rsidP="0053714C">
      <w:pPr>
        <w:tabs>
          <w:tab w:val="left" w:pos="540"/>
        </w:tabs>
        <w:ind w:left="540" w:hanging="540"/>
        <w:rPr>
          <w:rFonts w:ascii="Arial" w:hAnsi="Arial" w:cs="Arial"/>
          <w:sz w:val="22"/>
          <w:szCs w:val="22"/>
        </w:rPr>
      </w:pPr>
    </w:p>
    <w:p w14:paraId="5FC5AEE6" w14:textId="77777777" w:rsidR="0053714C" w:rsidRDefault="0053714C" w:rsidP="0053714C">
      <w:pPr>
        <w:tabs>
          <w:tab w:val="left" w:pos="540"/>
        </w:tabs>
        <w:ind w:left="540" w:hanging="540"/>
        <w:rPr>
          <w:rFonts w:ascii="Arial" w:hAnsi="Arial" w:cs="Arial"/>
          <w:sz w:val="22"/>
          <w:szCs w:val="22"/>
        </w:rPr>
      </w:pPr>
      <w:r>
        <w:rPr>
          <w:rFonts w:ascii="Arial" w:hAnsi="Arial" w:cs="Arial"/>
          <w:sz w:val="22"/>
          <w:szCs w:val="22"/>
        </w:rPr>
        <w:t>67.</w:t>
      </w:r>
      <w:r>
        <w:rPr>
          <w:rFonts w:ascii="Arial" w:hAnsi="Arial" w:cs="Arial"/>
          <w:sz w:val="22"/>
          <w:szCs w:val="22"/>
        </w:rPr>
        <w:tab/>
      </w:r>
      <w:r w:rsidR="003E3E88" w:rsidRPr="0053714C">
        <w:rPr>
          <w:rFonts w:ascii="Arial" w:hAnsi="Arial" w:cs="Arial"/>
          <w:sz w:val="22"/>
          <w:szCs w:val="22"/>
        </w:rPr>
        <w:t xml:space="preserve">Gillam, S.L., Fargo, J., Gillam, R.B., &amp; </w:t>
      </w:r>
      <w:r w:rsidR="00DE7962" w:rsidRPr="0053714C">
        <w:rPr>
          <w:rFonts w:ascii="Arial" w:hAnsi="Arial" w:cs="Arial"/>
          <w:sz w:val="22"/>
          <w:szCs w:val="22"/>
        </w:rPr>
        <w:t>*</w:t>
      </w:r>
      <w:r w:rsidR="003E3E88" w:rsidRPr="0053714C">
        <w:rPr>
          <w:rFonts w:ascii="Arial" w:hAnsi="Arial" w:cs="Arial"/>
          <w:sz w:val="22"/>
          <w:szCs w:val="22"/>
        </w:rPr>
        <w:t xml:space="preserve">Cruce, C.S. (2013). A Comparison of two directed monitoring conditions for improving comprehension. </w:t>
      </w:r>
      <w:r w:rsidR="003E3E88" w:rsidRPr="0053714C">
        <w:rPr>
          <w:rFonts w:ascii="Arial" w:hAnsi="Arial" w:cs="Arial"/>
          <w:i/>
          <w:sz w:val="22"/>
          <w:szCs w:val="22"/>
        </w:rPr>
        <w:t>International Journal of Speech &amp; Language Pathology and Audiology, 1</w:t>
      </w:r>
      <w:r w:rsidR="003E3E88" w:rsidRPr="0053714C">
        <w:rPr>
          <w:rFonts w:ascii="Arial" w:hAnsi="Arial" w:cs="Arial"/>
          <w:sz w:val="22"/>
          <w:szCs w:val="22"/>
        </w:rPr>
        <w:t xml:space="preserve">, 52-62.  </w:t>
      </w:r>
      <w:r w:rsidR="003E3E88" w:rsidRPr="0053714C">
        <w:rPr>
          <w:rFonts w:ascii="Arial" w:hAnsi="Arial" w:cs="Arial"/>
          <w:color w:val="000000" w:themeColor="text1"/>
          <w:sz w:val="22"/>
          <w:szCs w:val="22"/>
        </w:rPr>
        <w:t>DOI:10.12970/2311-1917.2013.01.02.2.</w:t>
      </w:r>
      <w:r w:rsidR="003E3E88" w:rsidRPr="0053714C">
        <w:rPr>
          <w:rFonts w:ascii="Arial" w:hAnsi="Arial" w:cs="Arial"/>
          <w:sz w:val="22"/>
          <w:szCs w:val="22"/>
        </w:rPr>
        <w:t xml:space="preserve">  </w:t>
      </w:r>
    </w:p>
    <w:p w14:paraId="77823969" w14:textId="77777777" w:rsidR="0053714C" w:rsidRDefault="0053714C" w:rsidP="0053714C">
      <w:pPr>
        <w:tabs>
          <w:tab w:val="left" w:pos="540"/>
        </w:tabs>
        <w:ind w:left="540" w:hanging="540"/>
        <w:rPr>
          <w:rFonts w:ascii="Arial" w:hAnsi="Arial" w:cs="Arial"/>
          <w:sz w:val="22"/>
          <w:szCs w:val="22"/>
        </w:rPr>
      </w:pPr>
    </w:p>
    <w:p w14:paraId="0E4EE5C3" w14:textId="77777777" w:rsidR="0053714C" w:rsidRDefault="0053714C" w:rsidP="0053714C">
      <w:pPr>
        <w:tabs>
          <w:tab w:val="left" w:pos="540"/>
        </w:tabs>
        <w:ind w:left="540" w:hanging="540"/>
        <w:rPr>
          <w:rFonts w:ascii="Arial" w:hAnsi="Arial" w:cs="Arial"/>
          <w:sz w:val="22"/>
          <w:szCs w:val="22"/>
        </w:rPr>
      </w:pPr>
      <w:r>
        <w:rPr>
          <w:rFonts w:ascii="Arial" w:hAnsi="Arial" w:cs="Arial"/>
          <w:sz w:val="22"/>
          <w:szCs w:val="22"/>
        </w:rPr>
        <w:t>66.</w:t>
      </w:r>
      <w:r>
        <w:rPr>
          <w:rFonts w:ascii="Arial" w:hAnsi="Arial" w:cs="Arial"/>
          <w:sz w:val="22"/>
          <w:szCs w:val="22"/>
        </w:rPr>
        <w:tab/>
      </w:r>
      <w:r w:rsidR="00343274" w:rsidRPr="0053714C">
        <w:rPr>
          <w:rFonts w:ascii="Arial" w:hAnsi="Arial" w:cs="Arial"/>
          <w:sz w:val="22"/>
          <w:szCs w:val="22"/>
        </w:rPr>
        <w:t xml:space="preserve">Gillam, R.B., Peña, E.D., Bedore, L.M., Bohman, T.M., &amp; </w:t>
      </w:r>
      <w:r w:rsidR="00DE7962" w:rsidRPr="0053714C">
        <w:rPr>
          <w:rFonts w:ascii="Arial" w:hAnsi="Arial" w:cs="Arial"/>
          <w:sz w:val="22"/>
          <w:szCs w:val="22"/>
        </w:rPr>
        <w:t>*</w:t>
      </w:r>
      <w:r w:rsidR="00343274" w:rsidRPr="0053714C">
        <w:rPr>
          <w:rFonts w:ascii="Arial" w:hAnsi="Arial" w:cs="Arial"/>
          <w:sz w:val="22"/>
          <w:szCs w:val="22"/>
        </w:rPr>
        <w:t>Mendez-Perez, A. (</w:t>
      </w:r>
      <w:r w:rsidR="00A50A87" w:rsidRPr="0053714C">
        <w:rPr>
          <w:rFonts w:ascii="Arial" w:hAnsi="Arial" w:cs="Arial"/>
          <w:sz w:val="22"/>
          <w:szCs w:val="22"/>
        </w:rPr>
        <w:t>2013</w:t>
      </w:r>
      <w:r w:rsidR="00343274" w:rsidRPr="0053714C">
        <w:rPr>
          <w:rFonts w:ascii="Arial" w:hAnsi="Arial" w:cs="Arial"/>
          <w:sz w:val="22"/>
          <w:szCs w:val="22"/>
        </w:rPr>
        <w:t xml:space="preserve">).  Identification of Specific Language Impairment in Bilingual Children, Part 1: Assessment in English. </w:t>
      </w:r>
      <w:r w:rsidR="00343274" w:rsidRPr="0053714C">
        <w:rPr>
          <w:rFonts w:ascii="Arial" w:hAnsi="Arial" w:cs="Arial"/>
          <w:i/>
          <w:sz w:val="22"/>
          <w:szCs w:val="22"/>
        </w:rPr>
        <w:t>Journal of Speech, Language, and Hearing Research</w:t>
      </w:r>
      <w:r w:rsidR="00480446" w:rsidRPr="0053714C">
        <w:rPr>
          <w:rFonts w:ascii="Arial" w:hAnsi="Arial" w:cs="Arial"/>
          <w:sz w:val="22"/>
          <w:szCs w:val="22"/>
        </w:rPr>
        <w:t xml:space="preserve">, </w:t>
      </w:r>
      <w:r w:rsidR="00480446" w:rsidRPr="0053714C">
        <w:rPr>
          <w:rFonts w:ascii="Arial" w:hAnsi="Arial" w:cs="Arial"/>
          <w:i/>
          <w:sz w:val="22"/>
          <w:szCs w:val="22"/>
        </w:rPr>
        <w:t>56</w:t>
      </w:r>
      <w:r w:rsidR="00462A55" w:rsidRPr="0053714C">
        <w:rPr>
          <w:rFonts w:ascii="Arial" w:hAnsi="Arial" w:cs="Arial"/>
          <w:sz w:val="22"/>
          <w:szCs w:val="22"/>
        </w:rPr>
        <w:t>, 1813-1823.</w:t>
      </w:r>
      <w:r w:rsidR="00480446" w:rsidRPr="0053714C">
        <w:rPr>
          <w:rFonts w:ascii="Arial" w:hAnsi="Arial" w:cs="Arial"/>
          <w:sz w:val="22"/>
          <w:szCs w:val="22"/>
        </w:rPr>
        <w:t xml:space="preserve"> </w:t>
      </w:r>
      <w:r w:rsidR="00A50A87" w:rsidRPr="0053714C">
        <w:rPr>
          <w:rFonts w:ascii="Arial" w:hAnsi="Arial" w:cs="Arial"/>
          <w:sz w:val="22"/>
          <w:szCs w:val="22"/>
        </w:rPr>
        <w:t>DOI:10.1044/1092-4388(2013/12-0056).</w:t>
      </w:r>
    </w:p>
    <w:p w14:paraId="082500B0" w14:textId="77777777" w:rsidR="0053714C" w:rsidRDefault="0053714C" w:rsidP="0053714C">
      <w:pPr>
        <w:tabs>
          <w:tab w:val="left" w:pos="540"/>
        </w:tabs>
        <w:ind w:left="540" w:hanging="540"/>
        <w:rPr>
          <w:rFonts w:ascii="Arial" w:hAnsi="Arial" w:cs="Arial"/>
          <w:sz w:val="22"/>
          <w:szCs w:val="22"/>
        </w:rPr>
      </w:pPr>
    </w:p>
    <w:p w14:paraId="1C59618D" w14:textId="77777777" w:rsidR="0053714C" w:rsidRDefault="0053714C" w:rsidP="0053714C">
      <w:pPr>
        <w:tabs>
          <w:tab w:val="left" w:pos="540"/>
        </w:tabs>
        <w:ind w:left="540" w:hanging="540"/>
        <w:rPr>
          <w:rFonts w:ascii="Arial" w:hAnsi="Arial" w:cs="Arial"/>
          <w:sz w:val="22"/>
          <w:szCs w:val="22"/>
        </w:rPr>
      </w:pPr>
      <w:r>
        <w:rPr>
          <w:rFonts w:ascii="Arial" w:hAnsi="Arial" w:cs="Arial"/>
          <w:sz w:val="22"/>
          <w:szCs w:val="22"/>
        </w:rPr>
        <w:t>65.</w:t>
      </w:r>
      <w:r>
        <w:rPr>
          <w:rFonts w:ascii="Arial" w:hAnsi="Arial" w:cs="Arial"/>
          <w:sz w:val="22"/>
          <w:szCs w:val="22"/>
        </w:rPr>
        <w:tab/>
      </w:r>
      <w:r w:rsidR="00E77BCC" w:rsidRPr="0053714C">
        <w:rPr>
          <w:rFonts w:ascii="Arial" w:hAnsi="Arial" w:cs="Arial"/>
          <w:sz w:val="22"/>
          <w:szCs w:val="22"/>
        </w:rPr>
        <w:t>*</w:t>
      </w:r>
      <w:r w:rsidR="004F7599" w:rsidRPr="0053714C">
        <w:rPr>
          <w:rFonts w:ascii="Arial" w:hAnsi="Arial" w:cs="Arial"/>
          <w:sz w:val="22"/>
          <w:szCs w:val="22"/>
        </w:rPr>
        <w:t>Petersen, D. L. &amp; Gillam, R.B. (</w:t>
      </w:r>
      <w:r w:rsidR="00F16275" w:rsidRPr="0053714C">
        <w:rPr>
          <w:rFonts w:ascii="Arial" w:hAnsi="Arial" w:cs="Arial"/>
          <w:sz w:val="22"/>
          <w:szCs w:val="22"/>
        </w:rPr>
        <w:t>2013</w:t>
      </w:r>
      <w:r w:rsidR="004C5F05" w:rsidRPr="0053714C">
        <w:rPr>
          <w:rFonts w:ascii="Arial" w:hAnsi="Arial" w:cs="Arial"/>
          <w:sz w:val="22"/>
          <w:szCs w:val="22"/>
        </w:rPr>
        <w:t>).  P</w:t>
      </w:r>
      <w:r w:rsidR="004F7599" w:rsidRPr="0053714C">
        <w:rPr>
          <w:rFonts w:ascii="Arial" w:hAnsi="Arial" w:cs="Arial"/>
          <w:sz w:val="22"/>
          <w:szCs w:val="22"/>
        </w:rPr>
        <w:t xml:space="preserve">redicting reading ability </w:t>
      </w:r>
      <w:r w:rsidR="004C5F05" w:rsidRPr="0053714C">
        <w:rPr>
          <w:rFonts w:ascii="Arial" w:hAnsi="Arial" w:cs="Arial"/>
          <w:sz w:val="22"/>
          <w:szCs w:val="22"/>
        </w:rPr>
        <w:t>for bilingual</w:t>
      </w:r>
      <w:r w:rsidR="004F7599" w:rsidRPr="0053714C">
        <w:rPr>
          <w:rFonts w:ascii="Arial" w:hAnsi="Arial" w:cs="Arial"/>
          <w:sz w:val="22"/>
          <w:szCs w:val="22"/>
        </w:rPr>
        <w:t xml:space="preserve"> Latino children using dynamic assessment.  </w:t>
      </w:r>
      <w:r w:rsidR="004F7599" w:rsidRPr="0053714C">
        <w:rPr>
          <w:rFonts w:ascii="Arial" w:hAnsi="Arial" w:cs="Arial"/>
          <w:i/>
          <w:sz w:val="22"/>
          <w:szCs w:val="22"/>
        </w:rPr>
        <w:t>Journal of Learning Disabilities.</w:t>
      </w:r>
      <w:r w:rsidR="00F16275" w:rsidRPr="0053714C">
        <w:rPr>
          <w:rFonts w:ascii="Arial" w:hAnsi="Arial" w:cs="Arial"/>
          <w:i/>
          <w:sz w:val="22"/>
          <w:szCs w:val="22"/>
        </w:rPr>
        <w:t xml:space="preserve"> </w:t>
      </w:r>
      <w:r w:rsidR="00F16275" w:rsidRPr="0053714C">
        <w:rPr>
          <w:rFonts w:ascii="Arial" w:hAnsi="Arial" w:cs="Arial"/>
          <w:sz w:val="22"/>
          <w:szCs w:val="22"/>
        </w:rPr>
        <w:t>Early on-line,</w:t>
      </w:r>
      <w:r w:rsidR="00BE47DD" w:rsidRPr="0053714C">
        <w:rPr>
          <w:rFonts w:ascii="Arial" w:hAnsi="Arial" w:cs="Arial"/>
          <w:color w:val="1A1A1A"/>
          <w:sz w:val="22"/>
          <w:szCs w:val="22"/>
        </w:rPr>
        <w:t xml:space="preserve"> DOI:10.1177/0022219413486930</w:t>
      </w:r>
      <w:r w:rsidR="00480446" w:rsidRPr="0053714C">
        <w:rPr>
          <w:rFonts w:ascii="Arial" w:hAnsi="Arial" w:cs="Arial"/>
          <w:color w:val="1A1A1A"/>
          <w:sz w:val="22"/>
          <w:szCs w:val="22"/>
        </w:rPr>
        <w:t>.</w:t>
      </w:r>
      <w:r w:rsidR="004F7599" w:rsidRPr="0053714C">
        <w:rPr>
          <w:rFonts w:ascii="Arial" w:hAnsi="Arial" w:cs="Arial"/>
          <w:sz w:val="22"/>
          <w:szCs w:val="22"/>
        </w:rPr>
        <w:t xml:space="preserve"> </w:t>
      </w:r>
    </w:p>
    <w:p w14:paraId="1BC4B9E8" w14:textId="77777777" w:rsidR="0053714C" w:rsidRDefault="0053714C" w:rsidP="0053714C">
      <w:pPr>
        <w:tabs>
          <w:tab w:val="left" w:pos="540"/>
        </w:tabs>
        <w:ind w:left="540" w:hanging="540"/>
        <w:rPr>
          <w:rFonts w:ascii="Arial" w:hAnsi="Arial" w:cs="Arial"/>
          <w:sz w:val="22"/>
          <w:szCs w:val="22"/>
        </w:rPr>
      </w:pPr>
    </w:p>
    <w:p w14:paraId="4D051ABC" w14:textId="77777777" w:rsidR="00550C88" w:rsidRDefault="0053714C" w:rsidP="00550C88">
      <w:pPr>
        <w:tabs>
          <w:tab w:val="left" w:pos="540"/>
        </w:tabs>
        <w:ind w:left="540" w:hanging="540"/>
        <w:rPr>
          <w:rFonts w:ascii="Arial" w:hAnsi="Arial" w:cs="Arial"/>
          <w:sz w:val="22"/>
          <w:szCs w:val="22"/>
        </w:rPr>
      </w:pPr>
      <w:r>
        <w:rPr>
          <w:rFonts w:ascii="Arial" w:hAnsi="Arial" w:cs="Arial"/>
          <w:sz w:val="22"/>
          <w:szCs w:val="22"/>
        </w:rPr>
        <w:t>64.</w:t>
      </w:r>
      <w:r>
        <w:rPr>
          <w:rFonts w:ascii="Arial" w:hAnsi="Arial" w:cs="Arial"/>
          <w:sz w:val="22"/>
          <w:szCs w:val="22"/>
        </w:rPr>
        <w:tab/>
      </w:r>
      <w:r w:rsidR="00E77BCC" w:rsidRPr="0053714C">
        <w:rPr>
          <w:rFonts w:ascii="Arial" w:hAnsi="Arial" w:cs="Arial"/>
          <w:sz w:val="22"/>
          <w:szCs w:val="22"/>
        </w:rPr>
        <w:t>*Petersen, D.L., &amp; Gillam, R.B. (</w:t>
      </w:r>
      <w:r w:rsidR="00B612B3" w:rsidRPr="0053714C">
        <w:rPr>
          <w:rFonts w:ascii="Arial" w:hAnsi="Arial" w:cs="Arial"/>
          <w:sz w:val="22"/>
          <w:szCs w:val="22"/>
        </w:rPr>
        <w:t>2013</w:t>
      </w:r>
      <w:r w:rsidR="00E77BCC" w:rsidRPr="0053714C">
        <w:rPr>
          <w:rFonts w:ascii="Arial" w:hAnsi="Arial" w:cs="Arial"/>
          <w:sz w:val="22"/>
          <w:szCs w:val="22"/>
        </w:rPr>
        <w:t xml:space="preserve">).  </w:t>
      </w:r>
      <w:r w:rsidR="00E77BCC" w:rsidRPr="0053714C">
        <w:rPr>
          <w:rFonts w:ascii="Arial" w:hAnsi="Arial" w:cs="Arial"/>
          <w:color w:val="000000" w:themeColor="text1"/>
          <w:sz w:val="22"/>
          <w:szCs w:val="22"/>
        </w:rPr>
        <w:t>Accurately predicting future reading difficulty for bilingual Latino children at risk for language impairment.</w:t>
      </w:r>
      <w:r w:rsidR="00E77BCC" w:rsidRPr="0053714C">
        <w:rPr>
          <w:rFonts w:ascii="Arial" w:hAnsi="Arial" w:cs="Arial"/>
          <w:i/>
          <w:sz w:val="22"/>
          <w:szCs w:val="22"/>
        </w:rPr>
        <w:t xml:space="preserve"> Learning Disabilities Research and Practice</w:t>
      </w:r>
      <w:r w:rsidR="00E6313F" w:rsidRPr="0053714C">
        <w:rPr>
          <w:rFonts w:ascii="Arial" w:hAnsi="Arial" w:cs="Arial"/>
          <w:i/>
          <w:sz w:val="22"/>
          <w:szCs w:val="22"/>
        </w:rPr>
        <w:t>, 28(3), 113-128</w:t>
      </w:r>
      <w:r w:rsidR="00E77BCC" w:rsidRPr="0053714C">
        <w:rPr>
          <w:rFonts w:ascii="Arial" w:hAnsi="Arial" w:cs="Arial"/>
          <w:i/>
          <w:sz w:val="22"/>
          <w:szCs w:val="22"/>
        </w:rPr>
        <w:t>.</w:t>
      </w:r>
      <w:r w:rsidR="00E6313F" w:rsidRPr="0053714C">
        <w:rPr>
          <w:rFonts w:ascii="Arial" w:hAnsi="Arial" w:cs="Arial"/>
          <w:sz w:val="22"/>
          <w:szCs w:val="22"/>
        </w:rPr>
        <w:t xml:space="preserve"> </w:t>
      </w:r>
      <w:r w:rsidR="00E6313F" w:rsidRPr="0053714C">
        <w:rPr>
          <w:rFonts w:ascii="Arial" w:hAnsi="Arial" w:cs="Arial"/>
          <w:color w:val="262626"/>
          <w:sz w:val="22"/>
          <w:szCs w:val="22"/>
        </w:rPr>
        <w:t>DOI: 10.1111/ldrp.12014</w:t>
      </w:r>
      <w:r w:rsidR="00E77BCC" w:rsidRPr="0053714C">
        <w:rPr>
          <w:rFonts w:ascii="Arial" w:hAnsi="Arial" w:cs="Arial"/>
          <w:i/>
          <w:sz w:val="22"/>
          <w:szCs w:val="22"/>
        </w:rPr>
        <w:t xml:space="preserve"> </w:t>
      </w:r>
    </w:p>
    <w:p w14:paraId="35E7E7AB" w14:textId="77777777" w:rsidR="00550C88" w:rsidRDefault="00550C88" w:rsidP="00550C88">
      <w:pPr>
        <w:tabs>
          <w:tab w:val="left" w:pos="540"/>
        </w:tabs>
        <w:ind w:left="540" w:hanging="540"/>
        <w:rPr>
          <w:rFonts w:ascii="Arial" w:hAnsi="Arial" w:cs="Arial"/>
          <w:sz w:val="22"/>
          <w:szCs w:val="22"/>
        </w:rPr>
      </w:pPr>
    </w:p>
    <w:p w14:paraId="3044BD71" w14:textId="77777777" w:rsidR="00550C88" w:rsidRDefault="00550C88" w:rsidP="00550C88">
      <w:pPr>
        <w:tabs>
          <w:tab w:val="left" w:pos="540"/>
        </w:tabs>
        <w:ind w:left="540" w:hanging="540"/>
        <w:rPr>
          <w:rFonts w:ascii="Arial" w:hAnsi="Arial" w:cs="Arial"/>
          <w:sz w:val="22"/>
          <w:szCs w:val="22"/>
        </w:rPr>
      </w:pPr>
      <w:r>
        <w:rPr>
          <w:rFonts w:ascii="Arial" w:hAnsi="Arial" w:cs="Arial"/>
          <w:sz w:val="22"/>
          <w:szCs w:val="22"/>
        </w:rPr>
        <w:t>63.</w:t>
      </w:r>
      <w:r>
        <w:rPr>
          <w:rFonts w:ascii="Arial" w:hAnsi="Arial" w:cs="Arial"/>
          <w:sz w:val="22"/>
          <w:szCs w:val="22"/>
        </w:rPr>
        <w:tab/>
      </w:r>
      <w:r w:rsidR="00FD55B9" w:rsidRPr="00550C88">
        <w:rPr>
          <w:rFonts w:ascii="Arial" w:hAnsi="Arial" w:cs="Arial"/>
          <w:sz w:val="22"/>
          <w:szCs w:val="22"/>
        </w:rPr>
        <w:t xml:space="preserve">Gillam, S.L., Gillam, R.B., &amp; </w:t>
      </w:r>
      <w:r w:rsidR="00C4734D" w:rsidRPr="00550C88">
        <w:rPr>
          <w:rFonts w:ascii="Arial" w:hAnsi="Arial" w:cs="Arial"/>
          <w:sz w:val="22"/>
          <w:szCs w:val="22"/>
        </w:rPr>
        <w:t>*</w:t>
      </w:r>
      <w:r w:rsidR="00027524" w:rsidRPr="00550C88">
        <w:rPr>
          <w:rFonts w:ascii="Arial" w:hAnsi="Arial" w:cs="Arial"/>
          <w:sz w:val="22"/>
          <w:szCs w:val="22"/>
        </w:rPr>
        <w:t>Reese, K.  (2012</w:t>
      </w:r>
      <w:r w:rsidR="00FD55B9" w:rsidRPr="00550C88">
        <w:rPr>
          <w:rFonts w:ascii="Arial" w:hAnsi="Arial" w:cs="Arial"/>
          <w:sz w:val="22"/>
          <w:szCs w:val="22"/>
        </w:rPr>
        <w:t xml:space="preserve">).  Language Outcomes of Contextualized and Decontextualized Language Intervention: Results of an Early Efficacy Study.  </w:t>
      </w:r>
      <w:r w:rsidR="00FD55B9" w:rsidRPr="00550C88">
        <w:rPr>
          <w:rFonts w:ascii="Arial" w:hAnsi="Arial" w:cs="Arial"/>
          <w:i/>
          <w:sz w:val="22"/>
          <w:szCs w:val="22"/>
        </w:rPr>
        <w:t>Language Speech and Hearing Services in Schools</w:t>
      </w:r>
      <w:r w:rsidR="00027524" w:rsidRPr="00550C88">
        <w:rPr>
          <w:rFonts w:ascii="Arial" w:hAnsi="Arial" w:cs="Arial"/>
          <w:i/>
          <w:sz w:val="22"/>
          <w:szCs w:val="22"/>
        </w:rPr>
        <w:t>,</w:t>
      </w:r>
      <w:r w:rsidR="00D2114D" w:rsidRPr="00550C88">
        <w:rPr>
          <w:rFonts w:ascii="Arial" w:hAnsi="Arial" w:cs="Arial"/>
          <w:i/>
          <w:sz w:val="22"/>
          <w:szCs w:val="22"/>
        </w:rPr>
        <w:t xml:space="preserve"> 43, </w:t>
      </w:r>
      <w:r w:rsidR="00D2114D" w:rsidRPr="00550C88">
        <w:rPr>
          <w:rFonts w:ascii="Arial" w:hAnsi="Arial" w:cs="Arial"/>
          <w:sz w:val="22"/>
          <w:szCs w:val="22"/>
        </w:rPr>
        <w:t>276-291</w:t>
      </w:r>
      <w:r w:rsidR="00CC0D60" w:rsidRPr="00550C88">
        <w:rPr>
          <w:rFonts w:ascii="Arial" w:hAnsi="Arial" w:cs="Arial"/>
          <w:sz w:val="22"/>
          <w:szCs w:val="22"/>
        </w:rPr>
        <w:t>.</w:t>
      </w:r>
      <w:r w:rsidR="00027524" w:rsidRPr="00550C88">
        <w:rPr>
          <w:rFonts w:ascii="Arial" w:hAnsi="Arial" w:cs="Arial"/>
          <w:i/>
          <w:sz w:val="22"/>
          <w:szCs w:val="22"/>
        </w:rPr>
        <w:t xml:space="preserve"> </w:t>
      </w:r>
      <w:r w:rsidR="00BF454F" w:rsidRPr="00550C88">
        <w:rPr>
          <w:rFonts w:ascii="Arial" w:hAnsi="Arial" w:cs="Arial"/>
          <w:sz w:val="22"/>
          <w:szCs w:val="22"/>
        </w:rPr>
        <w:t>DOI</w:t>
      </w:r>
      <w:r w:rsidR="00027524" w:rsidRPr="00550C88">
        <w:rPr>
          <w:rFonts w:ascii="Arial" w:hAnsi="Arial" w:cs="Arial"/>
          <w:sz w:val="22"/>
          <w:szCs w:val="22"/>
        </w:rPr>
        <w:t>:</w:t>
      </w:r>
      <w:r w:rsidR="00CC0D60" w:rsidRPr="00550C88">
        <w:rPr>
          <w:rFonts w:ascii="Arial" w:hAnsi="Arial" w:cs="Arial"/>
          <w:sz w:val="22"/>
          <w:szCs w:val="22"/>
        </w:rPr>
        <w:t xml:space="preserve"> 10.1044/0161-1461(2011/11-0022</w:t>
      </w:r>
      <w:r w:rsidR="00A21F64" w:rsidRPr="00550C88">
        <w:rPr>
          <w:rFonts w:ascii="Arial" w:hAnsi="Arial" w:cs="Arial"/>
          <w:sz w:val="22"/>
          <w:szCs w:val="22"/>
        </w:rPr>
        <w:t>.</w:t>
      </w:r>
      <w:r w:rsidR="00FD55B9" w:rsidRPr="00550C88">
        <w:rPr>
          <w:rFonts w:ascii="Arial" w:hAnsi="Arial" w:cs="Arial"/>
          <w:sz w:val="22"/>
          <w:szCs w:val="22"/>
        </w:rPr>
        <w:t xml:space="preserve">  </w:t>
      </w:r>
    </w:p>
    <w:p w14:paraId="33AD7CA0" w14:textId="77777777" w:rsidR="00DC3709" w:rsidRDefault="00DC3709" w:rsidP="00550C88">
      <w:pPr>
        <w:tabs>
          <w:tab w:val="left" w:pos="540"/>
        </w:tabs>
        <w:ind w:left="540" w:hanging="540"/>
        <w:rPr>
          <w:rFonts w:ascii="Arial" w:hAnsi="Arial" w:cs="Arial"/>
          <w:sz w:val="22"/>
          <w:szCs w:val="22"/>
        </w:rPr>
      </w:pPr>
    </w:p>
    <w:p w14:paraId="3F3AB176" w14:textId="2BBE0408" w:rsidR="00550C88" w:rsidRDefault="00550C88" w:rsidP="00550C88">
      <w:pPr>
        <w:tabs>
          <w:tab w:val="left" w:pos="540"/>
        </w:tabs>
        <w:ind w:left="540" w:hanging="540"/>
        <w:rPr>
          <w:rFonts w:ascii="Arial" w:hAnsi="Arial" w:cs="Arial"/>
          <w:sz w:val="22"/>
          <w:szCs w:val="22"/>
        </w:rPr>
      </w:pPr>
      <w:r>
        <w:rPr>
          <w:rFonts w:ascii="Arial" w:hAnsi="Arial" w:cs="Arial"/>
          <w:sz w:val="22"/>
          <w:szCs w:val="22"/>
        </w:rPr>
        <w:t>62.</w:t>
      </w:r>
      <w:r>
        <w:rPr>
          <w:rFonts w:ascii="Arial" w:hAnsi="Arial" w:cs="Arial"/>
          <w:sz w:val="22"/>
          <w:szCs w:val="22"/>
        </w:rPr>
        <w:tab/>
      </w:r>
      <w:r w:rsidR="003C168D" w:rsidRPr="00550C88">
        <w:rPr>
          <w:rFonts w:ascii="Arial" w:hAnsi="Arial" w:cs="Arial"/>
          <w:sz w:val="22"/>
          <w:szCs w:val="22"/>
        </w:rPr>
        <w:t xml:space="preserve">Bedore, L.M., Peña, E.D., *Summers, C.L., *Boerger, K.M., *Resendiz, M.S., *Greene, K., Bohman, T.M., &amp; Gillam, R.B. (2012).  The measure matters: language dominance profiles across measures in Spanish-English bilingual children. </w:t>
      </w:r>
      <w:r w:rsidR="003C168D" w:rsidRPr="00550C88">
        <w:rPr>
          <w:rFonts w:ascii="Arial" w:hAnsi="Arial" w:cs="Arial"/>
          <w:i/>
          <w:sz w:val="22"/>
          <w:szCs w:val="22"/>
        </w:rPr>
        <w:t>Bilingualism, Language and Cognition,</w:t>
      </w:r>
      <w:r w:rsidR="0019702C" w:rsidRPr="00550C88">
        <w:rPr>
          <w:rFonts w:ascii="Arial" w:hAnsi="Arial" w:cs="Arial"/>
          <w:i/>
          <w:sz w:val="22"/>
          <w:szCs w:val="22"/>
        </w:rPr>
        <w:t>15(3)</w:t>
      </w:r>
      <w:r w:rsidR="000B0E96" w:rsidRPr="00550C88">
        <w:rPr>
          <w:rFonts w:ascii="Arial" w:hAnsi="Arial" w:cs="Arial"/>
          <w:sz w:val="22"/>
          <w:szCs w:val="22"/>
        </w:rPr>
        <w:t>, 619-629</w:t>
      </w:r>
      <w:r w:rsidR="00CC0D60" w:rsidRPr="00550C88">
        <w:rPr>
          <w:rFonts w:ascii="Arial" w:hAnsi="Arial" w:cs="Arial"/>
          <w:sz w:val="22"/>
          <w:szCs w:val="22"/>
        </w:rPr>
        <w:t>.</w:t>
      </w:r>
      <w:r w:rsidR="003C168D" w:rsidRPr="00550C88">
        <w:rPr>
          <w:rFonts w:ascii="Arial" w:hAnsi="Arial" w:cs="Arial"/>
          <w:sz w:val="22"/>
          <w:szCs w:val="22"/>
        </w:rPr>
        <w:t xml:space="preserve"> </w:t>
      </w:r>
      <w:r w:rsidR="00BF454F" w:rsidRPr="00550C88">
        <w:rPr>
          <w:rFonts w:ascii="Arial" w:hAnsi="Arial" w:cs="Arial"/>
          <w:sz w:val="22"/>
          <w:szCs w:val="22"/>
        </w:rPr>
        <w:t>DOI</w:t>
      </w:r>
      <w:r w:rsidR="003C168D" w:rsidRPr="00550C88">
        <w:rPr>
          <w:rFonts w:ascii="Arial" w:hAnsi="Arial" w:cs="Arial"/>
          <w:sz w:val="22"/>
          <w:szCs w:val="22"/>
        </w:rPr>
        <w:t>:10.1017/S1366728912000090</w:t>
      </w:r>
    </w:p>
    <w:p w14:paraId="054B5CC7" w14:textId="77777777" w:rsidR="00550C88" w:rsidRDefault="00550C88" w:rsidP="00550C88">
      <w:pPr>
        <w:tabs>
          <w:tab w:val="left" w:pos="540"/>
        </w:tabs>
        <w:ind w:left="540" w:hanging="540"/>
        <w:rPr>
          <w:rFonts w:ascii="Arial" w:hAnsi="Arial" w:cs="Arial"/>
          <w:sz w:val="22"/>
          <w:szCs w:val="22"/>
        </w:rPr>
      </w:pPr>
    </w:p>
    <w:p w14:paraId="05845A17" w14:textId="77777777" w:rsidR="00550C88" w:rsidRDefault="00550C88" w:rsidP="00550C88">
      <w:pPr>
        <w:tabs>
          <w:tab w:val="left" w:pos="540"/>
        </w:tabs>
        <w:ind w:left="540" w:hanging="540"/>
        <w:rPr>
          <w:rFonts w:ascii="Arial" w:hAnsi="Arial" w:cs="Arial"/>
          <w:sz w:val="22"/>
          <w:szCs w:val="22"/>
        </w:rPr>
      </w:pPr>
      <w:r>
        <w:rPr>
          <w:rFonts w:ascii="Arial" w:hAnsi="Arial" w:cs="Arial"/>
          <w:sz w:val="22"/>
          <w:szCs w:val="22"/>
        </w:rPr>
        <w:t>61.</w:t>
      </w:r>
      <w:r>
        <w:rPr>
          <w:rFonts w:ascii="Arial" w:hAnsi="Arial" w:cs="Arial"/>
          <w:sz w:val="22"/>
          <w:szCs w:val="22"/>
        </w:rPr>
        <w:tab/>
      </w:r>
      <w:r w:rsidR="008229ED" w:rsidRPr="00550C88">
        <w:rPr>
          <w:rFonts w:ascii="Arial" w:hAnsi="Arial" w:cs="Arial"/>
          <w:sz w:val="22"/>
          <w:szCs w:val="22"/>
        </w:rPr>
        <w:t>Byrd, C.T., Logan, K.J., &amp; Gillam, R.B. (</w:t>
      </w:r>
      <w:r w:rsidR="00BF454F" w:rsidRPr="00550C88">
        <w:rPr>
          <w:rFonts w:ascii="Arial" w:hAnsi="Arial" w:cs="Arial"/>
          <w:sz w:val="22"/>
          <w:szCs w:val="22"/>
        </w:rPr>
        <w:t>2012</w:t>
      </w:r>
      <w:r w:rsidR="008229ED" w:rsidRPr="00550C88">
        <w:rPr>
          <w:rFonts w:ascii="Arial" w:hAnsi="Arial" w:cs="Arial"/>
          <w:sz w:val="22"/>
          <w:szCs w:val="22"/>
        </w:rPr>
        <w:t xml:space="preserve">). Speech disfluency in school-age children’s conversational and narrative discourse.  </w:t>
      </w:r>
      <w:r w:rsidR="008229ED" w:rsidRPr="00550C88">
        <w:rPr>
          <w:rFonts w:ascii="Arial" w:hAnsi="Arial" w:cs="Arial"/>
          <w:i/>
          <w:sz w:val="22"/>
          <w:szCs w:val="22"/>
        </w:rPr>
        <w:t>Language Speech and Hearing Services in Schools</w:t>
      </w:r>
      <w:r w:rsidR="00BF454F" w:rsidRPr="00550C88">
        <w:rPr>
          <w:rFonts w:ascii="Arial" w:hAnsi="Arial" w:cs="Arial"/>
          <w:i/>
          <w:sz w:val="22"/>
          <w:szCs w:val="22"/>
        </w:rPr>
        <w:t>, 43</w:t>
      </w:r>
      <w:r w:rsidR="00BF454F" w:rsidRPr="00550C88">
        <w:rPr>
          <w:rFonts w:ascii="Arial" w:hAnsi="Arial" w:cs="Arial"/>
          <w:sz w:val="22"/>
          <w:szCs w:val="22"/>
        </w:rPr>
        <w:t xml:space="preserve">, 153-163, </w:t>
      </w:r>
      <w:r w:rsidR="00CC0D60" w:rsidRPr="00550C88">
        <w:rPr>
          <w:rFonts w:ascii="Arial" w:hAnsi="Arial" w:cs="Arial"/>
          <w:sz w:val="22"/>
          <w:szCs w:val="22"/>
        </w:rPr>
        <w:t>(</w:t>
      </w:r>
      <w:r w:rsidR="00BF454F" w:rsidRPr="00550C88">
        <w:rPr>
          <w:rFonts w:ascii="Arial" w:hAnsi="Arial" w:cs="Arial"/>
          <w:sz w:val="22"/>
          <w:szCs w:val="22"/>
        </w:rPr>
        <w:t xml:space="preserve">DOI: </w:t>
      </w:r>
      <w:hyperlink r:id="rId31" w:history="1">
        <w:r w:rsidR="000B0E96" w:rsidRPr="00550C88">
          <w:rPr>
            <w:rFonts w:ascii="Arial" w:eastAsia="Arial Unicode MS" w:hAnsi="Arial" w:cs="Arial"/>
            <w:color w:val="000000" w:themeColor="text1"/>
            <w:sz w:val="22"/>
            <w:szCs w:val="22"/>
          </w:rPr>
          <w:t>http://dx.doi.org/10.1017/S1351324910000252</w:t>
        </w:r>
      </w:hyperlink>
      <w:r w:rsidR="00CC0D60" w:rsidRPr="00550C88">
        <w:rPr>
          <w:rFonts w:ascii="Arial" w:hAnsi="Arial" w:cs="Arial"/>
          <w:i/>
          <w:color w:val="000000" w:themeColor="text1"/>
          <w:sz w:val="22"/>
          <w:szCs w:val="22"/>
        </w:rPr>
        <w:t>)</w:t>
      </w:r>
    </w:p>
    <w:p w14:paraId="05132D01" w14:textId="77777777" w:rsidR="00550C88" w:rsidRDefault="00550C88" w:rsidP="00550C88">
      <w:pPr>
        <w:tabs>
          <w:tab w:val="left" w:pos="540"/>
        </w:tabs>
        <w:ind w:left="540" w:hanging="540"/>
        <w:rPr>
          <w:rFonts w:ascii="Arial" w:hAnsi="Arial" w:cs="Arial"/>
          <w:sz w:val="22"/>
          <w:szCs w:val="22"/>
        </w:rPr>
      </w:pPr>
    </w:p>
    <w:p w14:paraId="176C38E2" w14:textId="77777777" w:rsidR="00550C88" w:rsidRDefault="00550C88" w:rsidP="00550C88">
      <w:pPr>
        <w:tabs>
          <w:tab w:val="left" w:pos="540"/>
        </w:tabs>
        <w:ind w:left="540" w:hanging="540"/>
        <w:rPr>
          <w:rFonts w:ascii="Arial" w:hAnsi="Arial" w:cs="Arial"/>
          <w:sz w:val="22"/>
          <w:szCs w:val="22"/>
        </w:rPr>
      </w:pPr>
      <w:r>
        <w:rPr>
          <w:rFonts w:ascii="Arial" w:hAnsi="Arial" w:cs="Arial"/>
          <w:sz w:val="22"/>
          <w:szCs w:val="22"/>
        </w:rPr>
        <w:t>60.</w:t>
      </w:r>
      <w:r>
        <w:rPr>
          <w:rFonts w:ascii="Arial" w:hAnsi="Arial" w:cs="Arial"/>
          <w:sz w:val="22"/>
          <w:szCs w:val="22"/>
        </w:rPr>
        <w:tab/>
      </w:r>
      <w:r w:rsidR="008229ED" w:rsidRPr="00550C88">
        <w:rPr>
          <w:rFonts w:ascii="Arial" w:hAnsi="Arial" w:cs="Arial"/>
          <w:sz w:val="22"/>
          <w:szCs w:val="22"/>
        </w:rPr>
        <w:t xml:space="preserve">Colozzo, P., Gillam, R. B., </w:t>
      </w:r>
      <w:r w:rsidR="00C4734D" w:rsidRPr="00550C88">
        <w:rPr>
          <w:rFonts w:ascii="Arial" w:hAnsi="Arial" w:cs="Arial"/>
          <w:sz w:val="22"/>
          <w:szCs w:val="22"/>
        </w:rPr>
        <w:t>*</w:t>
      </w:r>
      <w:r w:rsidR="008229ED" w:rsidRPr="00550C88">
        <w:rPr>
          <w:rFonts w:ascii="Arial" w:hAnsi="Arial" w:cs="Arial"/>
          <w:sz w:val="22"/>
          <w:szCs w:val="22"/>
        </w:rPr>
        <w:t xml:space="preserve">Wood, M., *Schnell, R. D., &amp; Johnston, J. R. (2011). Content and Form in the Narratives of Children with Specific Language Impairment. </w:t>
      </w:r>
      <w:r w:rsidR="00204216" w:rsidRPr="00550C88">
        <w:rPr>
          <w:rFonts w:ascii="Arial" w:hAnsi="Arial" w:cs="Arial"/>
          <w:i/>
          <w:iCs/>
          <w:sz w:val="22"/>
          <w:szCs w:val="22"/>
        </w:rPr>
        <w:t>Journal of Speech, Language, and Hearing Research</w:t>
      </w:r>
      <w:r w:rsidR="008229ED" w:rsidRPr="00550C88">
        <w:rPr>
          <w:rFonts w:ascii="Arial" w:hAnsi="Arial" w:cs="Arial"/>
          <w:sz w:val="22"/>
          <w:szCs w:val="22"/>
        </w:rPr>
        <w:t>,</w:t>
      </w:r>
      <w:r w:rsidR="00204216" w:rsidRPr="00550C88">
        <w:rPr>
          <w:rFonts w:ascii="Arial" w:hAnsi="Arial" w:cs="Arial"/>
          <w:sz w:val="22"/>
          <w:szCs w:val="22"/>
        </w:rPr>
        <w:t xml:space="preserve"> </w:t>
      </w:r>
      <w:r w:rsidR="00204216" w:rsidRPr="00550C88">
        <w:rPr>
          <w:rFonts w:ascii="Arial" w:hAnsi="Arial" w:cs="Arial"/>
          <w:i/>
          <w:sz w:val="22"/>
          <w:szCs w:val="22"/>
        </w:rPr>
        <w:t>54</w:t>
      </w:r>
      <w:r w:rsidR="00204216" w:rsidRPr="00550C88">
        <w:rPr>
          <w:rFonts w:ascii="Arial" w:hAnsi="Arial" w:cs="Arial"/>
          <w:sz w:val="22"/>
          <w:szCs w:val="22"/>
        </w:rPr>
        <w:t xml:space="preserve">, 1609-1627, </w:t>
      </w:r>
      <w:r w:rsidR="00CC0D60" w:rsidRPr="00550C88">
        <w:rPr>
          <w:rFonts w:ascii="Arial" w:hAnsi="Arial" w:cs="Arial"/>
          <w:sz w:val="22"/>
          <w:szCs w:val="22"/>
        </w:rPr>
        <w:t>(</w:t>
      </w:r>
      <w:r w:rsidR="00204216" w:rsidRPr="00550C88">
        <w:rPr>
          <w:rFonts w:ascii="Arial" w:hAnsi="Arial" w:cs="Arial"/>
          <w:color w:val="231F20"/>
          <w:sz w:val="22"/>
          <w:szCs w:val="22"/>
        </w:rPr>
        <w:t>DOI: 10.1044/1092-43882011/10-0247</w:t>
      </w:r>
      <w:r w:rsidR="00CC0D60" w:rsidRPr="00550C88">
        <w:rPr>
          <w:rFonts w:ascii="Arial" w:hAnsi="Arial" w:cs="Arial"/>
          <w:color w:val="231F20"/>
          <w:sz w:val="22"/>
          <w:szCs w:val="22"/>
        </w:rPr>
        <w:t>)</w:t>
      </w:r>
    </w:p>
    <w:p w14:paraId="75652A20" w14:textId="77777777" w:rsidR="00550C88" w:rsidRDefault="00550C88" w:rsidP="00550C88">
      <w:pPr>
        <w:tabs>
          <w:tab w:val="left" w:pos="540"/>
        </w:tabs>
        <w:ind w:left="540" w:hanging="540"/>
        <w:rPr>
          <w:rFonts w:ascii="Arial" w:hAnsi="Arial" w:cs="Arial"/>
          <w:sz w:val="22"/>
          <w:szCs w:val="22"/>
        </w:rPr>
      </w:pPr>
    </w:p>
    <w:p w14:paraId="35FA749A" w14:textId="77777777" w:rsidR="00550C88" w:rsidRDefault="00550C88" w:rsidP="00550C88">
      <w:pPr>
        <w:tabs>
          <w:tab w:val="left" w:pos="540"/>
        </w:tabs>
        <w:ind w:left="540" w:hanging="540"/>
        <w:rPr>
          <w:rFonts w:ascii="Arial" w:hAnsi="Arial" w:cs="Arial"/>
          <w:sz w:val="22"/>
          <w:szCs w:val="22"/>
        </w:rPr>
      </w:pPr>
      <w:r>
        <w:rPr>
          <w:rFonts w:ascii="Arial" w:hAnsi="Arial" w:cs="Arial"/>
          <w:sz w:val="22"/>
          <w:szCs w:val="22"/>
        </w:rPr>
        <w:t>59.</w:t>
      </w:r>
      <w:r>
        <w:rPr>
          <w:rFonts w:ascii="Arial" w:hAnsi="Arial" w:cs="Arial"/>
          <w:sz w:val="22"/>
          <w:szCs w:val="22"/>
        </w:rPr>
        <w:tab/>
      </w:r>
      <w:r w:rsidR="008229ED" w:rsidRPr="00550C88">
        <w:rPr>
          <w:rFonts w:ascii="Arial" w:hAnsi="Arial" w:cs="Arial"/>
          <w:sz w:val="22"/>
          <w:szCs w:val="22"/>
        </w:rPr>
        <w:t xml:space="preserve">*Hoffman, L. M., Loeb, D. F., Brandel, J., &amp; Gillam, R. B. (2011). Concurrent and Construct Validity of Oral Language Measures with School Age Children with Specific Language Impairment. </w:t>
      </w:r>
      <w:r w:rsidR="008229ED" w:rsidRPr="00550C88">
        <w:rPr>
          <w:rFonts w:ascii="Arial" w:hAnsi="Arial" w:cs="Arial"/>
          <w:i/>
          <w:iCs/>
          <w:sz w:val="22"/>
          <w:szCs w:val="22"/>
        </w:rPr>
        <w:t>J</w:t>
      </w:r>
      <w:r w:rsidR="007D7AE2" w:rsidRPr="00550C88">
        <w:rPr>
          <w:rFonts w:ascii="Arial" w:hAnsi="Arial" w:cs="Arial"/>
          <w:i/>
          <w:iCs/>
          <w:sz w:val="22"/>
          <w:szCs w:val="22"/>
        </w:rPr>
        <w:t>ournal of</w:t>
      </w:r>
      <w:r w:rsidR="008229ED" w:rsidRPr="00550C88">
        <w:rPr>
          <w:rFonts w:ascii="Arial" w:hAnsi="Arial" w:cs="Arial"/>
          <w:i/>
          <w:iCs/>
          <w:sz w:val="22"/>
          <w:szCs w:val="22"/>
        </w:rPr>
        <w:t xml:space="preserve"> Speech</w:t>
      </w:r>
      <w:r w:rsidR="007D7AE2" w:rsidRPr="00550C88">
        <w:rPr>
          <w:rFonts w:ascii="Arial" w:hAnsi="Arial" w:cs="Arial"/>
          <w:i/>
          <w:iCs/>
          <w:sz w:val="22"/>
          <w:szCs w:val="22"/>
        </w:rPr>
        <w:t>,</w:t>
      </w:r>
      <w:r w:rsidR="008229ED" w:rsidRPr="00550C88">
        <w:rPr>
          <w:rFonts w:ascii="Arial" w:hAnsi="Arial" w:cs="Arial"/>
          <w:i/>
          <w:iCs/>
          <w:sz w:val="22"/>
          <w:szCs w:val="22"/>
        </w:rPr>
        <w:t xml:space="preserve"> Lang</w:t>
      </w:r>
      <w:r w:rsidR="007D7AE2" w:rsidRPr="00550C88">
        <w:rPr>
          <w:rFonts w:ascii="Arial" w:hAnsi="Arial" w:cs="Arial"/>
          <w:i/>
          <w:iCs/>
          <w:sz w:val="22"/>
          <w:szCs w:val="22"/>
        </w:rPr>
        <w:t>uage, and</w:t>
      </w:r>
      <w:r w:rsidR="008229ED" w:rsidRPr="00550C88">
        <w:rPr>
          <w:rFonts w:ascii="Arial" w:hAnsi="Arial" w:cs="Arial"/>
          <w:i/>
          <w:iCs/>
          <w:sz w:val="22"/>
          <w:szCs w:val="22"/>
        </w:rPr>
        <w:t xml:space="preserve"> Hear</w:t>
      </w:r>
      <w:r w:rsidR="007D7AE2" w:rsidRPr="00550C88">
        <w:rPr>
          <w:rFonts w:ascii="Arial" w:hAnsi="Arial" w:cs="Arial"/>
          <w:i/>
          <w:iCs/>
          <w:sz w:val="22"/>
          <w:szCs w:val="22"/>
        </w:rPr>
        <w:t>ing</w:t>
      </w:r>
      <w:r w:rsidR="008229ED" w:rsidRPr="00550C88">
        <w:rPr>
          <w:rFonts w:ascii="Arial" w:hAnsi="Arial" w:cs="Arial"/>
          <w:i/>
          <w:iCs/>
          <w:sz w:val="22"/>
          <w:szCs w:val="22"/>
        </w:rPr>
        <w:t xml:space="preserve"> Res</w:t>
      </w:r>
      <w:r w:rsidR="007D7AE2" w:rsidRPr="00550C88">
        <w:rPr>
          <w:rFonts w:ascii="Arial" w:hAnsi="Arial" w:cs="Arial"/>
          <w:i/>
          <w:iCs/>
          <w:sz w:val="22"/>
          <w:szCs w:val="22"/>
        </w:rPr>
        <w:t>earch</w:t>
      </w:r>
      <w:r w:rsidR="008229ED" w:rsidRPr="00550C88">
        <w:rPr>
          <w:rFonts w:ascii="Arial" w:hAnsi="Arial" w:cs="Arial"/>
          <w:sz w:val="22"/>
          <w:szCs w:val="22"/>
        </w:rPr>
        <w:t>,</w:t>
      </w:r>
      <w:r w:rsidR="00DE2CB5" w:rsidRPr="00550C88">
        <w:rPr>
          <w:rFonts w:ascii="Arial" w:hAnsi="Arial" w:cs="Arial"/>
          <w:sz w:val="22"/>
          <w:szCs w:val="22"/>
        </w:rPr>
        <w:t xml:space="preserve"> </w:t>
      </w:r>
      <w:r w:rsidR="00DE2CB5" w:rsidRPr="00550C88">
        <w:rPr>
          <w:rFonts w:ascii="Arial" w:hAnsi="Arial" w:cs="Arial"/>
          <w:i/>
          <w:sz w:val="22"/>
          <w:szCs w:val="22"/>
        </w:rPr>
        <w:t>54</w:t>
      </w:r>
      <w:r w:rsidR="00DE2CB5" w:rsidRPr="00550C88">
        <w:rPr>
          <w:rFonts w:ascii="Arial" w:hAnsi="Arial" w:cs="Arial"/>
          <w:sz w:val="22"/>
          <w:szCs w:val="22"/>
        </w:rPr>
        <w:t>, 1597-1608</w:t>
      </w:r>
      <w:r w:rsidR="008229ED" w:rsidRPr="00550C88">
        <w:rPr>
          <w:rFonts w:ascii="Arial" w:hAnsi="Arial" w:cs="Arial"/>
          <w:sz w:val="22"/>
          <w:szCs w:val="22"/>
        </w:rPr>
        <w:t>.</w:t>
      </w:r>
    </w:p>
    <w:p w14:paraId="1E7342F1" w14:textId="77777777" w:rsidR="00550C88" w:rsidRDefault="00550C88" w:rsidP="00550C88">
      <w:pPr>
        <w:tabs>
          <w:tab w:val="left" w:pos="540"/>
        </w:tabs>
        <w:ind w:left="540" w:hanging="540"/>
        <w:rPr>
          <w:rFonts w:ascii="Arial" w:hAnsi="Arial" w:cs="Arial"/>
          <w:sz w:val="22"/>
          <w:szCs w:val="22"/>
        </w:rPr>
      </w:pPr>
    </w:p>
    <w:p w14:paraId="70D3C6D6" w14:textId="77777777" w:rsidR="00550C88" w:rsidRDefault="00550C88" w:rsidP="00550C88">
      <w:pPr>
        <w:tabs>
          <w:tab w:val="left" w:pos="540"/>
        </w:tabs>
        <w:ind w:left="540" w:hanging="540"/>
        <w:rPr>
          <w:rFonts w:ascii="Arial" w:hAnsi="Arial" w:cs="Arial"/>
          <w:sz w:val="22"/>
          <w:szCs w:val="22"/>
        </w:rPr>
      </w:pPr>
      <w:r>
        <w:rPr>
          <w:rFonts w:ascii="Arial" w:hAnsi="Arial" w:cs="Arial"/>
          <w:sz w:val="22"/>
          <w:szCs w:val="22"/>
        </w:rPr>
        <w:t>58.</w:t>
      </w:r>
      <w:r>
        <w:rPr>
          <w:rFonts w:ascii="Arial" w:hAnsi="Arial" w:cs="Arial"/>
          <w:sz w:val="22"/>
          <w:szCs w:val="22"/>
        </w:rPr>
        <w:tab/>
      </w:r>
      <w:r w:rsidR="00D40BFA" w:rsidRPr="00550C88">
        <w:rPr>
          <w:rFonts w:ascii="Arial" w:hAnsi="Arial" w:cs="Arial"/>
          <w:sz w:val="22"/>
          <w:szCs w:val="22"/>
        </w:rPr>
        <w:t>Peñ</w:t>
      </w:r>
      <w:r w:rsidR="008229ED" w:rsidRPr="00550C88">
        <w:rPr>
          <w:rFonts w:ascii="Arial" w:hAnsi="Arial" w:cs="Arial"/>
          <w:sz w:val="22"/>
          <w:szCs w:val="22"/>
        </w:rPr>
        <w:t xml:space="preserve">a, E. D., Gillam, R. B., Bedore, L. M., &amp; Bohman, T. M. (2011). Risk for Poor Performance on a Language Screening Measure for Bilingual Preschoolers and Kindergarteners. </w:t>
      </w:r>
      <w:r w:rsidR="008229ED" w:rsidRPr="00550C88">
        <w:rPr>
          <w:rFonts w:ascii="Arial" w:hAnsi="Arial" w:cs="Arial"/>
          <w:i/>
          <w:iCs/>
          <w:sz w:val="22"/>
          <w:szCs w:val="22"/>
        </w:rPr>
        <w:t>American Journal of Speech Language Pathology</w:t>
      </w:r>
      <w:r w:rsidR="008229ED" w:rsidRPr="00550C88">
        <w:rPr>
          <w:rFonts w:ascii="Arial" w:hAnsi="Arial" w:cs="Arial"/>
          <w:sz w:val="22"/>
          <w:szCs w:val="22"/>
        </w:rPr>
        <w:t xml:space="preserve">, </w:t>
      </w:r>
      <w:r w:rsidR="007D7AE2" w:rsidRPr="00550C88">
        <w:rPr>
          <w:rFonts w:ascii="Arial" w:hAnsi="Arial" w:cs="Arial"/>
          <w:i/>
          <w:sz w:val="22"/>
          <w:szCs w:val="22"/>
        </w:rPr>
        <w:t>20,</w:t>
      </w:r>
      <w:r w:rsidR="007D7AE2" w:rsidRPr="00550C88">
        <w:rPr>
          <w:rFonts w:ascii="Arial" w:hAnsi="Arial" w:cs="Arial"/>
          <w:sz w:val="22"/>
          <w:szCs w:val="22"/>
        </w:rPr>
        <w:t xml:space="preserve"> </w:t>
      </w:r>
      <w:r w:rsidR="008742A7" w:rsidRPr="00550C88">
        <w:rPr>
          <w:rFonts w:ascii="Arial" w:hAnsi="Arial" w:cs="Arial"/>
          <w:sz w:val="22"/>
          <w:szCs w:val="22"/>
        </w:rPr>
        <w:t>302-314</w:t>
      </w:r>
      <w:r w:rsidR="008229ED" w:rsidRPr="00550C88">
        <w:rPr>
          <w:rFonts w:ascii="Arial" w:hAnsi="Arial" w:cs="Arial"/>
          <w:sz w:val="22"/>
          <w:szCs w:val="22"/>
        </w:rPr>
        <w:t>.</w:t>
      </w:r>
    </w:p>
    <w:p w14:paraId="54C9F5D1" w14:textId="77777777" w:rsidR="00550C88" w:rsidRDefault="00550C88" w:rsidP="00550C88">
      <w:pPr>
        <w:tabs>
          <w:tab w:val="left" w:pos="540"/>
        </w:tabs>
        <w:ind w:left="540" w:hanging="540"/>
        <w:rPr>
          <w:rFonts w:ascii="Arial" w:hAnsi="Arial" w:cs="Arial"/>
          <w:sz w:val="22"/>
          <w:szCs w:val="22"/>
        </w:rPr>
      </w:pPr>
    </w:p>
    <w:p w14:paraId="51CE1906" w14:textId="77777777" w:rsidR="00550C88" w:rsidRDefault="00550C88" w:rsidP="00550C88">
      <w:pPr>
        <w:tabs>
          <w:tab w:val="left" w:pos="540"/>
        </w:tabs>
        <w:ind w:left="540" w:hanging="540"/>
        <w:rPr>
          <w:rFonts w:ascii="Arial" w:hAnsi="Arial" w:cs="Arial"/>
          <w:sz w:val="22"/>
          <w:szCs w:val="22"/>
        </w:rPr>
      </w:pPr>
      <w:r>
        <w:rPr>
          <w:rFonts w:ascii="Arial" w:hAnsi="Arial" w:cs="Arial"/>
          <w:sz w:val="22"/>
          <w:szCs w:val="22"/>
        </w:rPr>
        <w:t>57.</w:t>
      </w:r>
      <w:r>
        <w:rPr>
          <w:rFonts w:ascii="Arial" w:hAnsi="Arial" w:cs="Arial"/>
          <w:sz w:val="22"/>
          <w:szCs w:val="22"/>
        </w:rPr>
        <w:tab/>
      </w:r>
      <w:r w:rsidR="008229ED" w:rsidRPr="00550C88">
        <w:rPr>
          <w:rFonts w:ascii="Arial" w:hAnsi="Arial" w:cs="Arial"/>
          <w:sz w:val="22"/>
          <w:szCs w:val="22"/>
        </w:rPr>
        <w:t xml:space="preserve">Logan, K.J., Byrd, C.T., *Mazzocchi, E.M., &amp; Gillam, R.B. (2010). Speaking rate characteristics of elementary-school-aged children who do and do not stutter.  </w:t>
      </w:r>
      <w:r w:rsidR="008229ED" w:rsidRPr="00550C88">
        <w:rPr>
          <w:rFonts w:ascii="Arial" w:hAnsi="Arial" w:cs="Arial"/>
          <w:i/>
          <w:sz w:val="22"/>
          <w:szCs w:val="22"/>
        </w:rPr>
        <w:t>Journal of Communication Disorders, 44</w:t>
      </w:r>
      <w:r w:rsidR="008229ED" w:rsidRPr="00550C88">
        <w:rPr>
          <w:rFonts w:ascii="Arial" w:hAnsi="Arial" w:cs="Arial"/>
          <w:sz w:val="22"/>
          <w:szCs w:val="22"/>
        </w:rPr>
        <w:t xml:space="preserve">, 130-147. </w:t>
      </w:r>
      <w:r w:rsidR="008229ED" w:rsidRPr="00550C88">
        <w:rPr>
          <w:rFonts w:ascii="Arial" w:hAnsi="Arial" w:cs="Arial"/>
          <w:color w:val="000000" w:themeColor="text1"/>
          <w:sz w:val="22"/>
          <w:szCs w:val="22"/>
        </w:rPr>
        <w:t>(doi:10.1016/j.jcomdis.2010.08.001)</w:t>
      </w:r>
    </w:p>
    <w:p w14:paraId="05D85B37" w14:textId="77777777" w:rsidR="00550C88" w:rsidRDefault="00550C88" w:rsidP="00550C88">
      <w:pPr>
        <w:tabs>
          <w:tab w:val="left" w:pos="540"/>
        </w:tabs>
        <w:ind w:left="540" w:hanging="540"/>
        <w:rPr>
          <w:rFonts w:ascii="Arial" w:hAnsi="Arial" w:cs="Arial"/>
          <w:sz w:val="22"/>
          <w:szCs w:val="22"/>
        </w:rPr>
      </w:pPr>
    </w:p>
    <w:p w14:paraId="48776A01" w14:textId="77777777" w:rsidR="00550C88" w:rsidRDefault="00550C88" w:rsidP="00550C88">
      <w:pPr>
        <w:tabs>
          <w:tab w:val="left" w:pos="540"/>
        </w:tabs>
        <w:ind w:left="540" w:hanging="540"/>
        <w:rPr>
          <w:rFonts w:ascii="Arial" w:hAnsi="Arial" w:cs="Arial"/>
          <w:sz w:val="22"/>
          <w:szCs w:val="22"/>
        </w:rPr>
      </w:pPr>
      <w:r>
        <w:rPr>
          <w:rFonts w:ascii="Arial" w:hAnsi="Arial" w:cs="Arial"/>
          <w:sz w:val="22"/>
          <w:szCs w:val="22"/>
        </w:rPr>
        <w:t>56.</w:t>
      </w:r>
      <w:r>
        <w:rPr>
          <w:rFonts w:ascii="Arial" w:hAnsi="Arial" w:cs="Arial"/>
          <w:sz w:val="22"/>
          <w:szCs w:val="22"/>
        </w:rPr>
        <w:tab/>
      </w:r>
      <w:r w:rsidR="008229ED" w:rsidRPr="00550C88">
        <w:rPr>
          <w:rFonts w:ascii="Arial" w:hAnsi="Arial" w:cs="Arial"/>
          <w:sz w:val="22"/>
          <w:szCs w:val="22"/>
        </w:rPr>
        <w:t xml:space="preserve">*Petersen, D.B., Gillam, S.L., *Spencer, T. &amp; Gillam, R.B. (2010). </w:t>
      </w:r>
      <w:r w:rsidR="008229ED" w:rsidRPr="00550C88">
        <w:rPr>
          <w:rFonts w:ascii="Arial" w:hAnsi="Arial" w:cs="Arial"/>
          <w:color w:val="000000"/>
          <w:sz w:val="22"/>
          <w:szCs w:val="22"/>
        </w:rPr>
        <w:t xml:space="preserve">The effects of literate narrative intervention on children with neurologically-based language impairments: An </w:t>
      </w:r>
      <w:proofErr w:type="gramStart"/>
      <w:r w:rsidR="008229ED" w:rsidRPr="00550C88">
        <w:rPr>
          <w:rFonts w:ascii="Arial" w:hAnsi="Arial" w:cs="Arial"/>
          <w:color w:val="000000"/>
          <w:sz w:val="22"/>
          <w:szCs w:val="22"/>
        </w:rPr>
        <w:t>early stage</w:t>
      </w:r>
      <w:proofErr w:type="gramEnd"/>
      <w:r w:rsidR="008229ED" w:rsidRPr="00550C88">
        <w:rPr>
          <w:rFonts w:ascii="Arial" w:hAnsi="Arial" w:cs="Arial"/>
          <w:color w:val="000000"/>
          <w:sz w:val="22"/>
          <w:szCs w:val="22"/>
        </w:rPr>
        <w:t xml:space="preserve"> study.  </w:t>
      </w:r>
      <w:r w:rsidR="008229ED" w:rsidRPr="00550C88">
        <w:rPr>
          <w:rFonts w:ascii="Arial" w:hAnsi="Arial" w:cs="Arial"/>
          <w:i/>
          <w:color w:val="000000"/>
          <w:sz w:val="22"/>
          <w:szCs w:val="22"/>
        </w:rPr>
        <w:t xml:space="preserve">Journal of Speech, Language, and Hearing Research,53, </w:t>
      </w:r>
      <w:r w:rsidR="008229ED" w:rsidRPr="00550C88">
        <w:rPr>
          <w:rFonts w:ascii="Arial" w:hAnsi="Arial" w:cs="Arial"/>
          <w:color w:val="000000"/>
          <w:sz w:val="22"/>
          <w:szCs w:val="22"/>
        </w:rPr>
        <w:t>961-981</w:t>
      </w:r>
      <w:r w:rsidR="008229ED" w:rsidRPr="00550C88">
        <w:rPr>
          <w:rFonts w:ascii="Arial" w:hAnsi="Arial" w:cs="Arial"/>
          <w:i/>
          <w:color w:val="000000"/>
          <w:sz w:val="22"/>
          <w:szCs w:val="22"/>
        </w:rPr>
        <w:t>.</w:t>
      </w:r>
      <w:r w:rsidR="008229ED" w:rsidRPr="00550C88">
        <w:rPr>
          <w:rFonts w:ascii="Arial" w:hAnsi="Arial" w:cs="Arial"/>
          <w:color w:val="000000"/>
          <w:sz w:val="22"/>
          <w:szCs w:val="22"/>
        </w:rPr>
        <w:t xml:space="preserve"> </w:t>
      </w:r>
      <w:r w:rsidR="008229ED" w:rsidRPr="00550C88">
        <w:rPr>
          <w:rFonts w:ascii="Arial" w:hAnsi="Arial" w:cs="Arial"/>
          <w:color w:val="262626"/>
          <w:sz w:val="22"/>
          <w:szCs w:val="22"/>
        </w:rPr>
        <w:t>DOI: 10.1044/1092-4388</w:t>
      </w:r>
      <w:r w:rsidR="008229ED" w:rsidRPr="00550C88">
        <w:rPr>
          <w:rFonts w:ascii="Arial" w:hAnsi="Arial" w:cs="Arial"/>
          <w:i/>
          <w:color w:val="000000"/>
          <w:sz w:val="22"/>
          <w:szCs w:val="22"/>
        </w:rPr>
        <w:t xml:space="preserve"> </w:t>
      </w:r>
    </w:p>
    <w:p w14:paraId="7F67D25D" w14:textId="77777777" w:rsidR="00550C88" w:rsidRDefault="00550C88" w:rsidP="00550C88">
      <w:pPr>
        <w:tabs>
          <w:tab w:val="left" w:pos="540"/>
        </w:tabs>
        <w:ind w:left="540" w:hanging="540"/>
        <w:rPr>
          <w:rFonts w:ascii="Arial" w:hAnsi="Arial" w:cs="Arial"/>
          <w:sz w:val="22"/>
          <w:szCs w:val="22"/>
        </w:rPr>
      </w:pPr>
    </w:p>
    <w:p w14:paraId="226F4693" w14:textId="77777777" w:rsidR="00550C88" w:rsidRDefault="00550C88" w:rsidP="00550C88">
      <w:pPr>
        <w:tabs>
          <w:tab w:val="left" w:pos="540"/>
        </w:tabs>
        <w:ind w:left="540" w:hanging="540"/>
        <w:rPr>
          <w:rFonts w:ascii="Arial" w:hAnsi="Arial" w:cs="Arial"/>
          <w:sz w:val="22"/>
          <w:szCs w:val="22"/>
        </w:rPr>
      </w:pPr>
      <w:r>
        <w:rPr>
          <w:rFonts w:ascii="Arial" w:hAnsi="Arial" w:cs="Arial"/>
          <w:sz w:val="22"/>
          <w:szCs w:val="22"/>
        </w:rPr>
        <w:t>55.</w:t>
      </w:r>
      <w:r>
        <w:rPr>
          <w:rFonts w:ascii="Arial" w:hAnsi="Arial" w:cs="Arial"/>
          <w:sz w:val="22"/>
          <w:szCs w:val="22"/>
        </w:rPr>
        <w:tab/>
      </w:r>
      <w:r w:rsidR="008229ED" w:rsidRPr="00550C88">
        <w:rPr>
          <w:rFonts w:ascii="Arial" w:hAnsi="Arial" w:cs="Arial"/>
          <w:color w:val="000000"/>
          <w:sz w:val="22"/>
          <w:szCs w:val="22"/>
        </w:rPr>
        <w:t xml:space="preserve">Bedore, L.M., Peña, E.D., Gillam, R.B., </w:t>
      </w:r>
      <w:r w:rsidR="008229ED" w:rsidRPr="00550C88">
        <w:rPr>
          <w:rFonts w:ascii="Arial" w:hAnsi="Arial" w:cs="Arial"/>
          <w:i/>
          <w:color w:val="000000"/>
          <w:sz w:val="22"/>
          <w:szCs w:val="22"/>
        </w:rPr>
        <w:t xml:space="preserve">&amp; </w:t>
      </w:r>
      <w:r w:rsidR="008229ED" w:rsidRPr="00550C88">
        <w:rPr>
          <w:rFonts w:ascii="Arial" w:hAnsi="Arial" w:cs="Arial"/>
          <w:color w:val="000000"/>
          <w:sz w:val="22"/>
          <w:szCs w:val="22"/>
        </w:rPr>
        <w:t xml:space="preserve">*Ho, T-H. (2010). </w:t>
      </w:r>
      <w:r w:rsidR="008229ED" w:rsidRPr="00550C88">
        <w:rPr>
          <w:rFonts w:ascii="Arial" w:hAnsi="Arial" w:cs="Arial"/>
          <w:sz w:val="22"/>
          <w:szCs w:val="22"/>
        </w:rPr>
        <w:t xml:space="preserve">Language Sample Measures and Language Ability in Spanish English Bilingual Kindergarteners.  </w:t>
      </w:r>
      <w:r w:rsidR="008229ED" w:rsidRPr="00550C88">
        <w:rPr>
          <w:rFonts w:ascii="Arial" w:hAnsi="Arial" w:cs="Arial"/>
          <w:i/>
          <w:sz w:val="22"/>
          <w:szCs w:val="22"/>
        </w:rPr>
        <w:t>Journal of Communication Disorders</w:t>
      </w:r>
      <w:r w:rsidR="008229ED" w:rsidRPr="00550C88">
        <w:rPr>
          <w:rFonts w:ascii="Arial" w:hAnsi="Arial" w:cs="Arial"/>
          <w:sz w:val="22"/>
          <w:szCs w:val="22"/>
        </w:rPr>
        <w:t xml:space="preserve">, </w:t>
      </w:r>
      <w:r w:rsidR="008229ED" w:rsidRPr="00550C88">
        <w:rPr>
          <w:rFonts w:ascii="Arial" w:hAnsi="Arial" w:cs="Arial"/>
          <w:i/>
          <w:sz w:val="22"/>
          <w:szCs w:val="22"/>
        </w:rPr>
        <w:t xml:space="preserve">43, </w:t>
      </w:r>
      <w:r w:rsidR="008229ED" w:rsidRPr="00550C88">
        <w:rPr>
          <w:rFonts w:ascii="Arial" w:hAnsi="Arial" w:cs="Arial"/>
          <w:sz w:val="22"/>
          <w:szCs w:val="22"/>
        </w:rPr>
        <w:t xml:space="preserve">498-510 </w:t>
      </w:r>
      <w:r w:rsidR="008229ED" w:rsidRPr="00550C88">
        <w:rPr>
          <w:rFonts w:ascii="Arial" w:hAnsi="Arial" w:cs="Arial"/>
          <w:color w:val="000000" w:themeColor="text1"/>
          <w:sz w:val="22"/>
          <w:szCs w:val="22"/>
        </w:rPr>
        <w:t>(</w:t>
      </w:r>
      <w:r w:rsidR="008229ED" w:rsidRPr="00550C88">
        <w:rPr>
          <w:rFonts w:ascii="Arial" w:hAnsi="Arial" w:cs="Arial"/>
          <w:color w:val="000000" w:themeColor="text1"/>
          <w:sz w:val="22"/>
          <w:szCs w:val="22"/>
          <w:u w:val="single" w:color="2552A4"/>
        </w:rPr>
        <w:t>doi:10.1016/j.jcomdis.2010.05.002)</w:t>
      </w:r>
    </w:p>
    <w:p w14:paraId="0ACCD662" w14:textId="77777777" w:rsidR="00550C88" w:rsidRDefault="00550C88" w:rsidP="00550C88">
      <w:pPr>
        <w:tabs>
          <w:tab w:val="left" w:pos="540"/>
        </w:tabs>
        <w:ind w:left="540" w:hanging="540"/>
        <w:rPr>
          <w:rFonts w:ascii="Arial" w:hAnsi="Arial" w:cs="Arial"/>
          <w:sz w:val="22"/>
          <w:szCs w:val="22"/>
        </w:rPr>
      </w:pPr>
    </w:p>
    <w:p w14:paraId="51992429" w14:textId="77777777" w:rsidR="00550C88" w:rsidRDefault="00550C88" w:rsidP="00550C88">
      <w:pPr>
        <w:tabs>
          <w:tab w:val="left" w:pos="540"/>
        </w:tabs>
        <w:ind w:left="540" w:hanging="540"/>
        <w:rPr>
          <w:rFonts w:ascii="Arial" w:hAnsi="Arial" w:cs="Arial"/>
          <w:sz w:val="22"/>
          <w:szCs w:val="22"/>
        </w:rPr>
      </w:pPr>
      <w:r>
        <w:rPr>
          <w:rFonts w:ascii="Arial" w:hAnsi="Arial" w:cs="Arial"/>
          <w:sz w:val="22"/>
          <w:szCs w:val="22"/>
        </w:rPr>
        <w:t>54.</w:t>
      </w:r>
      <w:r>
        <w:rPr>
          <w:rFonts w:ascii="Arial" w:hAnsi="Arial" w:cs="Arial"/>
          <w:sz w:val="22"/>
          <w:szCs w:val="22"/>
        </w:rPr>
        <w:tab/>
      </w:r>
      <w:r w:rsidR="008229ED" w:rsidRPr="00550C88">
        <w:rPr>
          <w:rFonts w:ascii="Arial" w:hAnsi="Arial" w:cs="Arial"/>
          <w:sz w:val="22"/>
          <w:szCs w:val="22"/>
        </w:rPr>
        <w:t xml:space="preserve">Bohman, T.M., Bedore, L.M., Peña, E.D., Mendez-Perez, A., &amp; Gillam, R.B. (2010). What you hear and what you say: Language performance in early sequential Spanish English bilinguals.  </w:t>
      </w:r>
      <w:r w:rsidR="008229ED" w:rsidRPr="00550C88">
        <w:rPr>
          <w:rFonts w:ascii="Arial" w:hAnsi="Arial" w:cs="Arial"/>
          <w:i/>
          <w:sz w:val="22"/>
          <w:szCs w:val="22"/>
        </w:rPr>
        <w:t>International Journal of Bilingual Education and Bilingualism</w:t>
      </w:r>
      <w:r w:rsidR="008229ED" w:rsidRPr="00550C88">
        <w:rPr>
          <w:rFonts w:ascii="Arial" w:hAnsi="Arial" w:cs="Arial"/>
          <w:sz w:val="22"/>
          <w:szCs w:val="22"/>
        </w:rPr>
        <w:t xml:space="preserve">, </w:t>
      </w:r>
      <w:r w:rsidR="008229ED" w:rsidRPr="00550C88">
        <w:rPr>
          <w:rFonts w:ascii="Arial" w:hAnsi="Arial" w:cs="Arial"/>
          <w:i/>
          <w:sz w:val="22"/>
          <w:szCs w:val="22"/>
        </w:rPr>
        <w:t>13</w:t>
      </w:r>
      <w:r w:rsidR="008229ED" w:rsidRPr="00550C88">
        <w:rPr>
          <w:rFonts w:ascii="Arial" w:hAnsi="Arial" w:cs="Arial"/>
          <w:sz w:val="22"/>
          <w:szCs w:val="22"/>
        </w:rPr>
        <w:t>, 325-344</w:t>
      </w:r>
      <w:r w:rsidR="008229ED" w:rsidRPr="00550C88">
        <w:rPr>
          <w:rFonts w:ascii="Arial" w:hAnsi="Arial" w:cs="Arial"/>
          <w:i/>
          <w:sz w:val="22"/>
          <w:szCs w:val="22"/>
        </w:rPr>
        <w:t>.</w:t>
      </w:r>
    </w:p>
    <w:p w14:paraId="3F1EAD45" w14:textId="77777777" w:rsidR="00550C88" w:rsidRDefault="00550C88" w:rsidP="00550C88">
      <w:pPr>
        <w:tabs>
          <w:tab w:val="left" w:pos="540"/>
        </w:tabs>
        <w:ind w:left="540" w:hanging="540"/>
        <w:rPr>
          <w:rFonts w:ascii="Arial" w:hAnsi="Arial" w:cs="Arial"/>
          <w:sz w:val="22"/>
          <w:szCs w:val="22"/>
        </w:rPr>
      </w:pPr>
    </w:p>
    <w:p w14:paraId="2790A3F9" w14:textId="77777777" w:rsidR="00550C88" w:rsidRDefault="00550C88" w:rsidP="00550C88">
      <w:pPr>
        <w:tabs>
          <w:tab w:val="left" w:pos="540"/>
        </w:tabs>
        <w:ind w:left="540" w:hanging="540"/>
        <w:rPr>
          <w:rFonts w:ascii="Arial" w:hAnsi="Arial" w:cs="Arial"/>
          <w:sz w:val="22"/>
          <w:szCs w:val="22"/>
        </w:rPr>
      </w:pPr>
      <w:r>
        <w:rPr>
          <w:rFonts w:ascii="Arial" w:hAnsi="Arial" w:cs="Arial"/>
          <w:sz w:val="22"/>
          <w:szCs w:val="22"/>
        </w:rPr>
        <w:t>53.</w:t>
      </w:r>
      <w:r>
        <w:rPr>
          <w:rFonts w:ascii="Arial" w:hAnsi="Arial" w:cs="Arial"/>
          <w:sz w:val="22"/>
          <w:szCs w:val="22"/>
        </w:rPr>
        <w:tab/>
      </w:r>
      <w:r w:rsidR="008229ED" w:rsidRPr="00550C88">
        <w:rPr>
          <w:rFonts w:ascii="Arial" w:hAnsi="Arial" w:cs="Arial"/>
          <w:sz w:val="22"/>
          <w:szCs w:val="22"/>
        </w:rPr>
        <w:t xml:space="preserve">*Summers, C., Bohman, T., Gillam, R.B., Peña, E., &amp; Bedore, L. (2010).  Bilingual performance on nonword repetition in Spanish and English.  </w:t>
      </w:r>
      <w:r w:rsidR="008229ED" w:rsidRPr="00550C88">
        <w:rPr>
          <w:rFonts w:ascii="Arial" w:hAnsi="Arial" w:cs="Arial"/>
          <w:i/>
          <w:sz w:val="22"/>
          <w:szCs w:val="22"/>
        </w:rPr>
        <w:t xml:space="preserve">International Journal of Language and Communication Disorders, 45(4), </w:t>
      </w:r>
      <w:r w:rsidR="008229ED" w:rsidRPr="00550C88">
        <w:rPr>
          <w:rFonts w:ascii="Arial" w:hAnsi="Arial" w:cs="Arial"/>
          <w:sz w:val="22"/>
          <w:szCs w:val="22"/>
        </w:rPr>
        <w:t>480-493</w:t>
      </w:r>
      <w:r w:rsidR="008229ED" w:rsidRPr="00550C88">
        <w:rPr>
          <w:rFonts w:ascii="Arial" w:hAnsi="Arial" w:cs="Arial"/>
          <w:i/>
          <w:sz w:val="22"/>
          <w:szCs w:val="22"/>
        </w:rPr>
        <w:t>.</w:t>
      </w:r>
    </w:p>
    <w:p w14:paraId="60BFDCF5" w14:textId="77777777" w:rsidR="00550C88" w:rsidRDefault="00550C88" w:rsidP="00550C88">
      <w:pPr>
        <w:tabs>
          <w:tab w:val="left" w:pos="540"/>
        </w:tabs>
        <w:ind w:left="540" w:hanging="540"/>
        <w:rPr>
          <w:rFonts w:ascii="Arial" w:hAnsi="Arial" w:cs="Arial"/>
          <w:sz w:val="22"/>
          <w:szCs w:val="22"/>
        </w:rPr>
      </w:pPr>
    </w:p>
    <w:p w14:paraId="604E8DA3" w14:textId="77777777" w:rsidR="00550C88" w:rsidRDefault="00550C88" w:rsidP="00550C88">
      <w:pPr>
        <w:tabs>
          <w:tab w:val="left" w:pos="540"/>
        </w:tabs>
        <w:ind w:left="540" w:hanging="540"/>
        <w:rPr>
          <w:rFonts w:ascii="Arial" w:hAnsi="Arial" w:cs="Arial"/>
          <w:sz w:val="22"/>
          <w:szCs w:val="22"/>
        </w:rPr>
      </w:pPr>
      <w:r>
        <w:rPr>
          <w:rFonts w:ascii="Arial" w:hAnsi="Arial" w:cs="Arial"/>
          <w:sz w:val="22"/>
          <w:szCs w:val="22"/>
        </w:rPr>
        <w:t>52.</w:t>
      </w:r>
      <w:r>
        <w:rPr>
          <w:rFonts w:ascii="Arial" w:hAnsi="Arial" w:cs="Arial"/>
          <w:sz w:val="22"/>
          <w:szCs w:val="22"/>
        </w:rPr>
        <w:tab/>
      </w:r>
      <w:r w:rsidR="008229ED" w:rsidRPr="00550C88">
        <w:rPr>
          <w:rFonts w:ascii="Arial" w:hAnsi="Arial" w:cs="Arial"/>
          <w:sz w:val="22"/>
          <w:szCs w:val="22"/>
        </w:rPr>
        <w:t xml:space="preserve">Loeb, D.F., Gillam, R.B., </w:t>
      </w:r>
      <w:r w:rsidR="00C62171" w:rsidRPr="00550C88">
        <w:rPr>
          <w:rFonts w:ascii="Arial" w:hAnsi="Arial" w:cs="Arial"/>
          <w:sz w:val="22"/>
          <w:szCs w:val="22"/>
        </w:rPr>
        <w:t>*</w:t>
      </w:r>
      <w:r w:rsidR="008229ED" w:rsidRPr="00550C88">
        <w:rPr>
          <w:rFonts w:ascii="Arial" w:hAnsi="Arial" w:cs="Arial"/>
          <w:sz w:val="22"/>
          <w:szCs w:val="22"/>
        </w:rPr>
        <w:t xml:space="preserve">Hoffman, L.R., Brandel, J., &amp; Marquis, J. (2009). The Effects of Fast ForWord-Language on the Phonemic Awareness and Reading Skills of School-Age Children with Language Impairments and Poor Reading Skills. </w:t>
      </w:r>
      <w:r w:rsidR="008229ED" w:rsidRPr="00550C88">
        <w:rPr>
          <w:rFonts w:ascii="Arial" w:hAnsi="Arial" w:cs="Arial"/>
          <w:i/>
          <w:sz w:val="22"/>
          <w:szCs w:val="22"/>
        </w:rPr>
        <w:t>American Journal of Speech-Language Pathology, 18</w:t>
      </w:r>
      <w:r w:rsidR="008229ED" w:rsidRPr="00550C88">
        <w:rPr>
          <w:rFonts w:ascii="Arial" w:hAnsi="Arial" w:cs="Arial"/>
          <w:sz w:val="22"/>
          <w:szCs w:val="22"/>
        </w:rPr>
        <w:t>, 376-387</w:t>
      </w:r>
      <w:r w:rsidR="008229ED" w:rsidRPr="00550C88">
        <w:rPr>
          <w:rFonts w:ascii="Arial" w:hAnsi="Arial" w:cs="Arial"/>
          <w:i/>
          <w:sz w:val="22"/>
          <w:szCs w:val="22"/>
        </w:rPr>
        <w:t>.</w:t>
      </w:r>
      <w:r w:rsidR="008229ED" w:rsidRPr="00550C88">
        <w:rPr>
          <w:rFonts w:ascii="Arial" w:hAnsi="Arial" w:cs="Arial"/>
          <w:sz w:val="22"/>
          <w:szCs w:val="22"/>
        </w:rPr>
        <w:t xml:space="preserve"> (</w:t>
      </w:r>
      <w:r w:rsidR="008229ED" w:rsidRPr="00550C88">
        <w:rPr>
          <w:rFonts w:ascii="Arial" w:hAnsi="Arial" w:cs="Arial"/>
          <w:color w:val="262626"/>
          <w:sz w:val="22"/>
          <w:szCs w:val="22"/>
        </w:rPr>
        <w:t>DOI: 10.1044/1058-0360)</w:t>
      </w:r>
    </w:p>
    <w:p w14:paraId="501FDCCA" w14:textId="77777777" w:rsidR="00550C88" w:rsidRDefault="00550C88" w:rsidP="00550C88">
      <w:pPr>
        <w:tabs>
          <w:tab w:val="left" w:pos="540"/>
        </w:tabs>
        <w:ind w:left="540" w:hanging="540"/>
        <w:rPr>
          <w:rFonts w:ascii="Arial" w:hAnsi="Arial" w:cs="Arial"/>
          <w:sz w:val="22"/>
          <w:szCs w:val="22"/>
        </w:rPr>
      </w:pPr>
    </w:p>
    <w:p w14:paraId="3E0F7F05" w14:textId="77777777" w:rsidR="00550C88" w:rsidRDefault="00550C88" w:rsidP="00550C88">
      <w:pPr>
        <w:tabs>
          <w:tab w:val="left" w:pos="540"/>
        </w:tabs>
        <w:ind w:left="540" w:hanging="540"/>
        <w:rPr>
          <w:rFonts w:ascii="Arial" w:hAnsi="Arial" w:cs="Arial"/>
          <w:sz w:val="22"/>
          <w:szCs w:val="22"/>
        </w:rPr>
      </w:pPr>
      <w:r>
        <w:rPr>
          <w:rFonts w:ascii="Arial" w:hAnsi="Arial" w:cs="Arial"/>
          <w:sz w:val="22"/>
          <w:szCs w:val="22"/>
        </w:rPr>
        <w:t>51.</w:t>
      </w:r>
      <w:r>
        <w:rPr>
          <w:rFonts w:ascii="Arial" w:hAnsi="Arial" w:cs="Arial"/>
          <w:sz w:val="22"/>
          <w:szCs w:val="22"/>
        </w:rPr>
        <w:tab/>
      </w:r>
      <w:r w:rsidR="008229ED" w:rsidRPr="00550C88">
        <w:rPr>
          <w:rFonts w:ascii="Arial" w:hAnsi="Arial" w:cs="Arial"/>
          <w:sz w:val="22"/>
          <w:szCs w:val="22"/>
        </w:rPr>
        <w:t xml:space="preserve">*Ukrainetz, T.A. &amp; Gillam, R.B. (2009).  The expressive elaboration of imaginative narratives by children with specific language impairment. </w:t>
      </w:r>
      <w:r w:rsidR="008229ED" w:rsidRPr="00550C88">
        <w:rPr>
          <w:rFonts w:ascii="Arial" w:hAnsi="Arial" w:cs="Arial"/>
          <w:i/>
          <w:sz w:val="22"/>
          <w:szCs w:val="22"/>
        </w:rPr>
        <w:t>Journal of Speech, Language, and Hearing Research, 53</w:t>
      </w:r>
      <w:r w:rsidR="008229ED" w:rsidRPr="00550C88">
        <w:rPr>
          <w:rFonts w:ascii="Arial" w:hAnsi="Arial" w:cs="Arial"/>
          <w:sz w:val="22"/>
          <w:szCs w:val="22"/>
        </w:rPr>
        <w:t>, 883-898</w:t>
      </w:r>
      <w:r w:rsidR="008229ED" w:rsidRPr="00550C88">
        <w:rPr>
          <w:rFonts w:ascii="Arial" w:hAnsi="Arial" w:cs="Arial"/>
          <w:i/>
          <w:sz w:val="22"/>
          <w:szCs w:val="22"/>
        </w:rPr>
        <w:t>.</w:t>
      </w:r>
    </w:p>
    <w:p w14:paraId="5FF6A7FC" w14:textId="77777777" w:rsidR="00550C88" w:rsidRDefault="00550C88" w:rsidP="00550C88">
      <w:pPr>
        <w:tabs>
          <w:tab w:val="left" w:pos="540"/>
        </w:tabs>
        <w:ind w:left="540" w:hanging="540"/>
        <w:rPr>
          <w:rFonts w:ascii="Arial" w:hAnsi="Arial" w:cs="Arial"/>
          <w:sz w:val="22"/>
          <w:szCs w:val="22"/>
        </w:rPr>
      </w:pPr>
    </w:p>
    <w:p w14:paraId="6B7AA1B1" w14:textId="77777777" w:rsidR="00550C88" w:rsidRDefault="00550C88" w:rsidP="00550C88">
      <w:pPr>
        <w:tabs>
          <w:tab w:val="left" w:pos="540"/>
        </w:tabs>
        <w:ind w:left="540" w:hanging="540"/>
        <w:rPr>
          <w:rFonts w:ascii="Arial" w:hAnsi="Arial" w:cs="Arial"/>
          <w:sz w:val="22"/>
          <w:szCs w:val="22"/>
        </w:rPr>
      </w:pPr>
      <w:r>
        <w:rPr>
          <w:rFonts w:ascii="Arial" w:hAnsi="Arial" w:cs="Arial"/>
          <w:sz w:val="22"/>
          <w:szCs w:val="22"/>
        </w:rPr>
        <w:t>50.</w:t>
      </w:r>
      <w:r>
        <w:rPr>
          <w:rFonts w:ascii="Arial" w:hAnsi="Arial" w:cs="Arial"/>
          <w:sz w:val="22"/>
          <w:szCs w:val="22"/>
        </w:rPr>
        <w:tab/>
      </w:r>
      <w:r w:rsidR="008229ED" w:rsidRPr="00550C88">
        <w:rPr>
          <w:rFonts w:ascii="Arial" w:hAnsi="Arial" w:cs="Arial"/>
          <w:sz w:val="22"/>
          <w:szCs w:val="22"/>
        </w:rPr>
        <w:t xml:space="preserve">*Hayward, D.V., Schneider, P. &amp; Gillam, R.B. (2009). Age and task related effects on young children’s understanding of a complex picture story. </w:t>
      </w:r>
      <w:r w:rsidR="008229ED" w:rsidRPr="00550C88">
        <w:rPr>
          <w:rFonts w:ascii="Arial" w:hAnsi="Arial" w:cs="Arial"/>
          <w:i/>
          <w:sz w:val="22"/>
          <w:szCs w:val="22"/>
        </w:rPr>
        <w:t>Alberta Journal for Educational Research, 55</w:t>
      </w:r>
      <w:r w:rsidR="008229ED" w:rsidRPr="00550C88">
        <w:rPr>
          <w:rFonts w:ascii="Arial" w:hAnsi="Arial" w:cs="Arial"/>
          <w:sz w:val="22"/>
          <w:szCs w:val="22"/>
        </w:rPr>
        <w:t>, 54-72.</w:t>
      </w:r>
    </w:p>
    <w:p w14:paraId="5EE49BDF" w14:textId="77777777" w:rsidR="00550C88" w:rsidRDefault="00550C88" w:rsidP="00550C88">
      <w:pPr>
        <w:tabs>
          <w:tab w:val="left" w:pos="540"/>
        </w:tabs>
        <w:ind w:left="540" w:hanging="540"/>
        <w:rPr>
          <w:rFonts w:ascii="Arial" w:hAnsi="Arial" w:cs="Arial"/>
          <w:sz w:val="22"/>
          <w:szCs w:val="22"/>
        </w:rPr>
      </w:pPr>
    </w:p>
    <w:p w14:paraId="01D5729B" w14:textId="77777777" w:rsidR="00550C88" w:rsidRDefault="00550C88" w:rsidP="00550C88">
      <w:pPr>
        <w:tabs>
          <w:tab w:val="left" w:pos="540"/>
        </w:tabs>
        <w:ind w:left="540" w:hanging="540"/>
        <w:rPr>
          <w:rFonts w:ascii="Arial" w:hAnsi="Arial" w:cs="Arial"/>
          <w:sz w:val="22"/>
          <w:szCs w:val="22"/>
        </w:rPr>
      </w:pPr>
      <w:r>
        <w:rPr>
          <w:rFonts w:ascii="Arial" w:hAnsi="Arial" w:cs="Arial"/>
          <w:sz w:val="22"/>
          <w:szCs w:val="22"/>
        </w:rPr>
        <w:t>49.</w:t>
      </w:r>
      <w:r>
        <w:rPr>
          <w:rFonts w:ascii="Arial" w:hAnsi="Arial" w:cs="Arial"/>
          <w:sz w:val="22"/>
          <w:szCs w:val="22"/>
        </w:rPr>
        <w:tab/>
      </w:r>
      <w:r w:rsidR="008229ED" w:rsidRPr="00550C88">
        <w:rPr>
          <w:rFonts w:ascii="Arial" w:hAnsi="Arial" w:cs="Arial"/>
          <w:sz w:val="22"/>
          <w:szCs w:val="22"/>
        </w:rPr>
        <w:t xml:space="preserve">Montgomery, J.W., Evans, J.L., &amp; Gillam, R.B. (2009).  Relation of auditory attention and complex sentence comprehension in children with specific language impairment: A preliminary study.  </w:t>
      </w:r>
      <w:r w:rsidR="008229ED" w:rsidRPr="00550C88">
        <w:rPr>
          <w:rFonts w:ascii="Arial" w:hAnsi="Arial" w:cs="Arial"/>
          <w:i/>
          <w:sz w:val="22"/>
          <w:szCs w:val="22"/>
        </w:rPr>
        <w:t>Applied Psycholinguistics, 30</w:t>
      </w:r>
      <w:r w:rsidR="008229ED" w:rsidRPr="00550C88">
        <w:rPr>
          <w:rFonts w:ascii="Arial" w:hAnsi="Arial" w:cs="Arial"/>
          <w:sz w:val="22"/>
          <w:szCs w:val="22"/>
        </w:rPr>
        <w:t>, 123-151.</w:t>
      </w:r>
      <w:r w:rsidR="00A612ED" w:rsidRPr="00550C88">
        <w:rPr>
          <w:rFonts w:ascii="Arial" w:hAnsi="Arial" w:cs="Arial"/>
          <w:sz w:val="22"/>
          <w:szCs w:val="22"/>
        </w:rPr>
        <w:t xml:space="preserve"> (</w:t>
      </w:r>
      <w:r w:rsidR="00A612ED" w:rsidRPr="00550C88">
        <w:rPr>
          <w:rFonts w:ascii="Arial" w:hAnsi="Arial" w:cs="Arial"/>
          <w:color w:val="262626"/>
          <w:sz w:val="22"/>
          <w:szCs w:val="22"/>
        </w:rPr>
        <w:t>http://dx.doi.org.dist.lib. usu.edu/10.1017/S0142716408090061)</w:t>
      </w:r>
    </w:p>
    <w:p w14:paraId="624E72DD" w14:textId="77777777" w:rsidR="00550C88" w:rsidRDefault="00550C88" w:rsidP="00550C88">
      <w:pPr>
        <w:tabs>
          <w:tab w:val="left" w:pos="540"/>
        </w:tabs>
        <w:ind w:left="540" w:hanging="540"/>
        <w:rPr>
          <w:rFonts w:ascii="Arial" w:hAnsi="Arial" w:cs="Arial"/>
          <w:sz w:val="22"/>
          <w:szCs w:val="22"/>
        </w:rPr>
      </w:pPr>
    </w:p>
    <w:p w14:paraId="7AD7EFEE" w14:textId="77777777" w:rsidR="00550C88" w:rsidRDefault="00550C88" w:rsidP="00550C88">
      <w:pPr>
        <w:tabs>
          <w:tab w:val="left" w:pos="540"/>
        </w:tabs>
        <w:ind w:left="540" w:hanging="540"/>
        <w:rPr>
          <w:rFonts w:ascii="Arial" w:hAnsi="Arial" w:cs="Arial"/>
          <w:sz w:val="22"/>
          <w:szCs w:val="22"/>
        </w:rPr>
      </w:pPr>
      <w:r>
        <w:rPr>
          <w:rFonts w:ascii="Arial" w:hAnsi="Arial" w:cs="Arial"/>
          <w:sz w:val="22"/>
          <w:szCs w:val="22"/>
        </w:rPr>
        <w:t>48.</w:t>
      </w:r>
      <w:r>
        <w:rPr>
          <w:rFonts w:ascii="Arial" w:hAnsi="Arial" w:cs="Arial"/>
          <w:sz w:val="22"/>
          <w:szCs w:val="22"/>
        </w:rPr>
        <w:tab/>
      </w:r>
      <w:r w:rsidR="008229ED" w:rsidRPr="00550C88">
        <w:rPr>
          <w:rFonts w:ascii="Arial" w:hAnsi="Arial" w:cs="Arial"/>
          <w:sz w:val="22"/>
          <w:szCs w:val="22"/>
        </w:rPr>
        <w:t xml:space="preserve">Gillam, S.L., &amp; Gillam, R.B. (2008). Teaching Graduate Students to Make Evidence-Based Intervention Decisions: Application of a Seven-Step Process Within an Authentic Learning Context.  </w:t>
      </w:r>
      <w:r w:rsidR="008229ED" w:rsidRPr="00550C88">
        <w:rPr>
          <w:rFonts w:ascii="Arial" w:hAnsi="Arial" w:cs="Arial"/>
          <w:i/>
          <w:sz w:val="22"/>
          <w:szCs w:val="22"/>
        </w:rPr>
        <w:t xml:space="preserve">Topics in Language Disorders, 28, </w:t>
      </w:r>
      <w:r w:rsidR="008229ED" w:rsidRPr="00550C88">
        <w:rPr>
          <w:rFonts w:ascii="Arial" w:hAnsi="Arial" w:cs="Arial"/>
          <w:sz w:val="22"/>
          <w:szCs w:val="22"/>
        </w:rPr>
        <w:t>212-228</w:t>
      </w:r>
      <w:r w:rsidR="008229ED" w:rsidRPr="00550C88">
        <w:rPr>
          <w:rFonts w:ascii="Arial" w:hAnsi="Arial" w:cs="Arial"/>
          <w:i/>
          <w:sz w:val="22"/>
          <w:szCs w:val="22"/>
        </w:rPr>
        <w:t>.</w:t>
      </w:r>
    </w:p>
    <w:p w14:paraId="64B1B8A4" w14:textId="77777777" w:rsidR="00550C88" w:rsidRDefault="00550C88" w:rsidP="00550C88">
      <w:pPr>
        <w:tabs>
          <w:tab w:val="left" w:pos="540"/>
        </w:tabs>
        <w:ind w:left="540" w:hanging="540"/>
        <w:rPr>
          <w:rFonts w:ascii="Arial" w:hAnsi="Arial" w:cs="Arial"/>
          <w:sz w:val="22"/>
          <w:szCs w:val="22"/>
        </w:rPr>
      </w:pPr>
    </w:p>
    <w:p w14:paraId="66D0999F" w14:textId="77777777" w:rsidR="00550C88" w:rsidRDefault="00550C88" w:rsidP="00550C88">
      <w:pPr>
        <w:tabs>
          <w:tab w:val="left" w:pos="540"/>
        </w:tabs>
        <w:ind w:left="540" w:hanging="540"/>
        <w:rPr>
          <w:rFonts w:ascii="Arial" w:hAnsi="Arial" w:cs="Arial"/>
          <w:i/>
          <w:sz w:val="22"/>
          <w:szCs w:val="22"/>
        </w:rPr>
      </w:pPr>
      <w:r>
        <w:rPr>
          <w:rFonts w:ascii="Arial" w:hAnsi="Arial" w:cs="Arial"/>
          <w:sz w:val="22"/>
          <w:szCs w:val="22"/>
        </w:rPr>
        <w:t>47.</w:t>
      </w:r>
      <w:r>
        <w:rPr>
          <w:rFonts w:ascii="Arial" w:hAnsi="Arial" w:cs="Arial"/>
          <w:sz w:val="22"/>
          <w:szCs w:val="22"/>
        </w:rPr>
        <w:tab/>
      </w:r>
      <w:r w:rsidR="008229ED" w:rsidRPr="00550C88">
        <w:rPr>
          <w:rFonts w:ascii="Arial" w:hAnsi="Arial" w:cs="Arial"/>
          <w:sz w:val="22"/>
          <w:szCs w:val="22"/>
        </w:rPr>
        <w:t xml:space="preserve">Eisenberg, S.N., Ukrainetz, T.A., Gillam, R.B., Kadaravek, J.M., &amp; Justice, L.M. (2008). Noun Phrase Elaboration in Children’s Spoken Stories. </w:t>
      </w:r>
      <w:r w:rsidR="008229ED" w:rsidRPr="00550C88">
        <w:rPr>
          <w:rFonts w:ascii="Arial" w:hAnsi="Arial" w:cs="Arial"/>
          <w:i/>
          <w:sz w:val="22"/>
          <w:szCs w:val="22"/>
        </w:rPr>
        <w:t>Language, Speech, and Hearing Services in Schools, 39</w:t>
      </w:r>
      <w:r w:rsidR="008229ED" w:rsidRPr="00550C88">
        <w:rPr>
          <w:rFonts w:ascii="Arial" w:hAnsi="Arial" w:cs="Arial"/>
          <w:sz w:val="22"/>
          <w:szCs w:val="22"/>
        </w:rPr>
        <w:t>, 145-157</w:t>
      </w:r>
      <w:r w:rsidR="008229ED" w:rsidRPr="00550C88">
        <w:rPr>
          <w:rFonts w:ascii="Arial" w:hAnsi="Arial" w:cs="Arial"/>
          <w:i/>
          <w:sz w:val="22"/>
          <w:szCs w:val="22"/>
        </w:rPr>
        <w:t>.</w:t>
      </w:r>
    </w:p>
    <w:p w14:paraId="4B9CB736" w14:textId="77777777" w:rsidR="00550C88" w:rsidRDefault="00550C88" w:rsidP="00550C88">
      <w:pPr>
        <w:tabs>
          <w:tab w:val="left" w:pos="540"/>
        </w:tabs>
        <w:ind w:left="540" w:hanging="540"/>
        <w:rPr>
          <w:rFonts w:ascii="Arial" w:hAnsi="Arial" w:cs="Arial"/>
          <w:i/>
          <w:sz w:val="22"/>
          <w:szCs w:val="22"/>
        </w:rPr>
      </w:pPr>
    </w:p>
    <w:p w14:paraId="78F4AD2E" w14:textId="77777777" w:rsidR="00550C88" w:rsidRPr="00EE6B1E" w:rsidRDefault="00550C88" w:rsidP="00550C88">
      <w:pPr>
        <w:tabs>
          <w:tab w:val="left" w:pos="540"/>
        </w:tabs>
        <w:ind w:left="540" w:hanging="540"/>
        <w:rPr>
          <w:rFonts w:ascii="Arial" w:hAnsi="Arial" w:cs="Arial"/>
          <w:sz w:val="22"/>
          <w:szCs w:val="22"/>
        </w:rPr>
      </w:pPr>
      <w:r w:rsidRPr="00550C88">
        <w:rPr>
          <w:rFonts w:ascii="Arial" w:hAnsi="Arial" w:cs="Arial"/>
          <w:iCs/>
          <w:sz w:val="22"/>
          <w:szCs w:val="22"/>
        </w:rPr>
        <w:t>46</w:t>
      </w:r>
      <w:r>
        <w:rPr>
          <w:rFonts w:ascii="Arial" w:hAnsi="Arial" w:cs="Arial"/>
          <w:i/>
          <w:sz w:val="22"/>
          <w:szCs w:val="22"/>
        </w:rPr>
        <w:t>.</w:t>
      </w:r>
      <w:r>
        <w:rPr>
          <w:rFonts w:ascii="Arial" w:hAnsi="Arial" w:cs="Arial"/>
          <w:i/>
          <w:sz w:val="22"/>
          <w:szCs w:val="22"/>
        </w:rPr>
        <w:tab/>
      </w:r>
      <w:r w:rsidR="008229ED" w:rsidRPr="00EE6B1E">
        <w:rPr>
          <w:rFonts w:ascii="Arial" w:hAnsi="Arial" w:cs="Arial"/>
          <w:sz w:val="22"/>
          <w:szCs w:val="22"/>
        </w:rPr>
        <w:t xml:space="preserve">*Petersen, D.B., Gillam, S.L., &amp; Gillam, R.B. (2008). </w:t>
      </w:r>
      <w:r w:rsidR="008229ED" w:rsidRPr="00EE6B1E" w:rsidDel="00F92ABC">
        <w:rPr>
          <w:rFonts w:ascii="Arial" w:hAnsi="Arial" w:cs="Arial"/>
          <w:sz w:val="22"/>
          <w:szCs w:val="22"/>
        </w:rPr>
        <w:t xml:space="preserve">Emerging Procedures in Narrative Assessment: The Index of Narrative Complexity.  </w:t>
      </w:r>
      <w:r w:rsidR="008229ED" w:rsidRPr="00EE6B1E" w:rsidDel="00F92ABC">
        <w:rPr>
          <w:rFonts w:ascii="Arial" w:hAnsi="Arial" w:cs="Arial"/>
          <w:i/>
          <w:sz w:val="22"/>
          <w:szCs w:val="22"/>
        </w:rPr>
        <w:t>Topics in Language Disorders, 2</w:t>
      </w:r>
      <w:r w:rsidR="008229ED" w:rsidRPr="00EE6B1E">
        <w:rPr>
          <w:rFonts w:ascii="Arial" w:hAnsi="Arial" w:cs="Arial"/>
          <w:i/>
          <w:sz w:val="22"/>
          <w:szCs w:val="22"/>
        </w:rPr>
        <w:t>8</w:t>
      </w:r>
      <w:r w:rsidR="008229ED" w:rsidRPr="00EE6B1E" w:rsidDel="00F92ABC">
        <w:rPr>
          <w:rFonts w:ascii="Arial" w:hAnsi="Arial" w:cs="Arial"/>
          <w:sz w:val="22"/>
          <w:szCs w:val="22"/>
        </w:rPr>
        <w:t xml:space="preserve">, </w:t>
      </w:r>
      <w:r w:rsidR="008229ED" w:rsidRPr="00EE6B1E">
        <w:rPr>
          <w:rFonts w:ascii="Arial" w:hAnsi="Arial" w:cs="Arial"/>
          <w:sz w:val="22"/>
          <w:szCs w:val="22"/>
        </w:rPr>
        <w:t>115-130</w:t>
      </w:r>
      <w:r w:rsidR="008229ED" w:rsidRPr="00EE6B1E" w:rsidDel="00F92ABC">
        <w:rPr>
          <w:rFonts w:ascii="Arial" w:hAnsi="Arial" w:cs="Arial"/>
          <w:sz w:val="22"/>
          <w:szCs w:val="22"/>
        </w:rPr>
        <w:t>.</w:t>
      </w:r>
    </w:p>
    <w:p w14:paraId="14D16347" w14:textId="77777777" w:rsidR="00550C88" w:rsidRDefault="00550C88" w:rsidP="00550C88">
      <w:pPr>
        <w:tabs>
          <w:tab w:val="left" w:pos="540"/>
        </w:tabs>
        <w:ind w:left="540" w:hanging="540"/>
        <w:rPr>
          <w:rFonts w:ascii="Arial" w:hAnsi="Arial" w:cs="Arial"/>
          <w:sz w:val="22"/>
          <w:szCs w:val="22"/>
        </w:rPr>
      </w:pPr>
    </w:p>
    <w:p w14:paraId="3FAF2696" w14:textId="77777777" w:rsidR="00550C88" w:rsidRDefault="00550C88" w:rsidP="00550C88">
      <w:pPr>
        <w:tabs>
          <w:tab w:val="left" w:pos="540"/>
        </w:tabs>
        <w:ind w:left="540" w:hanging="540"/>
        <w:rPr>
          <w:rFonts w:ascii="Arial" w:hAnsi="Arial" w:cs="Arial"/>
          <w:sz w:val="22"/>
          <w:szCs w:val="22"/>
        </w:rPr>
      </w:pPr>
      <w:r>
        <w:rPr>
          <w:rFonts w:ascii="Arial" w:hAnsi="Arial" w:cs="Arial"/>
          <w:sz w:val="22"/>
          <w:szCs w:val="22"/>
        </w:rPr>
        <w:t>45.</w:t>
      </w:r>
      <w:r>
        <w:rPr>
          <w:rFonts w:ascii="Arial" w:hAnsi="Arial" w:cs="Arial"/>
          <w:sz w:val="22"/>
          <w:szCs w:val="22"/>
        </w:rPr>
        <w:tab/>
      </w:r>
      <w:r w:rsidR="008229ED" w:rsidRPr="00550C88">
        <w:rPr>
          <w:rFonts w:ascii="Arial" w:hAnsi="Arial" w:cs="Arial"/>
          <w:sz w:val="22"/>
          <w:szCs w:val="22"/>
        </w:rPr>
        <w:t xml:space="preserve">Gillam, R.B., Loeb, D.F., </w:t>
      </w:r>
      <w:r w:rsidR="00C4734D" w:rsidRPr="00550C88">
        <w:rPr>
          <w:rFonts w:ascii="Arial" w:hAnsi="Arial" w:cs="Arial"/>
          <w:sz w:val="22"/>
          <w:szCs w:val="22"/>
        </w:rPr>
        <w:t>*</w:t>
      </w:r>
      <w:r w:rsidR="008229ED" w:rsidRPr="00550C88">
        <w:rPr>
          <w:rFonts w:ascii="Arial" w:hAnsi="Arial" w:cs="Arial"/>
          <w:sz w:val="22"/>
          <w:szCs w:val="22"/>
        </w:rPr>
        <w:t xml:space="preserve">Hoffman, L.M., Bohman, T., Champlin, C.A., Thibodeau, L., Widen, J., Brandl, L., &amp; Friel-Patti, S. (2008). The Efficacy of Fast ForWord-Language Intervention in School-Age Children with Language Impairment:  A Randomized Clinical Trial, </w:t>
      </w:r>
      <w:r w:rsidR="008229ED" w:rsidRPr="00550C88">
        <w:rPr>
          <w:rFonts w:ascii="Arial" w:hAnsi="Arial" w:cs="Arial"/>
          <w:i/>
          <w:sz w:val="22"/>
          <w:szCs w:val="22"/>
        </w:rPr>
        <w:t>Journal of Speech, Language, and Hearing Research, 51,</w:t>
      </w:r>
      <w:r w:rsidR="008229ED" w:rsidRPr="00550C88">
        <w:rPr>
          <w:rFonts w:ascii="Arial" w:hAnsi="Arial" w:cs="Arial"/>
          <w:sz w:val="22"/>
          <w:szCs w:val="22"/>
        </w:rPr>
        <w:t xml:space="preserve"> 97-119</w:t>
      </w:r>
      <w:r w:rsidR="008229ED" w:rsidRPr="00550C88">
        <w:rPr>
          <w:rFonts w:ascii="Arial" w:hAnsi="Arial" w:cs="Arial"/>
          <w:i/>
          <w:sz w:val="22"/>
          <w:szCs w:val="22"/>
        </w:rPr>
        <w:t>.</w:t>
      </w:r>
    </w:p>
    <w:p w14:paraId="5C33E87E" w14:textId="77777777" w:rsidR="00550C88" w:rsidRDefault="00550C88" w:rsidP="00550C88">
      <w:pPr>
        <w:tabs>
          <w:tab w:val="left" w:pos="540"/>
        </w:tabs>
        <w:ind w:left="540" w:hanging="540"/>
        <w:rPr>
          <w:rFonts w:ascii="Arial" w:hAnsi="Arial" w:cs="Arial"/>
          <w:sz w:val="22"/>
          <w:szCs w:val="22"/>
        </w:rPr>
      </w:pPr>
    </w:p>
    <w:p w14:paraId="023DBFC2" w14:textId="77777777" w:rsidR="00550C88" w:rsidRDefault="00550C88" w:rsidP="00550C88">
      <w:pPr>
        <w:tabs>
          <w:tab w:val="left" w:pos="540"/>
        </w:tabs>
        <w:ind w:left="540" w:hanging="540"/>
        <w:rPr>
          <w:rFonts w:ascii="Arial" w:hAnsi="Arial" w:cs="Arial"/>
          <w:sz w:val="22"/>
          <w:szCs w:val="22"/>
        </w:rPr>
      </w:pPr>
      <w:r>
        <w:rPr>
          <w:rFonts w:ascii="Arial" w:hAnsi="Arial" w:cs="Arial"/>
          <w:sz w:val="22"/>
          <w:szCs w:val="22"/>
        </w:rPr>
        <w:t>44.</w:t>
      </w:r>
      <w:r>
        <w:rPr>
          <w:rFonts w:ascii="Arial" w:hAnsi="Arial" w:cs="Arial"/>
          <w:sz w:val="22"/>
          <w:szCs w:val="22"/>
        </w:rPr>
        <w:tab/>
      </w:r>
      <w:proofErr w:type="spellStart"/>
      <w:r w:rsidR="008229ED" w:rsidRPr="00550C88">
        <w:rPr>
          <w:rFonts w:ascii="Arial" w:hAnsi="Arial" w:cs="Arial"/>
          <w:sz w:val="22"/>
          <w:szCs w:val="22"/>
        </w:rPr>
        <w:t>Cirrin</w:t>
      </w:r>
      <w:proofErr w:type="spellEnd"/>
      <w:r w:rsidR="008229ED" w:rsidRPr="00550C88">
        <w:rPr>
          <w:rFonts w:ascii="Arial" w:hAnsi="Arial" w:cs="Arial"/>
          <w:sz w:val="22"/>
          <w:szCs w:val="22"/>
        </w:rPr>
        <w:t xml:space="preserve">, F., &amp; Gillam, R.B. (2008).  Language intervention practices with school-age children with spoken language impairments: A systematic review.  </w:t>
      </w:r>
      <w:r w:rsidR="008229ED" w:rsidRPr="00550C88">
        <w:rPr>
          <w:rFonts w:ascii="Arial" w:hAnsi="Arial" w:cs="Arial"/>
          <w:i/>
          <w:sz w:val="22"/>
          <w:szCs w:val="22"/>
        </w:rPr>
        <w:t xml:space="preserve">Language, Speech, and Hearing Services in Schools, 39, </w:t>
      </w:r>
      <w:r w:rsidR="008229ED" w:rsidRPr="00550C88">
        <w:rPr>
          <w:rFonts w:ascii="Arial" w:hAnsi="Arial" w:cs="Arial"/>
          <w:sz w:val="22"/>
          <w:szCs w:val="22"/>
        </w:rPr>
        <w:t>1 (Supplement), S110-S137</w:t>
      </w:r>
      <w:r w:rsidR="008229ED" w:rsidRPr="00550C88">
        <w:rPr>
          <w:rFonts w:ascii="Arial" w:hAnsi="Arial" w:cs="Arial"/>
          <w:i/>
          <w:sz w:val="22"/>
          <w:szCs w:val="22"/>
        </w:rPr>
        <w:t>.</w:t>
      </w:r>
    </w:p>
    <w:p w14:paraId="04621E1B" w14:textId="77777777" w:rsidR="00550C88" w:rsidRDefault="00550C88" w:rsidP="00550C88">
      <w:pPr>
        <w:tabs>
          <w:tab w:val="left" w:pos="540"/>
        </w:tabs>
        <w:ind w:left="540" w:hanging="540"/>
        <w:rPr>
          <w:rFonts w:ascii="Arial" w:hAnsi="Arial" w:cs="Arial"/>
          <w:sz w:val="22"/>
          <w:szCs w:val="22"/>
        </w:rPr>
      </w:pPr>
    </w:p>
    <w:p w14:paraId="09A921DE" w14:textId="77777777" w:rsidR="00550C88" w:rsidRDefault="00550C88" w:rsidP="00550C88">
      <w:pPr>
        <w:tabs>
          <w:tab w:val="left" w:pos="540"/>
        </w:tabs>
        <w:ind w:left="540" w:hanging="540"/>
        <w:rPr>
          <w:rFonts w:ascii="Arial" w:hAnsi="Arial" w:cs="Arial"/>
          <w:sz w:val="22"/>
          <w:szCs w:val="22"/>
        </w:rPr>
      </w:pPr>
      <w:r>
        <w:rPr>
          <w:rFonts w:ascii="Arial" w:hAnsi="Arial" w:cs="Arial"/>
          <w:sz w:val="22"/>
          <w:szCs w:val="22"/>
        </w:rPr>
        <w:t>43.</w:t>
      </w:r>
      <w:r>
        <w:rPr>
          <w:rFonts w:ascii="Arial" w:hAnsi="Arial" w:cs="Arial"/>
          <w:sz w:val="22"/>
          <w:szCs w:val="22"/>
        </w:rPr>
        <w:tab/>
      </w:r>
      <w:r w:rsidR="008229ED" w:rsidRPr="00550C88">
        <w:rPr>
          <w:rFonts w:ascii="Arial" w:hAnsi="Arial" w:cs="Arial"/>
          <w:sz w:val="22"/>
          <w:szCs w:val="22"/>
        </w:rPr>
        <w:t xml:space="preserve">*White, A.W., &amp; Gillam, R.B. (2007).  Brief report:  Immediate memory for movement sequences in children with and without language impairment.  </w:t>
      </w:r>
      <w:r w:rsidR="008229ED" w:rsidRPr="00550C88">
        <w:rPr>
          <w:rFonts w:ascii="Arial" w:hAnsi="Arial" w:cs="Arial"/>
          <w:i/>
          <w:sz w:val="22"/>
          <w:szCs w:val="22"/>
        </w:rPr>
        <w:t>Canadian</w:t>
      </w:r>
      <w:r w:rsidR="008229ED" w:rsidRPr="00550C88">
        <w:rPr>
          <w:rFonts w:ascii="Arial" w:hAnsi="Arial" w:cs="Arial"/>
          <w:sz w:val="22"/>
          <w:szCs w:val="22"/>
        </w:rPr>
        <w:t xml:space="preserve"> </w:t>
      </w:r>
      <w:r w:rsidR="008229ED" w:rsidRPr="00550C88">
        <w:rPr>
          <w:rFonts w:ascii="Arial" w:hAnsi="Arial" w:cs="Arial"/>
          <w:i/>
          <w:sz w:val="22"/>
          <w:szCs w:val="22"/>
        </w:rPr>
        <w:t>Journal of Speech-Language Pathology and Audiology, 31</w:t>
      </w:r>
      <w:r w:rsidR="008229ED" w:rsidRPr="00550C88">
        <w:rPr>
          <w:rFonts w:ascii="Arial" w:hAnsi="Arial" w:cs="Arial"/>
          <w:sz w:val="22"/>
          <w:szCs w:val="22"/>
        </w:rPr>
        <w:t>, 186-193</w:t>
      </w:r>
      <w:r w:rsidR="008229ED" w:rsidRPr="00550C88">
        <w:rPr>
          <w:rFonts w:ascii="Arial" w:hAnsi="Arial" w:cs="Arial"/>
          <w:i/>
          <w:sz w:val="22"/>
          <w:szCs w:val="22"/>
        </w:rPr>
        <w:t>.</w:t>
      </w:r>
    </w:p>
    <w:p w14:paraId="5F8600C1" w14:textId="77777777" w:rsidR="00550C88" w:rsidRDefault="00550C88" w:rsidP="00550C88">
      <w:pPr>
        <w:tabs>
          <w:tab w:val="left" w:pos="540"/>
        </w:tabs>
        <w:ind w:left="540" w:hanging="540"/>
        <w:rPr>
          <w:rFonts w:ascii="Arial" w:hAnsi="Arial" w:cs="Arial"/>
          <w:sz w:val="22"/>
          <w:szCs w:val="22"/>
        </w:rPr>
      </w:pPr>
    </w:p>
    <w:p w14:paraId="087C021D" w14:textId="77777777" w:rsidR="00550C88" w:rsidRDefault="00550C88" w:rsidP="00550C88">
      <w:pPr>
        <w:tabs>
          <w:tab w:val="left" w:pos="540"/>
        </w:tabs>
        <w:ind w:left="540" w:hanging="540"/>
        <w:rPr>
          <w:rFonts w:ascii="Arial" w:hAnsi="Arial" w:cs="Arial"/>
          <w:sz w:val="22"/>
          <w:szCs w:val="22"/>
        </w:rPr>
      </w:pPr>
      <w:r>
        <w:rPr>
          <w:rFonts w:ascii="Arial" w:hAnsi="Arial" w:cs="Arial"/>
          <w:sz w:val="22"/>
          <w:szCs w:val="22"/>
        </w:rPr>
        <w:t>42.</w:t>
      </w:r>
      <w:r>
        <w:rPr>
          <w:rFonts w:ascii="Arial" w:hAnsi="Arial" w:cs="Arial"/>
          <w:sz w:val="22"/>
          <w:szCs w:val="22"/>
        </w:rPr>
        <w:tab/>
      </w:r>
      <w:r w:rsidR="008229ED" w:rsidRPr="00550C88">
        <w:rPr>
          <w:rFonts w:ascii="Arial" w:hAnsi="Arial" w:cs="Arial"/>
          <w:sz w:val="22"/>
          <w:szCs w:val="22"/>
        </w:rPr>
        <w:t xml:space="preserve">*Hayward, D., Gillam, R., &amp; *Lien, P. (2007). Retelling a script-based story: Do children with and without language impairments focus on script and story elements? </w:t>
      </w:r>
      <w:r w:rsidR="008229ED" w:rsidRPr="00550C88">
        <w:rPr>
          <w:rFonts w:ascii="Arial" w:hAnsi="Arial" w:cs="Arial"/>
          <w:i/>
          <w:sz w:val="22"/>
          <w:szCs w:val="22"/>
        </w:rPr>
        <w:t>American Journal of Speech-Language Pathology, 16</w:t>
      </w:r>
      <w:r w:rsidR="008229ED" w:rsidRPr="00550C88">
        <w:rPr>
          <w:rFonts w:ascii="Arial" w:hAnsi="Arial" w:cs="Arial"/>
          <w:sz w:val="22"/>
          <w:szCs w:val="22"/>
        </w:rPr>
        <w:t>, 235-245.</w:t>
      </w:r>
    </w:p>
    <w:p w14:paraId="2FB851EA" w14:textId="77777777" w:rsidR="00550C88" w:rsidRDefault="00550C88" w:rsidP="00550C88">
      <w:pPr>
        <w:tabs>
          <w:tab w:val="left" w:pos="540"/>
        </w:tabs>
        <w:ind w:left="540" w:hanging="540"/>
        <w:rPr>
          <w:rFonts w:ascii="Arial" w:hAnsi="Arial" w:cs="Arial"/>
          <w:sz w:val="22"/>
          <w:szCs w:val="22"/>
        </w:rPr>
      </w:pPr>
    </w:p>
    <w:p w14:paraId="16BA9FDC" w14:textId="77777777" w:rsidR="00550C88" w:rsidRDefault="00550C88" w:rsidP="00550C88">
      <w:pPr>
        <w:tabs>
          <w:tab w:val="left" w:pos="540"/>
        </w:tabs>
        <w:ind w:left="540" w:hanging="540"/>
        <w:rPr>
          <w:rFonts w:ascii="Arial" w:hAnsi="Arial" w:cs="Arial"/>
          <w:sz w:val="22"/>
          <w:szCs w:val="22"/>
        </w:rPr>
      </w:pPr>
      <w:r>
        <w:rPr>
          <w:rFonts w:ascii="Arial" w:hAnsi="Arial" w:cs="Arial"/>
          <w:sz w:val="22"/>
          <w:szCs w:val="22"/>
        </w:rPr>
        <w:t>41.</w:t>
      </w:r>
      <w:r>
        <w:rPr>
          <w:rFonts w:ascii="Arial" w:hAnsi="Arial" w:cs="Arial"/>
          <w:sz w:val="22"/>
          <w:szCs w:val="22"/>
        </w:rPr>
        <w:tab/>
      </w:r>
      <w:r w:rsidR="008229ED" w:rsidRPr="00550C88">
        <w:rPr>
          <w:rFonts w:ascii="Arial" w:hAnsi="Arial" w:cs="Arial"/>
          <w:sz w:val="22"/>
          <w:szCs w:val="22"/>
        </w:rPr>
        <w:t xml:space="preserve">Peña, E.D., *Resendiz, M., &amp; Gillam, R.B. (2007).  The role of clinical judgments of modifiability in the diagnosis of language impairment.  </w:t>
      </w:r>
      <w:r w:rsidR="008229ED" w:rsidRPr="00550C88">
        <w:rPr>
          <w:rFonts w:ascii="Arial" w:hAnsi="Arial" w:cs="Arial"/>
          <w:i/>
          <w:sz w:val="22"/>
          <w:szCs w:val="22"/>
        </w:rPr>
        <w:t>Advances in Speech-Language Pathology, 8</w:t>
      </w:r>
      <w:r w:rsidR="008229ED" w:rsidRPr="00550C88">
        <w:rPr>
          <w:rFonts w:ascii="Arial" w:hAnsi="Arial" w:cs="Arial"/>
          <w:sz w:val="22"/>
          <w:szCs w:val="22"/>
        </w:rPr>
        <w:t>, 1-14.</w:t>
      </w:r>
      <w:r w:rsidR="008229ED" w:rsidRPr="00550C88">
        <w:rPr>
          <w:rFonts w:ascii="Arial" w:hAnsi="Arial" w:cs="Arial"/>
          <w:i/>
          <w:sz w:val="22"/>
          <w:szCs w:val="22"/>
        </w:rPr>
        <w:t xml:space="preserve"> </w:t>
      </w:r>
    </w:p>
    <w:p w14:paraId="06F5C314" w14:textId="77777777" w:rsidR="00550C88" w:rsidRDefault="00550C88" w:rsidP="00550C88">
      <w:pPr>
        <w:tabs>
          <w:tab w:val="left" w:pos="540"/>
        </w:tabs>
        <w:ind w:left="540" w:hanging="540"/>
        <w:rPr>
          <w:rFonts w:ascii="Arial" w:hAnsi="Arial" w:cs="Arial"/>
          <w:sz w:val="22"/>
          <w:szCs w:val="22"/>
        </w:rPr>
      </w:pPr>
    </w:p>
    <w:p w14:paraId="0FF88F1F" w14:textId="77777777" w:rsidR="00550C88" w:rsidRDefault="00550C88" w:rsidP="00550C88">
      <w:pPr>
        <w:tabs>
          <w:tab w:val="left" w:pos="540"/>
        </w:tabs>
        <w:ind w:left="540" w:hanging="540"/>
        <w:rPr>
          <w:rFonts w:ascii="Arial" w:hAnsi="Arial" w:cs="Arial"/>
          <w:sz w:val="22"/>
          <w:szCs w:val="22"/>
        </w:rPr>
      </w:pPr>
      <w:r>
        <w:rPr>
          <w:rFonts w:ascii="Arial" w:hAnsi="Arial" w:cs="Arial"/>
          <w:sz w:val="22"/>
          <w:szCs w:val="22"/>
        </w:rPr>
        <w:t>40.</w:t>
      </w:r>
      <w:r>
        <w:rPr>
          <w:rFonts w:ascii="Arial" w:hAnsi="Arial" w:cs="Arial"/>
          <w:sz w:val="22"/>
          <w:szCs w:val="22"/>
        </w:rPr>
        <w:tab/>
      </w:r>
      <w:r w:rsidR="008229ED" w:rsidRPr="00550C88">
        <w:rPr>
          <w:rFonts w:ascii="Arial" w:hAnsi="Arial" w:cs="Arial"/>
          <w:sz w:val="22"/>
          <w:szCs w:val="22"/>
        </w:rPr>
        <w:t xml:space="preserve">Gillam, S.L., &amp; Gillam, R.B. (2006). Making evidence-based decisions about language intervention services for children.  </w:t>
      </w:r>
      <w:r w:rsidR="008229ED" w:rsidRPr="00550C88">
        <w:rPr>
          <w:rFonts w:ascii="Arial" w:hAnsi="Arial" w:cs="Arial"/>
          <w:i/>
          <w:sz w:val="22"/>
          <w:szCs w:val="22"/>
        </w:rPr>
        <w:t>Language, Speech, and Hearing Services in Schools, 37</w:t>
      </w:r>
      <w:r w:rsidR="008229ED" w:rsidRPr="00550C88">
        <w:rPr>
          <w:rFonts w:ascii="Arial" w:hAnsi="Arial" w:cs="Arial"/>
          <w:sz w:val="22"/>
          <w:szCs w:val="22"/>
        </w:rPr>
        <w:t>, 304-315</w:t>
      </w:r>
      <w:r w:rsidR="008229ED" w:rsidRPr="00550C88">
        <w:rPr>
          <w:rFonts w:ascii="Arial" w:hAnsi="Arial" w:cs="Arial"/>
          <w:i/>
          <w:sz w:val="22"/>
          <w:szCs w:val="22"/>
        </w:rPr>
        <w:t>.</w:t>
      </w:r>
    </w:p>
    <w:p w14:paraId="4385DDB3" w14:textId="77777777" w:rsidR="00550C88" w:rsidRDefault="00550C88" w:rsidP="00550C88">
      <w:pPr>
        <w:tabs>
          <w:tab w:val="left" w:pos="540"/>
        </w:tabs>
        <w:ind w:left="540" w:hanging="540"/>
        <w:rPr>
          <w:rFonts w:ascii="Arial" w:hAnsi="Arial" w:cs="Arial"/>
          <w:sz w:val="22"/>
          <w:szCs w:val="22"/>
        </w:rPr>
      </w:pPr>
    </w:p>
    <w:p w14:paraId="2B12CB6B" w14:textId="77777777" w:rsidR="00550C88" w:rsidRPr="00FC1601" w:rsidRDefault="00550C88" w:rsidP="00550C88">
      <w:pPr>
        <w:tabs>
          <w:tab w:val="left" w:pos="540"/>
        </w:tabs>
        <w:ind w:left="540" w:hanging="540"/>
        <w:rPr>
          <w:rFonts w:ascii="Arial" w:hAnsi="Arial" w:cs="Arial"/>
          <w:sz w:val="22"/>
          <w:szCs w:val="22"/>
        </w:rPr>
      </w:pPr>
      <w:r>
        <w:rPr>
          <w:rFonts w:ascii="Arial" w:hAnsi="Arial" w:cs="Arial"/>
          <w:sz w:val="22"/>
          <w:szCs w:val="22"/>
        </w:rPr>
        <w:t>39.</w:t>
      </w:r>
      <w:r>
        <w:rPr>
          <w:rFonts w:ascii="Arial" w:hAnsi="Arial" w:cs="Arial"/>
          <w:sz w:val="22"/>
          <w:szCs w:val="22"/>
        </w:rPr>
        <w:tab/>
      </w:r>
      <w:r w:rsidR="008229ED" w:rsidRPr="00FC1601">
        <w:rPr>
          <w:rFonts w:ascii="Arial" w:hAnsi="Arial" w:cs="Arial"/>
          <w:sz w:val="22"/>
          <w:szCs w:val="22"/>
        </w:rPr>
        <w:t xml:space="preserve">Peña, E.R., Gillam, R.B., *Malek, M., *Ruez-Felter, R., *Recendez, M., &amp; *Sabel, T. (2006).  Dynamic assessment of school-age children’s narrative ability: An investigation of reliability and validity.  </w:t>
      </w:r>
      <w:r w:rsidR="008229ED" w:rsidRPr="00FC1601">
        <w:rPr>
          <w:rFonts w:ascii="Arial" w:hAnsi="Arial" w:cs="Arial"/>
          <w:i/>
          <w:sz w:val="22"/>
          <w:szCs w:val="22"/>
        </w:rPr>
        <w:t>Journal of Speech, Language, and Hearing Research, 49</w:t>
      </w:r>
      <w:r w:rsidR="008229ED" w:rsidRPr="00FC1601">
        <w:rPr>
          <w:rFonts w:ascii="Arial" w:hAnsi="Arial" w:cs="Arial"/>
          <w:sz w:val="22"/>
          <w:szCs w:val="22"/>
        </w:rPr>
        <w:t xml:space="preserve">, 1037-1057.  </w:t>
      </w:r>
    </w:p>
    <w:p w14:paraId="62713034" w14:textId="77777777" w:rsidR="00550C88" w:rsidRPr="00FC1601" w:rsidRDefault="00550C88" w:rsidP="00550C88">
      <w:pPr>
        <w:tabs>
          <w:tab w:val="left" w:pos="540"/>
        </w:tabs>
        <w:ind w:left="540" w:hanging="540"/>
        <w:rPr>
          <w:rFonts w:ascii="Arial" w:hAnsi="Arial" w:cs="Arial"/>
          <w:sz w:val="22"/>
          <w:szCs w:val="22"/>
        </w:rPr>
      </w:pPr>
    </w:p>
    <w:p w14:paraId="0F436B8D" w14:textId="77777777" w:rsidR="00550C88" w:rsidRPr="00FC1601" w:rsidRDefault="00550C88" w:rsidP="00550C88">
      <w:pPr>
        <w:tabs>
          <w:tab w:val="left" w:pos="540"/>
        </w:tabs>
        <w:ind w:left="540" w:hanging="540"/>
        <w:rPr>
          <w:rFonts w:ascii="Arial" w:hAnsi="Arial" w:cs="Arial"/>
          <w:sz w:val="22"/>
          <w:szCs w:val="22"/>
        </w:rPr>
      </w:pPr>
      <w:r w:rsidRPr="00FC1601">
        <w:rPr>
          <w:rFonts w:ascii="Arial" w:hAnsi="Arial" w:cs="Arial"/>
          <w:sz w:val="22"/>
          <w:szCs w:val="22"/>
        </w:rPr>
        <w:t>38.</w:t>
      </w:r>
      <w:r w:rsidRPr="00FC1601">
        <w:rPr>
          <w:rFonts w:ascii="Arial" w:hAnsi="Arial" w:cs="Arial"/>
          <w:sz w:val="22"/>
          <w:szCs w:val="22"/>
        </w:rPr>
        <w:tab/>
      </w:r>
      <w:r w:rsidR="008229ED" w:rsidRPr="00FC1601">
        <w:rPr>
          <w:rFonts w:ascii="Arial" w:hAnsi="Arial" w:cs="Arial"/>
          <w:sz w:val="22"/>
          <w:szCs w:val="22"/>
        </w:rPr>
        <w:t xml:space="preserve">van Kleeck, A., Gillam, R.B., &amp; *Hoffman, L.M. (2006). Training in Phonological Awareness Generalizes to Phonological Working Memory: A Preliminary Investigation.  </w:t>
      </w:r>
      <w:r w:rsidR="008229ED" w:rsidRPr="00FC1601">
        <w:rPr>
          <w:rFonts w:ascii="Arial" w:hAnsi="Arial" w:cs="Arial"/>
          <w:i/>
          <w:sz w:val="22"/>
          <w:szCs w:val="22"/>
        </w:rPr>
        <w:t>Journal of Speech-Language Pathology – Applied Behavior Analysis, 1</w:t>
      </w:r>
      <w:r w:rsidR="008229ED" w:rsidRPr="00FC1601">
        <w:rPr>
          <w:rFonts w:ascii="Arial" w:hAnsi="Arial" w:cs="Arial"/>
          <w:sz w:val="22"/>
          <w:szCs w:val="22"/>
        </w:rPr>
        <w:t xml:space="preserve"> (No.3), 228-243</w:t>
      </w:r>
      <w:r w:rsidR="008229ED" w:rsidRPr="00FC1601">
        <w:rPr>
          <w:rFonts w:ascii="Arial" w:hAnsi="Arial" w:cs="Arial"/>
          <w:i/>
          <w:sz w:val="22"/>
          <w:szCs w:val="22"/>
        </w:rPr>
        <w:t>.</w:t>
      </w:r>
    </w:p>
    <w:p w14:paraId="15B78A98" w14:textId="77777777" w:rsidR="00550C88" w:rsidRPr="00FC1601" w:rsidRDefault="00550C88" w:rsidP="00550C88">
      <w:pPr>
        <w:tabs>
          <w:tab w:val="left" w:pos="540"/>
        </w:tabs>
        <w:ind w:left="540" w:hanging="540"/>
        <w:rPr>
          <w:rFonts w:ascii="Arial" w:hAnsi="Arial" w:cs="Arial"/>
          <w:sz w:val="22"/>
          <w:szCs w:val="22"/>
        </w:rPr>
      </w:pPr>
    </w:p>
    <w:p w14:paraId="51877865" w14:textId="77777777" w:rsidR="00550C88" w:rsidRPr="00FC1601" w:rsidRDefault="00550C88" w:rsidP="00550C88">
      <w:pPr>
        <w:tabs>
          <w:tab w:val="left" w:pos="540"/>
        </w:tabs>
        <w:ind w:left="540" w:hanging="540"/>
        <w:rPr>
          <w:rFonts w:ascii="Arial" w:hAnsi="Arial" w:cs="Arial"/>
          <w:sz w:val="22"/>
          <w:szCs w:val="22"/>
        </w:rPr>
      </w:pPr>
      <w:r w:rsidRPr="00FC1601">
        <w:rPr>
          <w:rFonts w:ascii="Arial" w:hAnsi="Arial" w:cs="Arial"/>
          <w:sz w:val="22"/>
          <w:szCs w:val="22"/>
        </w:rPr>
        <w:t>37.</w:t>
      </w:r>
      <w:r w:rsidRPr="00FC1601">
        <w:rPr>
          <w:rFonts w:ascii="Arial" w:hAnsi="Arial" w:cs="Arial"/>
          <w:sz w:val="22"/>
          <w:szCs w:val="22"/>
        </w:rPr>
        <w:tab/>
      </w:r>
      <w:r w:rsidR="008229ED" w:rsidRPr="00FC1601">
        <w:rPr>
          <w:rFonts w:ascii="Arial" w:hAnsi="Arial" w:cs="Arial"/>
          <w:sz w:val="22"/>
          <w:szCs w:val="22"/>
        </w:rPr>
        <w:t xml:space="preserve">Justice, L.M., Bowlels, R., Kadaravek, J.N., *Ukrainetz, T.A., Eisenberg, S.L., &amp; Gillam, R.B. (2006).  The index of narrative micro-structure (INMIS): A clinical tool for analyzing school-age children’s narrative performance.  </w:t>
      </w:r>
      <w:r w:rsidR="008229ED" w:rsidRPr="00FC1601">
        <w:rPr>
          <w:rFonts w:ascii="Arial" w:hAnsi="Arial" w:cs="Arial"/>
          <w:i/>
          <w:sz w:val="22"/>
          <w:szCs w:val="22"/>
        </w:rPr>
        <w:t xml:space="preserve">American Journal of Speech-Language Pathology, 15, </w:t>
      </w:r>
      <w:r w:rsidR="008229ED" w:rsidRPr="00FC1601">
        <w:rPr>
          <w:rFonts w:ascii="Arial" w:hAnsi="Arial" w:cs="Arial"/>
          <w:sz w:val="22"/>
          <w:szCs w:val="22"/>
        </w:rPr>
        <w:t xml:space="preserve">177-191.  </w:t>
      </w:r>
    </w:p>
    <w:p w14:paraId="2C1606A8" w14:textId="77777777" w:rsidR="00550C88" w:rsidRDefault="00550C88" w:rsidP="00550C88">
      <w:pPr>
        <w:tabs>
          <w:tab w:val="left" w:pos="540"/>
        </w:tabs>
        <w:ind w:left="540" w:hanging="540"/>
        <w:rPr>
          <w:rFonts w:ascii="Arial" w:hAnsi="Arial" w:cs="Arial"/>
          <w:sz w:val="22"/>
          <w:szCs w:val="22"/>
        </w:rPr>
      </w:pPr>
    </w:p>
    <w:p w14:paraId="51933733" w14:textId="77777777" w:rsidR="00550C88" w:rsidRDefault="00550C88" w:rsidP="00550C88">
      <w:pPr>
        <w:tabs>
          <w:tab w:val="left" w:pos="540"/>
        </w:tabs>
        <w:ind w:left="540" w:hanging="540"/>
        <w:rPr>
          <w:rFonts w:ascii="Arial" w:hAnsi="Arial" w:cs="Arial"/>
          <w:sz w:val="22"/>
          <w:szCs w:val="22"/>
        </w:rPr>
      </w:pPr>
      <w:r>
        <w:rPr>
          <w:rFonts w:ascii="Arial" w:hAnsi="Arial" w:cs="Arial"/>
          <w:sz w:val="22"/>
          <w:szCs w:val="22"/>
        </w:rPr>
        <w:t>36.</w:t>
      </w:r>
      <w:r>
        <w:rPr>
          <w:rFonts w:ascii="Arial" w:hAnsi="Arial" w:cs="Arial"/>
          <w:sz w:val="22"/>
          <w:szCs w:val="22"/>
        </w:rPr>
        <w:tab/>
      </w:r>
      <w:r w:rsidR="008229ED" w:rsidRPr="00550C88">
        <w:rPr>
          <w:rFonts w:ascii="Arial" w:hAnsi="Arial" w:cs="Arial"/>
          <w:sz w:val="22"/>
          <w:szCs w:val="22"/>
        </w:rPr>
        <w:t>*</w:t>
      </w:r>
      <w:r w:rsidR="00EE6748" w:rsidRPr="00550C88">
        <w:rPr>
          <w:rFonts w:ascii="Arial" w:hAnsi="Arial" w:cs="Arial"/>
          <w:sz w:val="22"/>
          <w:szCs w:val="22"/>
        </w:rPr>
        <w:t>Ukrainetz</w:t>
      </w:r>
      <w:r w:rsidR="008229ED" w:rsidRPr="00550C88">
        <w:rPr>
          <w:rFonts w:ascii="Arial" w:hAnsi="Arial" w:cs="Arial"/>
          <w:sz w:val="22"/>
          <w:szCs w:val="22"/>
        </w:rPr>
        <w:t xml:space="preserve">, T.A., Justice, L.M., Kadaravek, J.N., Eisenberg, S.N., Gillam, R.B., &amp; Horn, M. (2005).  The development of expressive elaboration in fictional narratives.  </w:t>
      </w:r>
      <w:r w:rsidR="008229ED" w:rsidRPr="00550C88">
        <w:rPr>
          <w:rFonts w:ascii="Arial" w:hAnsi="Arial" w:cs="Arial"/>
          <w:i/>
          <w:sz w:val="22"/>
          <w:szCs w:val="22"/>
        </w:rPr>
        <w:t>Journal of Speech, Language, and Hearing Research, 48,</w:t>
      </w:r>
      <w:r w:rsidR="008229ED" w:rsidRPr="00550C88">
        <w:rPr>
          <w:rFonts w:ascii="Arial" w:hAnsi="Arial" w:cs="Arial"/>
          <w:sz w:val="22"/>
          <w:szCs w:val="22"/>
        </w:rPr>
        <w:t xml:space="preserve"> 1363-1377</w:t>
      </w:r>
      <w:r w:rsidR="008229ED" w:rsidRPr="00550C88">
        <w:rPr>
          <w:rFonts w:ascii="Arial" w:hAnsi="Arial" w:cs="Arial"/>
          <w:i/>
          <w:sz w:val="22"/>
          <w:szCs w:val="22"/>
        </w:rPr>
        <w:t>.</w:t>
      </w:r>
      <w:r w:rsidR="008229ED" w:rsidRPr="00550C88">
        <w:rPr>
          <w:rFonts w:ascii="Arial" w:hAnsi="Arial" w:cs="Arial"/>
          <w:sz w:val="22"/>
          <w:szCs w:val="22"/>
        </w:rPr>
        <w:t xml:space="preserve"> </w:t>
      </w:r>
    </w:p>
    <w:p w14:paraId="43CAA1CB" w14:textId="77777777" w:rsidR="00550C88" w:rsidRDefault="00550C88" w:rsidP="00550C88">
      <w:pPr>
        <w:tabs>
          <w:tab w:val="left" w:pos="540"/>
        </w:tabs>
        <w:ind w:left="540" w:hanging="540"/>
        <w:rPr>
          <w:rFonts w:ascii="Arial" w:hAnsi="Arial" w:cs="Arial"/>
          <w:sz w:val="22"/>
          <w:szCs w:val="22"/>
        </w:rPr>
      </w:pPr>
    </w:p>
    <w:p w14:paraId="75A7D75A" w14:textId="77777777" w:rsidR="00947533" w:rsidRDefault="00550C88" w:rsidP="00947533">
      <w:pPr>
        <w:tabs>
          <w:tab w:val="left" w:pos="540"/>
        </w:tabs>
        <w:ind w:left="540" w:hanging="540"/>
        <w:rPr>
          <w:rFonts w:ascii="Arial" w:hAnsi="Arial" w:cs="Arial"/>
          <w:sz w:val="22"/>
          <w:szCs w:val="22"/>
        </w:rPr>
      </w:pPr>
      <w:r>
        <w:rPr>
          <w:rFonts w:ascii="Arial" w:hAnsi="Arial" w:cs="Arial"/>
          <w:sz w:val="22"/>
          <w:szCs w:val="22"/>
        </w:rPr>
        <w:t>35.</w:t>
      </w:r>
      <w:r>
        <w:rPr>
          <w:rFonts w:ascii="Arial" w:hAnsi="Arial" w:cs="Arial"/>
          <w:sz w:val="22"/>
          <w:szCs w:val="22"/>
        </w:rPr>
        <w:tab/>
      </w:r>
      <w:r w:rsidR="008229ED" w:rsidRPr="00550C88">
        <w:rPr>
          <w:rFonts w:ascii="Arial" w:hAnsi="Arial" w:cs="Arial"/>
          <w:sz w:val="22"/>
          <w:szCs w:val="22"/>
        </w:rPr>
        <w:t xml:space="preserve">*Burlingame, I., Sussman, H., Gillam, R.B., &amp; *Hay, J. (2005). An Investigation of Speech Perception in Children with SLI on a Continuum of Formant Transition Duration.  </w:t>
      </w:r>
      <w:r w:rsidR="008229ED" w:rsidRPr="00550C88">
        <w:rPr>
          <w:rFonts w:ascii="Arial" w:hAnsi="Arial" w:cs="Arial"/>
          <w:i/>
          <w:sz w:val="22"/>
          <w:szCs w:val="22"/>
        </w:rPr>
        <w:t>Journal of Speech, Language, and Hearing Research, 48</w:t>
      </w:r>
      <w:r w:rsidR="008229ED" w:rsidRPr="00550C88">
        <w:rPr>
          <w:rFonts w:ascii="Arial" w:hAnsi="Arial" w:cs="Arial"/>
          <w:sz w:val="22"/>
          <w:szCs w:val="22"/>
        </w:rPr>
        <w:t xml:space="preserve"> (4), 805-816</w:t>
      </w:r>
      <w:r w:rsidR="008229ED" w:rsidRPr="00550C88">
        <w:rPr>
          <w:rFonts w:ascii="Arial" w:hAnsi="Arial" w:cs="Arial"/>
          <w:i/>
          <w:sz w:val="22"/>
          <w:szCs w:val="22"/>
        </w:rPr>
        <w:t>.</w:t>
      </w:r>
    </w:p>
    <w:p w14:paraId="153D89CA" w14:textId="77777777" w:rsidR="00947533" w:rsidRDefault="00947533" w:rsidP="00947533">
      <w:pPr>
        <w:tabs>
          <w:tab w:val="left" w:pos="540"/>
        </w:tabs>
        <w:ind w:left="540" w:hanging="540"/>
        <w:rPr>
          <w:rFonts w:ascii="Arial" w:hAnsi="Arial" w:cs="Arial"/>
          <w:sz w:val="22"/>
          <w:szCs w:val="22"/>
        </w:rPr>
      </w:pPr>
    </w:p>
    <w:p w14:paraId="16762E4C" w14:textId="77777777" w:rsidR="00947533" w:rsidRDefault="00947533" w:rsidP="00947533">
      <w:pPr>
        <w:tabs>
          <w:tab w:val="left" w:pos="540"/>
        </w:tabs>
        <w:ind w:left="540" w:hanging="540"/>
        <w:rPr>
          <w:rFonts w:ascii="Arial" w:hAnsi="Arial" w:cs="Arial"/>
          <w:sz w:val="22"/>
          <w:szCs w:val="22"/>
        </w:rPr>
      </w:pPr>
      <w:r>
        <w:rPr>
          <w:rFonts w:ascii="Arial" w:hAnsi="Arial" w:cs="Arial"/>
          <w:sz w:val="22"/>
          <w:szCs w:val="22"/>
        </w:rPr>
        <w:t>34.</w:t>
      </w:r>
      <w:r>
        <w:rPr>
          <w:rFonts w:ascii="Arial" w:hAnsi="Arial" w:cs="Arial"/>
          <w:sz w:val="22"/>
          <w:szCs w:val="22"/>
        </w:rPr>
        <w:tab/>
      </w:r>
      <w:r w:rsidR="008229ED" w:rsidRPr="00947533">
        <w:rPr>
          <w:rFonts w:ascii="Arial" w:hAnsi="Arial" w:cs="Arial"/>
          <w:sz w:val="22"/>
          <w:szCs w:val="22"/>
        </w:rPr>
        <w:t xml:space="preserve">Kadaravek, J. N., Gillam, R. B., *Ukrainetz, T. A., Justice, L. M., &amp; Eisenberg, S. N. (2004).  School-age children’s self-assessment of oral narrative production.  </w:t>
      </w:r>
      <w:r w:rsidR="008229ED" w:rsidRPr="00947533">
        <w:rPr>
          <w:rFonts w:ascii="Arial" w:hAnsi="Arial" w:cs="Arial"/>
          <w:i/>
          <w:sz w:val="22"/>
          <w:szCs w:val="22"/>
        </w:rPr>
        <w:t>Communication Disorders Quarterly, 26</w:t>
      </w:r>
      <w:r w:rsidR="008229ED" w:rsidRPr="00947533">
        <w:rPr>
          <w:rFonts w:ascii="Arial" w:hAnsi="Arial" w:cs="Arial"/>
          <w:sz w:val="22"/>
          <w:szCs w:val="22"/>
        </w:rPr>
        <w:t>, 37-48</w:t>
      </w:r>
      <w:r w:rsidR="008229ED" w:rsidRPr="00947533">
        <w:rPr>
          <w:rFonts w:ascii="Arial" w:hAnsi="Arial" w:cs="Arial"/>
          <w:i/>
          <w:sz w:val="22"/>
          <w:szCs w:val="22"/>
        </w:rPr>
        <w:t>.</w:t>
      </w:r>
      <w:r w:rsidR="008229ED" w:rsidRPr="00947533">
        <w:rPr>
          <w:rFonts w:ascii="Arial" w:hAnsi="Arial" w:cs="Arial"/>
          <w:sz w:val="22"/>
          <w:szCs w:val="22"/>
        </w:rPr>
        <w:t xml:space="preserve">  </w:t>
      </w:r>
    </w:p>
    <w:p w14:paraId="3BA70EE8" w14:textId="77777777" w:rsidR="00947533" w:rsidRDefault="00947533" w:rsidP="00947533">
      <w:pPr>
        <w:tabs>
          <w:tab w:val="left" w:pos="540"/>
        </w:tabs>
        <w:ind w:left="540" w:hanging="540"/>
        <w:rPr>
          <w:rFonts w:ascii="Arial" w:hAnsi="Arial" w:cs="Arial"/>
          <w:sz w:val="22"/>
          <w:szCs w:val="22"/>
        </w:rPr>
      </w:pPr>
    </w:p>
    <w:p w14:paraId="2478F887" w14:textId="77777777" w:rsidR="00947533" w:rsidRDefault="00947533" w:rsidP="00947533">
      <w:pPr>
        <w:tabs>
          <w:tab w:val="left" w:pos="540"/>
        </w:tabs>
        <w:ind w:left="540" w:hanging="540"/>
        <w:rPr>
          <w:rFonts w:ascii="Arial" w:hAnsi="Arial" w:cs="Arial"/>
          <w:sz w:val="22"/>
          <w:szCs w:val="22"/>
        </w:rPr>
      </w:pPr>
      <w:r>
        <w:rPr>
          <w:rFonts w:ascii="Arial" w:hAnsi="Arial" w:cs="Arial"/>
          <w:sz w:val="22"/>
          <w:szCs w:val="22"/>
        </w:rPr>
        <w:t>33.</w:t>
      </w:r>
      <w:r>
        <w:rPr>
          <w:rFonts w:ascii="Arial" w:hAnsi="Arial" w:cs="Arial"/>
          <w:sz w:val="22"/>
          <w:szCs w:val="22"/>
        </w:rPr>
        <w:tab/>
      </w:r>
      <w:r w:rsidR="008229ED" w:rsidRPr="00947533">
        <w:rPr>
          <w:rFonts w:ascii="Arial" w:hAnsi="Arial" w:cs="Arial"/>
          <w:sz w:val="22"/>
          <w:szCs w:val="22"/>
        </w:rPr>
        <w:t xml:space="preserve">*Hoffman, L.M., &amp; Gillam, R. B. (2004).  Verbal and spatial information processing constraints in children with specific language impairment.  </w:t>
      </w:r>
      <w:r w:rsidR="008229ED" w:rsidRPr="00947533">
        <w:rPr>
          <w:rFonts w:ascii="Arial" w:hAnsi="Arial" w:cs="Arial"/>
          <w:i/>
          <w:sz w:val="22"/>
          <w:szCs w:val="22"/>
        </w:rPr>
        <w:t>Journal of Speech, Language, and Hearing Research, 47</w:t>
      </w:r>
      <w:r w:rsidR="008229ED" w:rsidRPr="00947533">
        <w:rPr>
          <w:rFonts w:ascii="Arial" w:hAnsi="Arial" w:cs="Arial"/>
          <w:sz w:val="22"/>
          <w:szCs w:val="22"/>
        </w:rPr>
        <w:t xml:space="preserve">, 114-125. </w:t>
      </w:r>
    </w:p>
    <w:p w14:paraId="5774A056" w14:textId="77777777" w:rsidR="00947533" w:rsidRDefault="00947533" w:rsidP="00947533">
      <w:pPr>
        <w:tabs>
          <w:tab w:val="left" w:pos="540"/>
        </w:tabs>
        <w:ind w:left="540" w:hanging="540"/>
        <w:rPr>
          <w:rFonts w:ascii="Arial" w:hAnsi="Arial" w:cs="Arial"/>
          <w:sz w:val="22"/>
          <w:szCs w:val="22"/>
        </w:rPr>
      </w:pPr>
    </w:p>
    <w:p w14:paraId="6809E47D" w14:textId="77777777" w:rsidR="00947533" w:rsidRDefault="00947533" w:rsidP="00947533">
      <w:pPr>
        <w:tabs>
          <w:tab w:val="left" w:pos="540"/>
        </w:tabs>
        <w:ind w:left="540" w:hanging="540"/>
        <w:rPr>
          <w:rFonts w:ascii="Arial" w:hAnsi="Arial" w:cs="Arial"/>
          <w:sz w:val="22"/>
          <w:szCs w:val="22"/>
        </w:rPr>
      </w:pPr>
      <w:r>
        <w:rPr>
          <w:rFonts w:ascii="Arial" w:hAnsi="Arial" w:cs="Arial"/>
          <w:sz w:val="22"/>
          <w:szCs w:val="22"/>
        </w:rPr>
        <w:t>32.</w:t>
      </w:r>
      <w:r>
        <w:rPr>
          <w:rFonts w:ascii="Arial" w:hAnsi="Arial" w:cs="Arial"/>
          <w:sz w:val="22"/>
          <w:szCs w:val="22"/>
        </w:rPr>
        <w:tab/>
      </w:r>
      <w:r w:rsidR="008229ED" w:rsidRPr="00947533">
        <w:rPr>
          <w:rFonts w:ascii="Arial" w:hAnsi="Arial" w:cs="Arial"/>
          <w:sz w:val="22"/>
          <w:szCs w:val="22"/>
        </w:rPr>
        <w:t xml:space="preserve">*Gorman, B. &amp; Gillam, R.B. (2003). Phonological Awareness in Spanish: A Tutorial for Speech-Language Pathologists, </w:t>
      </w:r>
      <w:r w:rsidR="008229ED" w:rsidRPr="00947533">
        <w:rPr>
          <w:rFonts w:ascii="Arial" w:hAnsi="Arial" w:cs="Arial"/>
          <w:i/>
          <w:sz w:val="22"/>
          <w:szCs w:val="22"/>
        </w:rPr>
        <w:t>Communication Disorders Quarterly, 25</w:t>
      </w:r>
      <w:r w:rsidR="008229ED" w:rsidRPr="00947533">
        <w:rPr>
          <w:rFonts w:ascii="Arial" w:hAnsi="Arial" w:cs="Arial"/>
          <w:sz w:val="22"/>
          <w:szCs w:val="22"/>
        </w:rPr>
        <w:t>, 13-23.</w:t>
      </w:r>
    </w:p>
    <w:p w14:paraId="41A28CF2" w14:textId="77777777" w:rsidR="00947533" w:rsidRDefault="00947533" w:rsidP="00947533">
      <w:pPr>
        <w:tabs>
          <w:tab w:val="left" w:pos="540"/>
        </w:tabs>
        <w:ind w:left="540" w:hanging="540"/>
        <w:rPr>
          <w:rFonts w:ascii="Arial" w:hAnsi="Arial" w:cs="Arial"/>
          <w:sz w:val="22"/>
          <w:szCs w:val="22"/>
        </w:rPr>
      </w:pPr>
    </w:p>
    <w:p w14:paraId="53374DD8" w14:textId="77777777" w:rsidR="00947533" w:rsidRDefault="00947533" w:rsidP="00947533">
      <w:pPr>
        <w:tabs>
          <w:tab w:val="left" w:pos="540"/>
        </w:tabs>
        <w:ind w:left="540" w:hanging="540"/>
        <w:rPr>
          <w:rFonts w:ascii="Arial" w:hAnsi="Arial" w:cs="Arial"/>
          <w:sz w:val="22"/>
          <w:szCs w:val="22"/>
        </w:rPr>
      </w:pPr>
      <w:r>
        <w:rPr>
          <w:rFonts w:ascii="Arial" w:hAnsi="Arial" w:cs="Arial"/>
          <w:sz w:val="22"/>
          <w:szCs w:val="22"/>
        </w:rPr>
        <w:t>31.</w:t>
      </w:r>
      <w:r>
        <w:rPr>
          <w:rFonts w:ascii="Arial" w:hAnsi="Arial" w:cs="Arial"/>
          <w:sz w:val="22"/>
          <w:szCs w:val="22"/>
        </w:rPr>
        <w:tab/>
      </w:r>
      <w:r w:rsidR="008229ED" w:rsidRPr="00947533">
        <w:rPr>
          <w:rFonts w:ascii="Arial" w:hAnsi="Arial" w:cs="Arial"/>
          <w:sz w:val="22"/>
          <w:szCs w:val="22"/>
        </w:rPr>
        <w:t xml:space="preserve">*Muñoz, M.L., Gillam, R.B., Peña, E.D., &amp; *Gulley, A. (2003). Measures of language development in fictional narratives of Latino children.  </w:t>
      </w:r>
      <w:r w:rsidR="008229ED" w:rsidRPr="00947533">
        <w:rPr>
          <w:rFonts w:ascii="Arial" w:hAnsi="Arial" w:cs="Arial"/>
          <w:i/>
          <w:sz w:val="22"/>
          <w:szCs w:val="22"/>
        </w:rPr>
        <w:t>Language, Speech, and Hearing Services in Schools, 34</w:t>
      </w:r>
      <w:r w:rsidR="008229ED" w:rsidRPr="00947533">
        <w:rPr>
          <w:rFonts w:ascii="Arial" w:hAnsi="Arial" w:cs="Arial"/>
          <w:sz w:val="22"/>
          <w:szCs w:val="22"/>
        </w:rPr>
        <w:t>, 332-342.</w:t>
      </w:r>
    </w:p>
    <w:p w14:paraId="4DA49AAC" w14:textId="77777777" w:rsidR="00947533" w:rsidRDefault="00947533" w:rsidP="00947533">
      <w:pPr>
        <w:tabs>
          <w:tab w:val="left" w:pos="540"/>
        </w:tabs>
        <w:ind w:left="540" w:hanging="540"/>
        <w:rPr>
          <w:rFonts w:ascii="Arial" w:hAnsi="Arial" w:cs="Arial"/>
          <w:sz w:val="22"/>
          <w:szCs w:val="22"/>
        </w:rPr>
      </w:pPr>
    </w:p>
    <w:p w14:paraId="07B8EE6F" w14:textId="77777777" w:rsidR="00947533" w:rsidRDefault="00947533" w:rsidP="00947533">
      <w:pPr>
        <w:tabs>
          <w:tab w:val="left" w:pos="540"/>
        </w:tabs>
        <w:ind w:left="540" w:hanging="540"/>
        <w:rPr>
          <w:rFonts w:ascii="Arial" w:hAnsi="Arial" w:cs="Arial"/>
          <w:sz w:val="22"/>
          <w:szCs w:val="22"/>
        </w:rPr>
      </w:pPr>
      <w:r>
        <w:rPr>
          <w:rFonts w:ascii="Arial" w:hAnsi="Arial" w:cs="Arial"/>
          <w:sz w:val="22"/>
          <w:szCs w:val="22"/>
        </w:rPr>
        <w:t>30.</w:t>
      </w:r>
      <w:r>
        <w:rPr>
          <w:rFonts w:ascii="Arial" w:hAnsi="Arial" w:cs="Arial"/>
          <w:sz w:val="22"/>
          <w:szCs w:val="22"/>
        </w:rPr>
        <w:tab/>
      </w:r>
      <w:r w:rsidR="008229ED" w:rsidRPr="00947533">
        <w:rPr>
          <w:rFonts w:ascii="Arial" w:hAnsi="Arial" w:cs="Arial"/>
          <w:sz w:val="22"/>
          <w:szCs w:val="22"/>
        </w:rPr>
        <w:t xml:space="preserve">Gillam, R. B. (2002).  The Role of Working Memory in Vocabulary Development.  </w:t>
      </w:r>
      <w:r w:rsidR="008229ED" w:rsidRPr="00947533">
        <w:rPr>
          <w:rFonts w:ascii="Arial" w:hAnsi="Arial" w:cs="Arial"/>
          <w:i/>
          <w:sz w:val="22"/>
          <w:szCs w:val="22"/>
        </w:rPr>
        <w:t>Perspectives on Language, Learning, and Education, 6</w:t>
      </w:r>
      <w:r w:rsidR="008229ED" w:rsidRPr="00947533">
        <w:rPr>
          <w:rFonts w:ascii="Arial" w:hAnsi="Arial" w:cs="Arial"/>
          <w:sz w:val="22"/>
          <w:szCs w:val="22"/>
        </w:rPr>
        <w:t xml:space="preserve">, 3-5.  </w:t>
      </w:r>
    </w:p>
    <w:p w14:paraId="795A4924" w14:textId="77777777" w:rsidR="00947533" w:rsidRDefault="00947533" w:rsidP="00947533">
      <w:pPr>
        <w:tabs>
          <w:tab w:val="left" w:pos="540"/>
        </w:tabs>
        <w:ind w:left="540" w:hanging="540"/>
        <w:rPr>
          <w:rFonts w:ascii="Arial" w:hAnsi="Arial" w:cs="Arial"/>
          <w:sz w:val="22"/>
          <w:szCs w:val="22"/>
        </w:rPr>
      </w:pPr>
    </w:p>
    <w:p w14:paraId="14E74960" w14:textId="77777777" w:rsidR="00947533" w:rsidRDefault="00947533" w:rsidP="00947533">
      <w:pPr>
        <w:tabs>
          <w:tab w:val="left" w:pos="540"/>
        </w:tabs>
        <w:ind w:left="540" w:hanging="540"/>
        <w:rPr>
          <w:rFonts w:ascii="Arial" w:hAnsi="Arial" w:cs="Arial"/>
          <w:sz w:val="22"/>
          <w:szCs w:val="22"/>
        </w:rPr>
      </w:pPr>
      <w:r>
        <w:rPr>
          <w:rFonts w:ascii="Arial" w:hAnsi="Arial" w:cs="Arial"/>
          <w:sz w:val="22"/>
          <w:szCs w:val="22"/>
        </w:rPr>
        <w:t>29.</w:t>
      </w:r>
      <w:r>
        <w:rPr>
          <w:rFonts w:ascii="Arial" w:hAnsi="Arial" w:cs="Arial"/>
          <w:sz w:val="22"/>
          <w:szCs w:val="22"/>
        </w:rPr>
        <w:tab/>
      </w:r>
      <w:r w:rsidR="008229ED" w:rsidRPr="00947533">
        <w:rPr>
          <w:rFonts w:ascii="Arial" w:hAnsi="Arial" w:cs="Arial"/>
          <w:sz w:val="22"/>
          <w:szCs w:val="22"/>
        </w:rPr>
        <w:t>*Marler, J.A., Champlin, C.A., &amp; Gillam, R.G.  (2002).  Auditory memory for backward masking signals in children with language impairments</w:t>
      </w:r>
      <w:r w:rsidR="008229ED" w:rsidRPr="00947533">
        <w:rPr>
          <w:rFonts w:ascii="Arial" w:hAnsi="Arial" w:cs="Arial"/>
          <w:i/>
          <w:sz w:val="22"/>
          <w:szCs w:val="22"/>
        </w:rPr>
        <w:t>.  Psychophysiology, 39</w:t>
      </w:r>
      <w:r w:rsidR="008229ED" w:rsidRPr="00947533">
        <w:rPr>
          <w:rFonts w:ascii="Arial" w:hAnsi="Arial" w:cs="Arial"/>
          <w:sz w:val="22"/>
          <w:szCs w:val="22"/>
        </w:rPr>
        <w:t>, 767-780.</w:t>
      </w:r>
    </w:p>
    <w:p w14:paraId="1AC3DC98" w14:textId="77777777" w:rsidR="00947533" w:rsidRDefault="00947533" w:rsidP="00947533">
      <w:pPr>
        <w:tabs>
          <w:tab w:val="left" w:pos="540"/>
        </w:tabs>
        <w:ind w:left="540" w:hanging="540"/>
        <w:rPr>
          <w:rFonts w:ascii="Arial" w:hAnsi="Arial" w:cs="Arial"/>
          <w:sz w:val="22"/>
          <w:szCs w:val="22"/>
        </w:rPr>
      </w:pPr>
    </w:p>
    <w:p w14:paraId="00FA1B05" w14:textId="77777777" w:rsidR="00947533" w:rsidRPr="00B445CC" w:rsidRDefault="00947533" w:rsidP="00947533">
      <w:pPr>
        <w:tabs>
          <w:tab w:val="left" w:pos="540"/>
        </w:tabs>
        <w:ind w:left="540" w:hanging="540"/>
        <w:rPr>
          <w:rFonts w:ascii="Arial" w:hAnsi="Arial" w:cs="Arial"/>
          <w:sz w:val="22"/>
          <w:szCs w:val="22"/>
        </w:rPr>
      </w:pPr>
      <w:r>
        <w:rPr>
          <w:rFonts w:ascii="Arial" w:hAnsi="Arial" w:cs="Arial"/>
          <w:sz w:val="22"/>
          <w:szCs w:val="22"/>
        </w:rPr>
        <w:t>28.</w:t>
      </w:r>
      <w:r>
        <w:rPr>
          <w:rFonts w:ascii="Arial" w:hAnsi="Arial" w:cs="Arial"/>
          <w:sz w:val="22"/>
          <w:szCs w:val="22"/>
        </w:rPr>
        <w:tab/>
      </w:r>
      <w:r w:rsidR="008229ED" w:rsidRPr="00B445CC">
        <w:rPr>
          <w:rFonts w:ascii="Arial" w:hAnsi="Arial" w:cs="Arial"/>
          <w:sz w:val="22"/>
          <w:szCs w:val="22"/>
        </w:rPr>
        <w:t>Gillam, R. B., *Hoffman, L. M., *Marler, J. A., &amp; *Wynn-Dancy, M. L</w:t>
      </w:r>
      <w:r w:rsidR="008229ED" w:rsidRPr="00B445CC">
        <w:rPr>
          <w:rFonts w:ascii="Arial" w:hAnsi="Arial" w:cs="Arial"/>
          <w:i/>
          <w:sz w:val="22"/>
          <w:szCs w:val="22"/>
        </w:rPr>
        <w:t>.</w:t>
      </w:r>
      <w:r w:rsidR="008229ED" w:rsidRPr="00B445CC">
        <w:rPr>
          <w:rFonts w:ascii="Arial" w:hAnsi="Arial" w:cs="Arial"/>
          <w:sz w:val="22"/>
          <w:szCs w:val="22"/>
        </w:rPr>
        <w:t xml:space="preserve"> (2002).  Sensitivity to increased task demands: Contributions from data-driven and conceptually-driven processing deficits.  </w:t>
      </w:r>
      <w:r w:rsidR="008229ED" w:rsidRPr="00B445CC">
        <w:rPr>
          <w:rFonts w:ascii="Arial" w:hAnsi="Arial" w:cs="Arial"/>
          <w:i/>
          <w:sz w:val="22"/>
          <w:szCs w:val="22"/>
        </w:rPr>
        <w:t>Topics in Language Disorders, 22</w:t>
      </w:r>
      <w:r w:rsidR="008229ED" w:rsidRPr="00B445CC">
        <w:rPr>
          <w:rFonts w:ascii="Arial" w:hAnsi="Arial" w:cs="Arial"/>
          <w:sz w:val="22"/>
          <w:szCs w:val="22"/>
        </w:rPr>
        <w:t xml:space="preserve"> (3), 30 - 49.</w:t>
      </w:r>
    </w:p>
    <w:p w14:paraId="7D49C9B1" w14:textId="77777777" w:rsidR="00947533" w:rsidRPr="00B445CC" w:rsidRDefault="00947533" w:rsidP="00947533">
      <w:pPr>
        <w:tabs>
          <w:tab w:val="left" w:pos="540"/>
        </w:tabs>
        <w:ind w:left="540" w:hanging="540"/>
        <w:rPr>
          <w:rFonts w:ascii="Arial" w:hAnsi="Arial" w:cs="Arial"/>
          <w:sz w:val="22"/>
          <w:szCs w:val="22"/>
        </w:rPr>
      </w:pPr>
    </w:p>
    <w:p w14:paraId="10A9F5DA" w14:textId="77777777" w:rsidR="00947533" w:rsidRPr="00B445CC" w:rsidRDefault="00947533" w:rsidP="00947533">
      <w:pPr>
        <w:tabs>
          <w:tab w:val="left" w:pos="540"/>
        </w:tabs>
        <w:ind w:left="540" w:hanging="540"/>
        <w:rPr>
          <w:rFonts w:ascii="Arial" w:hAnsi="Arial" w:cs="Arial"/>
          <w:sz w:val="22"/>
          <w:szCs w:val="22"/>
        </w:rPr>
      </w:pPr>
      <w:r w:rsidRPr="00B445CC">
        <w:rPr>
          <w:rFonts w:ascii="Arial" w:hAnsi="Arial" w:cs="Arial"/>
          <w:sz w:val="22"/>
          <w:szCs w:val="22"/>
        </w:rPr>
        <w:t>27.</w:t>
      </w:r>
      <w:r w:rsidRPr="00B445CC">
        <w:rPr>
          <w:rFonts w:ascii="Arial" w:hAnsi="Arial" w:cs="Arial"/>
          <w:sz w:val="22"/>
          <w:szCs w:val="22"/>
        </w:rPr>
        <w:tab/>
      </w:r>
      <w:r w:rsidR="008229ED" w:rsidRPr="00B445CC">
        <w:rPr>
          <w:rFonts w:ascii="Arial" w:hAnsi="Arial" w:cs="Arial"/>
          <w:sz w:val="22"/>
          <w:szCs w:val="22"/>
        </w:rPr>
        <w:t xml:space="preserve">*Kester, E. S., Peña, E. D., Gillam, R. B. (2001). Outcomes of dynamic assessment with culturally and linguistically diverse students: A comparison of three teaching methods within a test-teach-retest framework.  </w:t>
      </w:r>
      <w:r w:rsidR="008229ED" w:rsidRPr="00B445CC">
        <w:rPr>
          <w:rFonts w:ascii="Arial" w:hAnsi="Arial" w:cs="Arial"/>
          <w:i/>
          <w:sz w:val="22"/>
          <w:szCs w:val="22"/>
        </w:rPr>
        <w:t>Journal of Cognitive Education and Psychology, 2</w:t>
      </w:r>
      <w:r w:rsidR="008229ED" w:rsidRPr="00B445CC">
        <w:rPr>
          <w:rFonts w:ascii="Arial" w:hAnsi="Arial" w:cs="Arial"/>
          <w:sz w:val="22"/>
          <w:szCs w:val="22"/>
        </w:rPr>
        <w:t xml:space="preserve"> (1), 42 - 59.</w:t>
      </w:r>
      <w:bookmarkStart w:id="0" w:name="OLE_LINK1"/>
    </w:p>
    <w:p w14:paraId="147A3209" w14:textId="77777777" w:rsidR="00947533" w:rsidRPr="00B445CC" w:rsidRDefault="00947533" w:rsidP="00947533">
      <w:pPr>
        <w:tabs>
          <w:tab w:val="left" w:pos="540"/>
        </w:tabs>
        <w:ind w:left="540" w:hanging="540"/>
        <w:rPr>
          <w:rFonts w:ascii="Arial" w:hAnsi="Arial" w:cs="Arial"/>
          <w:sz w:val="22"/>
          <w:szCs w:val="22"/>
        </w:rPr>
      </w:pPr>
    </w:p>
    <w:p w14:paraId="0D276FEE" w14:textId="77777777" w:rsidR="00947533" w:rsidRPr="00B445CC" w:rsidRDefault="00947533" w:rsidP="00947533">
      <w:pPr>
        <w:tabs>
          <w:tab w:val="left" w:pos="540"/>
        </w:tabs>
        <w:ind w:left="540" w:hanging="540"/>
        <w:rPr>
          <w:rFonts w:ascii="Arial" w:hAnsi="Arial" w:cs="Arial"/>
          <w:sz w:val="22"/>
          <w:szCs w:val="22"/>
        </w:rPr>
      </w:pPr>
      <w:r w:rsidRPr="00B445CC">
        <w:rPr>
          <w:rFonts w:ascii="Arial" w:hAnsi="Arial" w:cs="Arial"/>
          <w:sz w:val="22"/>
          <w:szCs w:val="22"/>
        </w:rPr>
        <w:t>26.</w:t>
      </w:r>
      <w:r w:rsidRPr="00B445CC">
        <w:rPr>
          <w:rFonts w:ascii="Arial" w:hAnsi="Arial" w:cs="Arial"/>
          <w:sz w:val="22"/>
          <w:szCs w:val="22"/>
        </w:rPr>
        <w:tab/>
      </w:r>
      <w:r w:rsidR="008229ED" w:rsidRPr="00B445CC">
        <w:rPr>
          <w:rFonts w:ascii="Arial" w:hAnsi="Arial" w:cs="Arial"/>
          <w:sz w:val="22"/>
          <w:szCs w:val="22"/>
        </w:rPr>
        <w:t xml:space="preserve">Gillam, R. B., *Crofford, J., *Gale, M., &amp; *Hoffman, L.H. (2001).  Language change following computer-assisted language instruction with Fast ForWord or Laureate Learning Systems software.  </w:t>
      </w:r>
      <w:r w:rsidR="008229ED" w:rsidRPr="00B445CC">
        <w:rPr>
          <w:rFonts w:ascii="Arial" w:hAnsi="Arial" w:cs="Arial"/>
          <w:i/>
          <w:sz w:val="22"/>
          <w:szCs w:val="22"/>
        </w:rPr>
        <w:t>American Journal of Speech-Language Pathology, 10</w:t>
      </w:r>
      <w:r w:rsidR="008229ED" w:rsidRPr="00B445CC">
        <w:rPr>
          <w:rFonts w:ascii="Arial" w:hAnsi="Arial" w:cs="Arial"/>
          <w:sz w:val="22"/>
          <w:szCs w:val="22"/>
        </w:rPr>
        <w:t>, 231-248.</w:t>
      </w:r>
      <w:bookmarkEnd w:id="0"/>
    </w:p>
    <w:p w14:paraId="6D8D80EE" w14:textId="77777777" w:rsidR="00947533" w:rsidRPr="00B445CC" w:rsidRDefault="00947533" w:rsidP="00947533">
      <w:pPr>
        <w:tabs>
          <w:tab w:val="left" w:pos="540"/>
        </w:tabs>
        <w:ind w:left="540" w:hanging="540"/>
        <w:rPr>
          <w:rFonts w:ascii="Arial" w:hAnsi="Arial" w:cs="Arial"/>
          <w:sz w:val="22"/>
          <w:szCs w:val="22"/>
        </w:rPr>
      </w:pPr>
    </w:p>
    <w:p w14:paraId="01A42BA8" w14:textId="77777777" w:rsidR="00947533" w:rsidRPr="00B445CC" w:rsidRDefault="00947533" w:rsidP="00947533">
      <w:pPr>
        <w:tabs>
          <w:tab w:val="left" w:pos="540"/>
        </w:tabs>
        <w:ind w:left="540" w:hanging="540"/>
        <w:rPr>
          <w:rFonts w:ascii="Arial" w:hAnsi="Arial" w:cs="Arial"/>
          <w:sz w:val="22"/>
          <w:szCs w:val="22"/>
        </w:rPr>
      </w:pPr>
      <w:r w:rsidRPr="00B445CC">
        <w:rPr>
          <w:rFonts w:ascii="Arial" w:hAnsi="Arial" w:cs="Arial"/>
          <w:sz w:val="22"/>
          <w:szCs w:val="22"/>
        </w:rPr>
        <w:t>25.</w:t>
      </w:r>
      <w:r w:rsidRPr="00B445CC">
        <w:rPr>
          <w:rFonts w:ascii="Arial" w:hAnsi="Arial" w:cs="Arial"/>
          <w:sz w:val="22"/>
          <w:szCs w:val="22"/>
        </w:rPr>
        <w:tab/>
      </w:r>
      <w:r w:rsidR="008229ED" w:rsidRPr="00B445CC">
        <w:rPr>
          <w:rFonts w:ascii="Arial" w:hAnsi="Arial" w:cs="Arial"/>
          <w:sz w:val="22"/>
          <w:szCs w:val="22"/>
        </w:rPr>
        <w:t>Friel-Patti, S., Gillam, R. B., &amp; Loeb, D. F. (2001).  Looking ahead: An introduction to five exploratory studies of Fast ForWord</w:t>
      </w:r>
      <w:r w:rsidR="008229ED" w:rsidRPr="00B445CC">
        <w:rPr>
          <w:rFonts w:ascii="Arial" w:hAnsi="Arial" w:cs="Arial"/>
          <w:i/>
          <w:sz w:val="22"/>
          <w:szCs w:val="22"/>
        </w:rPr>
        <w:t>.  American Journal of Speech-Language Pathology, 10,</w:t>
      </w:r>
      <w:r w:rsidR="008229ED" w:rsidRPr="00B445CC">
        <w:rPr>
          <w:rFonts w:ascii="Arial" w:hAnsi="Arial" w:cs="Arial"/>
          <w:sz w:val="22"/>
          <w:szCs w:val="22"/>
        </w:rPr>
        <w:t xml:space="preserve"> 195-202.</w:t>
      </w:r>
    </w:p>
    <w:p w14:paraId="296E53E9" w14:textId="77777777" w:rsidR="00947533" w:rsidRDefault="00947533" w:rsidP="00947533">
      <w:pPr>
        <w:tabs>
          <w:tab w:val="left" w:pos="540"/>
        </w:tabs>
        <w:ind w:left="540" w:hanging="540"/>
        <w:rPr>
          <w:rFonts w:ascii="Arial" w:hAnsi="Arial" w:cs="Arial"/>
          <w:sz w:val="22"/>
          <w:szCs w:val="22"/>
        </w:rPr>
      </w:pPr>
    </w:p>
    <w:p w14:paraId="041A49A6" w14:textId="77777777" w:rsidR="00947533" w:rsidRDefault="00947533" w:rsidP="00947533">
      <w:pPr>
        <w:tabs>
          <w:tab w:val="left" w:pos="540"/>
        </w:tabs>
        <w:ind w:left="540" w:hanging="540"/>
        <w:rPr>
          <w:rFonts w:ascii="Arial" w:hAnsi="Arial" w:cs="Arial"/>
          <w:sz w:val="22"/>
          <w:szCs w:val="22"/>
        </w:rPr>
      </w:pPr>
      <w:r>
        <w:rPr>
          <w:rFonts w:ascii="Arial" w:hAnsi="Arial" w:cs="Arial"/>
          <w:sz w:val="22"/>
          <w:szCs w:val="22"/>
        </w:rPr>
        <w:t>24.</w:t>
      </w:r>
      <w:r>
        <w:rPr>
          <w:rFonts w:ascii="Arial" w:hAnsi="Arial" w:cs="Arial"/>
          <w:sz w:val="22"/>
          <w:szCs w:val="22"/>
        </w:rPr>
        <w:tab/>
      </w:r>
      <w:r w:rsidR="008229ED" w:rsidRPr="00947533">
        <w:rPr>
          <w:rFonts w:ascii="Arial" w:hAnsi="Arial" w:cs="Arial"/>
          <w:sz w:val="22"/>
          <w:szCs w:val="22"/>
        </w:rPr>
        <w:t xml:space="preserve">*Marler, J. A., Champlin, C. A., &amp; Gillam, R. B (2001).  Backward and simultaneous masking measured in language-learning impaired children who received intervention with Fast ForWord or Laureate Learning systems software. </w:t>
      </w:r>
      <w:r w:rsidR="008229ED" w:rsidRPr="00947533">
        <w:rPr>
          <w:rFonts w:ascii="Arial" w:hAnsi="Arial" w:cs="Arial"/>
          <w:i/>
          <w:sz w:val="22"/>
          <w:szCs w:val="22"/>
        </w:rPr>
        <w:t>American Journal of Speech-Language Pathology, 10</w:t>
      </w:r>
      <w:r w:rsidR="008229ED" w:rsidRPr="00947533">
        <w:rPr>
          <w:rFonts w:ascii="Arial" w:hAnsi="Arial" w:cs="Arial"/>
          <w:sz w:val="22"/>
          <w:szCs w:val="22"/>
        </w:rPr>
        <w:t>, 258-268.</w:t>
      </w:r>
    </w:p>
    <w:p w14:paraId="249891E8" w14:textId="77777777" w:rsidR="00947533" w:rsidRDefault="00947533" w:rsidP="00947533">
      <w:pPr>
        <w:tabs>
          <w:tab w:val="left" w:pos="540"/>
        </w:tabs>
        <w:ind w:left="540" w:hanging="540"/>
        <w:rPr>
          <w:rFonts w:ascii="Arial" w:hAnsi="Arial" w:cs="Arial"/>
          <w:sz w:val="22"/>
          <w:szCs w:val="22"/>
        </w:rPr>
      </w:pPr>
    </w:p>
    <w:p w14:paraId="24FF8DDE" w14:textId="77777777" w:rsidR="00947533" w:rsidRDefault="00947533" w:rsidP="00947533">
      <w:pPr>
        <w:tabs>
          <w:tab w:val="left" w:pos="540"/>
        </w:tabs>
        <w:ind w:left="540" w:hanging="540"/>
        <w:rPr>
          <w:rFonts w:ascii="Arial" w:hAnsi="Arial" w:cs="Arial"/>
          <w:sz w:val="22"/>
          <w:szCs w:val="22"/>
        </w:rPr>
      </w:pPr>
      <w:r>
        <w:rPr>
          <w:rFonts w:ascii="Arial" w:hAnsi="Arial" w:cs="Arial"/>
          <w:sz w:val="22"/>
          <w:szCs w:val="22"/>
        </w:rPr>
        <w:t>23.</w:t>
      </w:r>
      <w:r>
        <w:rPr>
          <w:rFonts w:ascii="Arial" w:hAnsi="Arial" w:cs="Arial"/>
          <w:sz w:val="22"/>
          <w:szCs w:val="22"/>
        </w:rPr>
        <w:tab/>
      </w:r>
      <w:r w:rsidR="008229ED" w:rsidRPr="00947533">
        <w:rPr>
          <w:rFonts w:ascii="Arial" w:hAnsi="Arial" w:cs="Arial"/>
          <w:sz w:val="22"/>
          <w:szCs w:val="22"/>
        </w:rPr>
        <w:t xml:space="preserve">Gillam, R.B., Loeb, D. F., &amp; Friel-Patti, S. (2001).  Looking back: A summary of five exploratory studies of Fast ForWord. </w:t>
      </w:r>
      <w:r w:rsidR="008229ED" w:rsidRPr="00947533">
        <w:rPr>
          <w:rFonts w:ascii="Arial" w:hAnsi="Arial" w:cs="Arial"/>
          <w:i/>
          <w:sz w:val="22"/>
          <w:szCs w:val="22"/>
        </w:rPr>
        <w:t>American Journal of Speech-Language Pathology, 10,</w:t>
      </w:r>
      <w:r w:rsidR="008229ED" w:rsidRPr="00947533">
        <w:rPr>
          <w:rFonts w:ascii="Arial" w:hAnsi="Arial" w:cs="Arial"/>
          <w:sz w:val="22"/>
          <w:szCs w:val="22"/>
        </w:rPr>
        <w:t xml:space="preserve"> 269-273. </w:t>
      </w:r>
    </w:p>
    <w:p w14:paraId="39A3BB2B" w14:textId="77777777" w:rsidR="00947533" w:rsidRDefault="00947533" w:rsidP="00947533">
      <w:pPr>
        <w:tabs>
          <w:tab w:val="left" w:pos="540"/>
        </w:tabs>
        <w:ind w:left="540" w:hanging="540"/>
        <w:rPr>
          <w:rFonts w:ascii="Arial" w:hAnsi="Arial" w:cs="Arial"/>
          <w:sz w:val="22"/>
          <w:szCs w:val="22"/>
        </w:rPr>
      </w:pPr>
    </w:p>
    <w:p w14:paraId="3AFB884B" w14:textId="77777777" w:rsidR="00947533" w:rsidRDefault="00947533" w:rsidP="00947533">
      <w:pPr>
        <w:tabs>
          <w:tab w:val="left" w:pos="540"/>
        </w:tabs>
        <w:ind w:left="540" w:hanging="540"/>
        <w:rPr>
          <w:rFonts w:ascii="Arial" w:hAnsi="Arial" w:cs="Arial"/>
          <w:sz w:val="22"/>
          <w:szCs w:val="22"/>
        </w:rPr>
      </w:pPr>
      <w:r>
        <w:rPr>
          <w:rFonts w:ascii="Arial" w:hAnsi="Arial" w:cs="Arial"/>
          <w:sz w:val="22"/>
          <w:szCs w:val="22"/>
        </w:rPr>
        <w:t>22.</w:t>
      </w:r>
      <w:r>
        <w:rPr>
          <w:rFonts w:ascii="Arial" w:hAnsi="Arial" w:cs="Arial"/>
          <w:sz w:val="22"/>
          <w:szCs w:val="22"/>
        </w:rPr>
        <w:tab/>
      </w:r>
      <w:r w:rsidR="008229ED" w:rsidRPr="00947533">
        <w:rPr>
          <w:rFonts w:ascii="Arial" w:hAnsi="Arial" w:cs="Arial"/>
          <w:sz w:val="22"/>
          <w:szCs w:val="22"/>
        </w:rPr>
        <w:t xml:space="preserve">Gillam, R. B. (2000).  Fast ForWord: Training Children’s Brains to Learn Language?  </w:t>
      </w:r>
      <w:r w:rsidR="008229ED" w:rsidRPr="00947533">
        <w:rPr>
          <w:rFonts w:ascii="Arial" w:hAnsi="Arial" w:cs="Arial"/>
          <w:i/>
          <w:sz w:val="22"/>
          <w:szCs w:val="22"/>
        </w:rPr>
        <w:t>Neurophysiology and Neurogenic Speech and Language Disorders, 10:1</w:t>
      </w:r>
      <w:r w:rsidR="008229ED" w:rsidRPr="00947533">
        <w:rPr>
          <w:rFonts w:ascii="Arial" w:hAnsi="Arial" w:cs="Arial"/>
          <w:sz w:val="22"/>
          <w:szCs w:val="22"/>
        </w:rPr>
        <w:t>, 15-19.</w:t>
      </w:r>
      <w:r w:rsidR="008229ED" w:rsidRPr="00947533">
        <w:rPr>
          <w:rFonts w:ascii="Arial" w:hAnsi="Arial" w:cs="Arial"/>
          <w:sz w:val="22"/>
          <w:szCs w:val="22"/>
          <w:u w:val="single"/>
        </w:rPr>
        <w:t xml:space="preserve">  </w:t>
      </w:r>
      <w:r w:rsidR="008229ED" w:rsidRPr="00947533">
        <w:rPr>
          <w:rFonts w:ascii="Arial" w:hAnsi="Arial" w:cs="Arial"/>
          <w:sz w:val="22"/>
          <w:szCs w:val="22"/>
        </w:rPr>
        <w:t xml:space="preserve">  </w:t>
      </w:r>
    </w:p>
    <w:p w14:paraId="7F573539" w14:textId="77777777" w:rsidR="00947533" w:rsidRDefault="00947533" w:rsidP="00947533">
      <w:pPr>
        <w:tabs>
          <w:tab w:val="left" w:pos="540"/>
        </w:tabs>
        <w:ind w:left="540" w:hanging="540"/>
        <w:rPr>
          <w:rFonts w:ascii="Arial" w:hAnsi="Arial" w:cs="Arial"/>
          <w:sz w:val="22"/>
          <w:szCs w:val="22"/>
        </w:rPr>
      </w:pPr>
    </w:p>
    <w:p w14:paraId="4E5ADA0D" w14:textId="77777777" w:rsidR="00947533" w:rsidRDefault="00947533" w:rsidP="00947533">
      <w:pPr>
        <w:tabs>
          <w:tab w:val="left" w:pos="540"/>
        </w:tabs>
        <w:ind w:left="540" w:hanging="540"/>
        <w:rPr>
          <w:rFonts w:ascii="Arial" w:hAnsi="Arial" w:cs="Arial"/>
          <w:sz w:val="22"/>
          <w:szCs w:val="22"/>
        </w:rPr>
      </w:pPr>
      <w:r>
        <w:rPr>
          <w:rFonts w:ascii="Arial" w:hAnsi="Arial" w:cs="Arial"/>
          <w:sz w:val="22"/>
          <w:szCs w:val="22"/>
        </w:rPr>
        <w:t>21.</w:t>
      </w:r>
      <w:r>
        <w:rPr>
          <w:rFonts w:ascii="Arial" w:hAnsi="Arial" w:cs="Arial"/>
          <w:sz w:val="22"/>
          <w:szCs w:val="22"/>
        </w:rPr>
        <w:tab/>
      </w:r>
      <w:r w:rsidR="008229ED" w:rsidRPr="00947533">
        <w:rPr>
          <w:rFonts w:ascii="Arial" w:hAnsi="Arial" w:cs="Arial"/>
          <w:sz w:val="22"/>
          <w:szCs w:val="22"/>
        </w:rPr>
        <w:t xml:space="preserve">Gillam, R. B. (1999).  Computer Assisted Language Intervention Using Fast ForWord: Theoretical and Empirical Issues in Clinical Decision-Making.  </w:t>
      </w:r>
      <w:r w:rsidR="008229ED" w:rsidRPr="00947533">
        <w:rPr>
          <w:rFonts w:ascii="Arial" w:hAnsi="Arial" w:cs="Arial"/>
          <w:i/>
          <w:sz w:val="22"/>
          <w:szCs w:val="22"/>
        </w:rPr>
        <w:t>Language, Speech, and Hearing Services in Schools, 30</w:t>
      </w:r>
      <w:r w:rsidR="008229ED" w:rsidRPr="00947533">
        <w:rPr>
          <w:rFonts w:ascii="Arial" w:hAnsi="Arial" w:cs="Arial"/>
          <w:sz w:val="22"/>
          <w:szCs w:val="22"/>
        </w:rPr>
        <w:t>, 363-370.</w:t>
      </w:r>
    </w:p>
    <w:p w14:paraId="5E4B806B" w14:textId="77777777" w:rsidR="00947533" w:rsidRDefault="00947533" w:rsidP="00947533">
      <w:pPr>
        <w:tabs>
          <w:tab w:val="left" w:pos="540"/>
        </w:tabs>
        <w:ind w:left="540" w:hanging="540"/>
        <w:rPr>
          <w:rFonts w:ascii="Arial" w:hAnsi="Arial" w:cs="Arial"/>
          <w:sz w:val="22"/>
          <w:szCs w:val="22"/>
        </w:rPr>
      </w:pPr>
    </w:p>
    <w:p w14:paraId="6A2D400F" w14:textId="77777777" w:rsidR="006E4189" w:rsidRDefault="00947533" w:rsidP="006E4189">
      <w:pPr>
        <w:tabs>
          <w:tab w:val="left" w:pos="540"/>
        </w:tabs>
        <w:ind w:left="540" w:hanging="540"/>
        <w:rPr>
          <w:rFonts w:ascii="Arial" w:hAnsi="Arial" w:cs="Arial"/>
          <w:sz w:val="22"/>
          <w:szCs w:val="22"/>
        </w:rPr>
      </w:pPr>
      <w:r>
        <w:rPr>
          <w:rFonts w:ascii="Arial" w:hAnsi="Arial" w:cs="Arial"/>
          <w:sz w:val="22"/>
          <w:szCs w:val="22"/>
        </w:rPr>
        <w:t>20.</w:t>
      </w:r>
      <w:r>
        <w:rPr>
          <w:rFonts w:ascii="Arial" w:hAnsi="Arial" w:cs="Arial"/>
          <w:sz w:val="22"/>
          <w:szCs w:val="22"/>
        </w:rPr>
        <w:tab/>
      </w:r>
      <w:r w:rsidR="008229ED" w:rsidRPr="00947533">
        <w:rPr>
          <w:rFonts w:ascii="Arial" w:hAnsi="Arial" w:cs="Arial"/>
          <w:sz w:val="22"/>
          <w:szCs w:val="22"/>
        </w:rPr>
        <w:t xml:space="preserve">Gillam, R. B, Peña, E.D., &amp; Miller, L. B. (1999).  Dynamic assessment of narrative and expository texts. </w:t>
      </w:r>
      <w:r w:rsidR="008229ED" w:rsidRPr="00947533">
        <w:rPr>
          <w:rFonts w:ascii="Arial" w:hAnsi="Arial" w:cs="Arial"/>
          <w:i/>
          <w:sz w:val="22"/>
          <w:szCs w:val="22"/>
        </w:rPr>
        <w:t>Topics in Language Disorders, 20</w:t>
      </w:r>
      <w:r w:rsidR="008229ED" w:rsidRPr="00947533">
        <w:rPr>
          <w:rFonts w:ascii="Arial" w:hAnsi="Arial" w:cs="Arial"/>
          <w:sz w:val="22"/>
          <w:szCs w:val="22"/>
        </w:rPr>
        <w:t xml:space="preserve"> (1), 15-29. </w:t>
      </w:r>
    </w:p>
    <w:p w14:paraId="3558C34D" w14:textId="77777777" w:rsidR="006E4189" w:rsidRDefault="006E4189" w:rsidP="006E4189">
      <w:pPr>
        <w:tabs>
          <w:tab w:val="left" w:pos="540"/>
        </w:tabs>
        <w:ind w:left="540" w:hanging="540"/>
        <w:rPr>
          <w:rFonts w:ascii="Arial" w:hAnsi="Arial" w:cs="Arial"/>
          <w:sz w:val="22"/>
          <w:szCs w:val="22"/>
        </w:rPr>
      </w:pPr>
    </w:p>
    <w:p w14:paraId="4CFE9C6C" w14:textId="77777777" w:rsidR="006E4189" w:rsidRDefault="006E4189" w:rsidP="006E4189">
      <w:pPr>
        <w:tabs>
          <w:tab w:val="left" w:pos="540"/>
        </w:tabs>
        <w:ind w:left="540" w:hanging="540"/>
        <w:rPr>
          <w:rFonts w:ascii="Arial" w:hAnsi="Arial" w:cs="Arial"/>
          <w:sz w:val="22"/>
          <w:szCs w:val="22"/>
        </w:rPr>
      </w:pPr>
      <w:r>
        <w:rPr>
          <w:rFonts w:ascii="Arial" w:hAnsi="Arial" w:cs="Arial"/>
          <w:sz w:val="22"/>
          <w:szCs w:val="22"/>
        </w:rPr>
        <w:t>19.</w:t>
      </w:r>
      <w:r>
        <w:rPr>
          <w:rFonts w:ascii="Arial" w:hAnsi="Arial" w:cs="Arial"/>
          <w:sz w:val="22"/>
          <w:szCs w:val="22"/>
        </w:rPr>
        <w:tab/>
      </w:r>
      <w:r w:rsidR="008229ED" w:rsidRPr="006E4189">
        <w:rPr>
          <w:rFonts w:ascii="Arial" w:hAnsi="Arial" w:cs="Arial"/>
          <w:sz w:val="22"/>
          <w:szCs w:val="22"/>
        </w:rPr>
        <w:t xml:space="preserve">Gillam, R.B. (1999).  Phonological awareness after the primary grades.  </w:t>
      </w:r>
      <w:r w:rsidR="008229ED" w:rsidRPr="006E4189">
        <w:rPr>
          <w:rFonts w:ascii="Arial" w:hAnsi="Arial" w:cs="Arial"/>
          <w:i/>
          <w:sz w:val="22"/>
          <w:szCs w:val="22"/>
        </w:rPr>
        <w:t>Language Learning and Education, 6(1)</w:t>
      </w:r>
      <w:r w:rsidR="008229ED" w:rsidRPr="006E4189">
        <w:rPr>
          <w:rFonts w:ascii="Arial" w:hAnsi="Arial" w:cs="Arial"/>
          <w:sz w:val="22"/>
          <w:szCs w:val="22"/>
        </w:rPr>
        <w:t>, 20-22.</w:t>
      </w:r>
    </w:p>
    <w:p w14:paraId="1414F671" w14:textId="77777777" w:rsidR="006E4189" w:rsidRDefault="006E4189" w:rsidP="006E4189">
      <w:pPr>
        <w:tabs>
          <w:tab w:val="left" w:pos="540"/>
        </w:tabs>
        <w:ind w:left="540" w:hanging="540"/>
        <w:rPr>
          <w:rFonts w:ascii="Arial" w:hAnsi="Arial" w:cs="Arial"/>
          <w:sz w:val="22"/>
          <w:szCs w:val="22"/>
        </w:rPr>
      </w:pPr>
    </w:p>
    <w:p w14:paraId="5605A745" w14:textId="77777777" w:rsidR="006E4189" w:rsidRDefault="006E4189" w:rsidP="006E4189">
      <w:pPr>
        <w:tabs>
          <w:tab w:val="left" w:pos="540"/>
        </w:tabs>
        <w:ind w:left="540" w:hanging="540"/>
        <w:rPr>
          <w:rFonts w:ascii="Arial" w:hAnsi="Arial" w:cs="Arial"/>
          <w:sz w:val="22"/>
          <w:szCs w:val="22"/>
        </w:rPr>
      </w:pPr>
      <w:r>
        <w:rPr>
          <w:rFonts w:ascii="Arial" w:hAnsi="Arial" w:cs="Arial"/>
          <w:sz w:val="22"/>
          <w:szCs w:val="22"/>
        </w:rPr>
        <w:t>18.</w:t>
      </w:r>
      <w:r>
        <w:rPr>
          <w:rFonts w:ascii="Arial" w:hAnsi="Arial" w:cs="Arial"/>
          <w:sz w:val="22"/>
          <w:szCs w:val="22"/>
        </w:rPr>
        <w:tab/>
      </w:r>
      <w:r w:rsidR="008229ED" w:rsidRPr="006E4189">
        <w:rPr>
          <w:rFonts w:ascii="Arial" w:hAnsi="Arial" w:cs="Arial"/>
          <w:sz w:val="22"/>
          <w:szCs w:val="22"/>
        </w:rPr>
        <w:t xml:space="preserve">Marquardt, T.P. &amp; Gillam, R.B. (1999).  Assessment in communication disorders: Some observations on current issues.  </w:t>
      </w:r>
      <w:r w:rsidR="008229ED" w:rsidRPr="006E4189">
        <w:rPr>
          <w:rFonts w:ascii="Arial" w:hAnsi="Arial" w:cs="Arial"/>
          <w:i/>
          <w:sz w:val="22"/>
          <w:szCs w:val="22"/>
        </w:rPr>
        <w:t>Language Testing, 16</w:t>
      </w:r>
      <w:r w:rsidR="008229ED" w:rsidRPr="006E4189">
        <w:rPr>
          <w:rFonts w:ascii="Arial" w:hAnsi="Arial" w:cs="Arial"/>
          <w:sz w:val="22"/>
          <w:szCs w:val="22"/>
        </w:rPr>
        <w:t>, 249-269.</w:t>
      </w:r>
    </w:p>
    <w:p w14:paraId="376257D2" w14:textId="77777777" w:rsidR="006E4189" w:rsidRDefault="006E4189" w:rsidP="006E4189">
      <w:pPr>
        <w:tabs>
          <w:tab w:val="left" w:pos="540"/>
        </w:tabs>
        <w:ind w:left="540" w:hanging="540"/>
        <w:rPr>
          <w:rFonts w:ascii="Arial" w:hAnsi="Arial" w:cs="Arial"/>
          <w:sz w:val="22"/>
          <w:szCs w:val="22"/>
        </w:rPr>
      </w:pPr>
    </w:p>
    <w:p w14:paraId="33D57987" w14:textId="77777777" w:rsidR="006E4189" w:rsidRDefault="006E4189" w:rsidP="006E4189">
      <w:pPr>
        <w:tabs>
          <w:tab w:val="left" w:pos="540"/>
        </w:tabs>
        <w:ind w:left="540" w:hanging="540"/>
        <w:rPr>
          <w:rFonts w:ascii="Arial" w:hAnsi="Arial" w:cs="Arial"/>
          <w:sz w:val="22"/>
          <w:szCs w:val="22"/>
        </w:rPr>
      </w:pPr>
      <w:r>
        <w:rPr>
          <w:rFonts w:ascii="Arial" w:hAnsi="Arial" w:cs="Arial"/>
          <w:sz w:val="22"/>
          <w:szCs w:val="22"/>
        </w:rPr>
        <w:t>17.</w:t>
      </w:r>
      <w:r>
        <w:rPr>
          <w:rFonts w:ascii="Arial" w:hAnsi="Arial" w:cs="Arial"/>
          <w:sz w:val="22"/>
          <w:szCs w:val="22"/>
        </w:rPr>
        <w:tab/>
      </w:r>
      <w:r w:rsidR="008229ED" w:rsidRPr="006E4189">
        <w:rPr>
          <w:rFonts w:ascii="Arial" w:hAnsi="Arial" w:cs="Arial"/>
          <w:sz w:val="22"/>
          <w:szCs w:val="22"/>
        </w:rPr>
        <w:t>Gillam, R. B., Cowan, N., &amp; *Marler, J.  (1998).  Information processing by school-age children with specific language impairment: Evidence from a modality effect paradigm</w:t>
      </w:r>
      <w:r w:rsidR="008229ED" w:rsidRPr="006E4189">
        <w:rPr>
          <w:rFonts w:ascii="Arial" w:hAnsi="Arial" w:cs="Arial"/>
          <w:i/>
          <w:sz w:val="22"/>
          <w:szCs w:val="22"/>
        </w:rPr>
        <w:t xml:space="preserve">.   Journal of Speech, Language and Hearing Research, 41, </w:t>
      </w:r>
      <w:r w:rsidR="008229ED" w:rsidRPr="006E4189">
        <w:rPr>
          <w:rFonts w:ascii="Arial" w:hAnsi="Arial" w:cs="Arial"/>
          <w:sz w:val="22"/>
          <w:szCs w:val="22"/>
        </w:rPr>
        <w:t>913-926</w:t>
      </w:r>
      <w:r w:rsidR="008229ED" w:rsidRPr="006E4189">
        <w:rPr>
          <w:rFonts w:ascii="Arial" w:hAnsi="Arial" w:cs="Arial"/>
          <w:i/>
          <w:sz w:val="22"/>
          <w:szCs w:val="22"/>
        </w:rPr>
        <w:t>.</w:t>
      </w:r>
    </w:p>
    <w:p w14:paraId="73D6CC5D" w14:textId="77777777" w:rsidR="006E4189" w:rsidRDefault="006E4189" w:rsidP="006E4189">
      <w:pPr>
        <w:tabs>
          <w:tab w:val="left" w:pos="540"/>
        </w:tabs>
        <w:ind w:left="540" w:hanging="540"/>
        <w:rPr>
          <w:rFonts w:ascii="Arial" w:hAnsi="Arial" w:cs="Arial"/>
          <w:sz w:val="22"/>
          <w:szCs w:val="22"/>
        </w:rPr>
      </w:pPr>
    </w:p>
    <w:p w14:paraId="7D7F6389" w14:textId="77777777" w:rsidR="006E4189" w:rsidRDefault="006E4189" w:rsidP="006E4189">
      <w:pPr>
        <w:tabs>
          <w:tab w:val="left" w:pos="540"/>
        </w:tabs>
        <w:ind w:left="540" w:hanging="540"/>
        <w:rPr>
          <w:rFonts w:ascii="Arial" w:hAnsi="Arial" w:cs="Arial"/>
          <w:sz w:val="22"/>
          <w:szCs w:val="22"/>
        </w:rPr>
      </w:pPr>
      <w:r>
        <w:rPr>
          <w:rFonts w:ascii="Arial" w:hAnsi="Arial" w:cs="Arial"/>
          <w:sz w:val="22"/>
          <w:szCs w:val="22"/>
        </w:rPr>
        <w:t>16.</w:t>
      </w:r>
      <w:r>
        <w:rPr>
          <w:rFonts w:ascii="Arial" w:hAnsi="Arial" w:cs="Arial"/>
          <w:sz w:val="22"/>
          <w:szCs w:val="22"/>
        </w:rPr>
        <w:tab/>
      </w:r>
      <w:r w:rsidR="008229ED" w:rsidRPr="006E4189">
        <w:rPr>
          <w:rFonts w:ascii="Arial" w:hAnsi="Arial" w:cs="Arial"/>
          <w:sz w:val="22"/>
          <w:szCs w:val="22"/>
        </w:rPr>
        <w:t>van Kleeck, A., Gillam, R. B., &amp; *McFadden, T.  (1998).  Teaching rhyming and phonological awareness to preschool-aged children with language disorders</w:t>
      </w:r>
      <w:r w:rsidR="008229ED" w:rsidRPr="006E4189">
        <w:rPr>
          <w:rFonts w:ascii="Arial" w:hAnsi="Arial" w:cs="Arial"/>
          <w:i/>
          <w:sz w:val="22"/>
          <w:szCs w:val="22"/>
        </w:rPr>
        <w:t>.   American Journal of Speech-Language Pathology, 7</w:t>
      </w:r>
      <w:r w:rsidR="008229ED" w:rsidRPr="006E4189">
        <w:rPr>
          <w:rFonts w:ascii="Arial" w:hAnsi="Arial" w:cs="Arial"/>
          <w:sz w:val="22"/>
          <w:szCs w:val="22"/>
        </w:rPr>
        <w:t>, 66-77.</w:t>
      </w:r>
    </w:p>
    <w:p w14:paraId="614F762B" w14:textId="77777777" w:rsidR="006E4189" w:rsidRDefault="006E4189" w:rsidP="006E4189">
      <w:pPr>
        <w:tabs>
          <w:tab w:val="left" w:pos="540"/>
        </w:tabs>
        <w:ind w:left="540" w:hanging="540"/>
        <w:rPr>
          <w:rFonts w:ascii="Arial" w:hAnsi="Arial" w:cs="Arial"/>
          <w:sz w:val="22"/>
          <w:szCs w:val="22"/>
        </w:rPr>
      </w:pPr>
    </w:p>
    <w:p w14:paraId="553C9AC6" w14:textId="77777777" w:rsidR="006E4189" w:rsidRDefault="006E4189" w:rsidP="006E4189">
      <w:pPr>
        <w:tabs>
          <w:tab w:val="left" w:pos="540"/>
        </w:tabs>
        <w:ind w:left="540" w:hanging="540"/>
        <w:rPr>
          <w:rFonts w:ascii="Arial" w:hAnsi="Arial" w:cs="Arial"/>
          <w:sz w:val="22"/>
          <w:szCs w:val="22"/>
        </w:rPr>
      </w:pPr>
      <w:r>
        <w:rPr>
          <w:rFonts w:ascii="Arial" w:hAnsi="Arial" w:cs="Arial"/>
          <w:sz w:val="22"/>
          <w:szCs w:val="22"/>
        </w:rPr>
        <w:t>15.</w:t>
      </w:r>
      <w:r>
        <w:rPr>
          <w:rFonts w:ascii="Arial" w:hAnsi="Arial" w:cs="Arial"/>
          <w:sz w:val="22"/>
          <w:szCs w:val="22"/>
        </w:rPr>
        <w:tab/>
      </w:r>
      <w:r w:rsidR="008229ED" w:rsidRPr="006E4189">
        <w:rPr>
          <w:rFonts w:ascii="Arial" w:hAnsi="Arial" w:cs="Arial"/>
          <w:sz w:val="22"/>
          <w:szCs w:val="22"/>
        </w:rPr>
        <w:t xml:space="preserve">Espinosa, L. M., Gillam, R. B., Busch, R. F., &amp; Patterson, S. S.  (1998).  Evaluation of an in-service model to teach </w:t>
      </w:r>
      <w:r w:rsidR="00EE6748" w:rsidRPr="006E4189">
        <w:rPr>
          <w:rFonts w:ascii="Arial" w:hAnsi="Arial" w:cs="Arial"/>
          <w:sz w:val="22"/>
          <w:szCs w:val="22"/>
        </w:rPr>
        <w:t>childcare</w:t>
      </w:r>
      <w:r w:rsidR="008229ED" w:rsidRPr="006E4189">
        <w:rPr>
          <w:rFonts w:ascii="Arial" w:hAnsi="Arial" w:cs="Arial"/>
          <w:sz w:val="22"/>
          <w:szCs w:val="22"/>
        </w:rPr>
        <w:t xml:space="preserve"> providers about inclusion.   </w:t>
      </w:r>
      <w:r w:rsidR="008229ED" w:rsidRPr="006E4189">
        <w:rPr>
          <w:rFonts w:ascii="Arial" w:hAnsi="Arial" w:cs="Arial"/>
          <w:i/>
          <w:sz w:val="22"/>
          <w:szCs w:val="22"/>
        </w:rPr>
        <w:t>Journal of Research in Childhood Education, 12,</w:t>
      </w:r>
      <w:r w:rsidR="008229ED" w:rsidRPr="006E4189">
        <w:rPr>
          <w:rFonts w:ascii="Arial" w:hAnsi="Arial" w:cs="Arial"/>
          <w:sz w:val="22"/>
          <w:szCs w:val="22"/>
        </w:rPr>
        <w:t xml:space="preserve"> 130-142.  </w:t>
      </w:r>
    </w:p>
    <w:p w14:paraId="596534F4" w14:textId="77777777" w:rsidR="006E4189" w:rsidRDefault="006E4189" w:rsidP="006E4189">
      <w:pPr>
        <w:tabs>
          <w:tab w:val="left" w:pos="540"/>
        </w:tabs>
        <w:ind w:left="540" w:hanging="540"/>
        <w:rPr>
          <w:rFonts w:ascii="Arial" w:hAnsi="Arial" w:cs="Arial"/>
          <w:sz w:val="22"/>
          <w:szCs w:val="22"/>
        </w:rPr>
      </w:pPr>
    </w:p>
    <w:p w14:paraId="1D2D33D8" w14:textId="77777777" w:rsidR="006E4189" w:rsidRDefault="006E4189" w:rsidP="006E4189">
      <w:pPr>
        <w:tabs>
          <w:tab w:val="left" w:pos="540"/>
        </w:tabs>
        <w:ind w:left="540" w:hanging="540"/>
        <w:rPr>
          <w:rFonts w:ascii="Arial" w:hAnsi="Arial" w:cs="Arial"/>
          <w:sz w:val="22"/>
          <w:szCs w:val="22"/>
        </w:rPr>
      </w:pPr>
      <w:r>
        <w:rPr>
          <w:rFonts w:ascii="Arial" w:hAnsi="Arial" w:cs="Arial"/>
          <w:sz w:val="22"/>
          <w:szCs w:val="22"/>
        </w:rPr>
        <w:t>14.</w:t>
      </w:r>
      <w:r>
        <w:rPr>
          <w:rFonts w:ascii="Arial" w:hAnsi="Arial" w:cs="Arial"/>
          <w:sz w:val="22"/>
          <w:szCs w:val="22"/>
        </w:rPr>
        <w:tab/>
      </w:r>
      <w:r w:rsidR="008229ED" w:rsidRPr="006E4189">
        <w:rPr>
          <w:rFonts w:ascii="Arial" w:hAnsi="Arial" w:cs="Arial"/>
          <w:sz w:val="22"/>
          <w:szCs w:val="22"/>
        </w:rPr>
        <w:t xml:space="preserve">van Kleeck, A., Gillam, R. B., *Hamilton, L., &amp; *McGrath, C. (1997).  The development of abstract language: Influences of parent talk during book sharing. </w:t>
      </w:r>
      <w:r w:rsidR="008229ED" w:rsidRPr="006E4189">
        <w:rPr>
          <w:rFonts w:ascii="Arial" w:hAnsi="Arial" w:cs="Arial"/>
          <w:i/>
          <w:sz w:val="22"/>
          <w:szCs w:val="22"/>
        </w:rPr>
        <w:t>Journal of Speech and Hearing Research, 40</w:t>
      </w:r>
      <w:r w:rsidR="008229ED" w:rsidRPr="006E4189">
        <w:rPr>
          <w:rFonts w:ascii="Arial" w:hAnsi="Arial" w:cs="Arial"/>
          <w:sz w:val="22"/>
          <w:szCs w:val="22"/>
        </w:rPr>
        <w:t>, 1261-1271.</w:t>
      </w:r>
    </w:p>
    <w:p w14:paraId="7F4B8CCE" w14:textId="77777777" w:rsidR="006E4189" w:rsidRDefault="006E4189" w:rsidP="006E4189">
      <w:pPr>
        <w:tabs>
          <w:tab w:val="left" w:pos="540"/>
        </w:tabs>
        <w:ind w:left="540" w:hanging="540"/>
        <w:rPr>
          <w:rFonts w:ascii="Arial" w:hAnsi="Arial" w:cs="Arial"/>
          <w:sz w:val="22"/>
          <w:szCs w:val="22"/>
        </w:rPr>
      </w:pPr>
    </w:p>
    <w:p w14:paraId="1B278AD9" w14:textId="77777777" w:rsidR="006E4189" w:rsidRDefault="006E4189" w:rsidP="006E4189">
      <w:pPr>
        <w:tabs>
          <w:tab w:val="left" w:pos="540"/>
        </w:tabs>
        <w:ind w:left="540" w:hanging="540"/>
        <w:rPr>
          <w:rFonts w:ascii="Arial" w:hAnsi="Arial" w:cs="Arial"/>
          <w:sz w:val="22"/>
          <w:szCs w:val="22"/>
        </w:rPr>
      </w:pPr>
      <w:r>
        <w:rPr>
          <w:rFonts w:ascii="Arial" w:hAnsi="Arial" w:cs="Arial"/>
          <w:sz w:val="22"/>
          <w:szCs w:val="22"/>
        </w:rPr>
        <w:t>13.</w:t>
      </w:r>
      <w:r>
        <w:rPr>
          <w:rFonts w:ascii="Arial" w:hAnsi="Arial" w:cs="Arial"/>
          <w:sz w:val="22"/>
          <w:szCs w:val="22"/>
        </w:rPr>
        <w:tab/>
      </w:r>
      <w:r w:rsidR="008229ED" w:rsidRPr="006E4189">
        <w:rPr>
          <w:rFonts w:ascii="Arial" w:hAnsi="Arial" w:cs="Arial"/>
          <w:sz w:val="22"/>
          <w:szCs w:val="22"/>
        </w:rPr>
        <w:t xml:space="preserve">Gillam, R.B. (1997).  Putting memory to work in language intervention: Implications for practitioners. </w:t>
      </w:r>
      <w:r w:rsidR="008229ED" w:rsidRPr="006E4189">
        <w:rPr>
          <w:rFonts w:ascii="Arial" w:hAnsi="Arial" w:cs="Arial"/>
          <w:i/>
          <w:sz w:val="22"/>
          <w:szCs w:val="22"/>
        </w:rPr>
        <w:t>Topics in Language Disorders, 18(1),</w:t>
      </w:r>
      <w:r w:rsidR="008229ED" w:rsidRPr="006E4189">
        <w:rPr>
          <w:rFonts w:ascii="Arial" w:hAnsi="Arial" w:cs="Arial"/>
          <w:sz w:val="22"/>
          <w:szCs w:val="22"/>
        </w:rPr>
        <w:t xml:space="preserve"> 72-79.  </w:t>
      </w:r>
    </w:p>
    <w:p w14:paraId="2A5313E8" w14:textId="77777777" w:rsidR="006E4189" w:rsidRDefault="006E4189" w:rsidP="006E4189">
      <w:pPr>
        <w:tabs>
          <w:tab w:val="left" w:pos="540"/>
        </w:tabs>
        <w:ind w:left="540" w:hanging="540"/>
        <w:rPr>
          <w:rFonts w:ascii="Arial" w:hAnsi="Arial" w:cs="Arial"/>
          <w:sz w:val="22"/>
          <w:szCs w:val="22"/>
        </w:rPr>
      </w:pPr>
    </w:p>
    <w:p w14:paraId="7B740329" w14:textId="77777777" w:rsidR="006E4189" w:rsidRDefault="006E4189" w:rsidP="006E4189">
      <w:pPr>
        <w:tabs>
          <w:tab w:val="left" w:pos="540"/>
        </w:tabs>
        <w:ind w:left="540" w:hanging="540"/>
        <w:rPr>
          <w:rFonts w:ascii="Arial" w:hAnsi="Arial" w:cs="Arial"/>
          <w:sz w:val="22"/>
          <w:szCs w:val="22"/>
        </w:rPr>
      </w:pPr>
      <w:r>
        <w:rPr>
          <w:rFonts w:ascii="Arial" w:hAnsi="Arial" w:cs="Arial"/>
          <w:sz w:val="22"/>
          <w:szCs w:val="22"/>
        </w:rPr>
        <w:t>12.</w:t>
      </w:r>
      <w:r>
        <w:rPr>
          <w:rFonts w:ascii="Arial" w:hAnsi="Arial" w:cs="Arial"/>
          <w:sz w:val="22"/>
          <w:szCs w:val="22"/>
        </w:rPr>
        <w:tab/>
      </w:r>
      <w:r w:rsidR="008229ED" w:rsidRPr="006E4189">
        <w:rPr>
          <w:rFonts w:ascii="Arial" w:hAnsi="Arial" w:cs="Arial"/>
          <w:sz w:val="22"/>
          <w:szCs w:val="22"/>
        </w:rPr>
        <w:t xml:space="preserve">Hudson, J., &amp; Gillam, R. B. (1997).  Factors affecting children's long-term memory.  </w:t>
      </w:r>
      <w:r w:rsidR="008229ED" w:rsidRPr="006E4189">
        <w:rPr>
          <w:rFonts w:ascii="Arial" w:hAnsi="Arial" w:cs="Arial"/>
          <w:i/>
          <w:sz w:val="22"/>
          <w:szCs w:val="22"/>
        </w:rPr>
        <w:t>Topics in Language Disorders, 18(1)</w:t>
      </w:r>
      <w:r w:rsidR="008229ED" w:rsidRPr="006E4189">
        <w:rPr>
          <w:rFonts w:ascii="Arial" w:hAnsi="Arial" w:cs="Arial"/>
          <w:sz w:val="22"/>
          <w:szCs w:val="22"/>
        </w:rPr>
        <w:t xml:space="preserve">, 1-15.  </w:t>
      </w:r>
    </w:p>
    <w:p w14:paraId="1BC76646" w14:textId="77777777" w:rsidR="006E4189" w:rsidRDefault="006E4189" w:rsidP="006E4189">
      <w:pPr>
        <w:tabs>
          <w:tab w:val="left" w:pos="540"/>
        </w:tabs>
        <w:ind w:left="540" w:hanging="540"/>
        <w:rPr>
          <w:rFonts w:ascii="Arial" w:hAnsi="Arial" w:cs="Arial"/>
          <w:sz w:val="22"/>
          <w:szCs w:val="22"/>
        </w:rPr>
      </w:pPr>
    </w:p>
    <w:p w14:paraId="3D63A7D9" w14:textId="77777777" w:rsidR="006E4189" w:rsidRDefault="006E4189" w:rsidP="006E4189">
      <w:pPr>
        <w:tabs>
          <w:tab w:val="left" w:pos="540"/>
        </w:tabs>
        <w:ind w:left="540" w:hanging="540"/>
        <w:rPr>
          <w:rFonts w:ascii="Arial" w:hAnsi="Arial" w:cs="Arial"/>
          <w:sz w:val="22"/>
          <w:szCs w:val="22"/>
        </w:rPr>
      </w:pPr>
      <w:r>
        <w:rPr>
          <w:rFonts w:ascii="Arial" w:hAnsi="Arial" w:cs="Arial"/>
          <w:sz w:val="22"/>
          <w:szCs w:val="22"/>
        </w:rPr>
        <w:t>11.</w:t>
      </w:r>
      <w:r>
        <w:rPr>
          <w:rFonts w:ascii="Arial" w:hAnsi="Arial" w:cs="Arial"/>
          <w:sz w:val="22"/>
          <w:szCs w:val="22"/>
        </w:rPr>
        <w:tab/>
      </w:r>
      <w:r w:rsidR="008229ED" w:rsidRPr="006E4189">
        <w:rPr>
          <w:rFonts w:ascii="Arial" w:hAnsi="Arial" w:cs="Arial"/>
          <w:sz w:val="22"/>
          <w:szCs w:val="22"/>
        </w:rPr>
        <w:t>*Wynn-Dancy, M. L., &amp; Gillam, R. B. (1997).  Accessing long-term memory: metacognitive strategies and strategic action in adolescents</w:t>
      </w:r>
      <w:r w:rsidR="008229ED" w:rsidRPr="006E4189">
        <w:rPr>
          <w:rFonts w:ascii="Arial" w:hAnsi="Arial" w:cs="Arial"/>
          <w:i/>
          <w:sz w:val="22"/>
          <w:szCs w:val="22"/>
        </w:rPr>
        <w:t>.   Topics in Language Disorders, 18(1)</w:t>
      </w:r>
      <w:r w:rsidR="008229ED" w:rsidRPr="006E4189">
        <w:rPr>
          <w:rFonts w:ascii="Arial" w:hAnsi="Arial" w:cs="Arial"/>
          <w:sz w:val="22"/>
          <w:szCs w:val="22"/>
        </w:rPr>
        <w:t xml:space="preserve">, 32-44.  </w:t>
      </w:r>
    </w:p>
    <w:p w14:paraId="164F8F73" w14:textId="77777777" w:rsidR="006E4189" w:rsidRDefault="006E4189" w:rsidP="006E4189">
      <w:pPr>
        <w:tabs>
          <w:tab w:val="left" w:pos="540"/>
        </w:tabs>
        <w:ind w:left="540" w:hanging="540"/>
        <w:rPr>
          <w:rFonts w:ascii="Arial" w:hAnsi="Arial" w:cs="Arial"/>
          <w:sz w:val="22"/>
          <w:szCs w:val="22"/>
        </w:rPr>
      </w:pPr>
    </w:p>
    <w:p w14:paraId="6FFD1F76" w14:textId="77777777" w:rsidR="006E4189" w:rsidRDefault="006E4189" w:rsidP="006E4189">
      <w:pPr>
        <w:tabs>
          <w:tab w:val="left" w:pos="540"/>
        </w:tabs>
        <w:ind w:left="540" w:hanging="540"/>
        <w:rPr>
          <w:rFonts w:ascii="Arial" w:hAnsi="Arial" w:cs="Arial"/>
          <w:sz w:val="22"/>
          <w:szCs w:val="22"/>
        </w:rPr>
      </w:pPr>
      <w:r>
        <w:rPr>
          <w:rFonts w:ascii="Arial" w:hAnsi="Arial" w:cs="Arial"/>
          <w:sz w:val="22"/>
          <w:szCs w:val="22"/>
        </w:rPr>
        <w:t>10.</w:t>
      </w:r>
      <w:r>
        <w:rPr>
          <w:rFonts w:ascii="Arial" w:hAnsi="Arial" w:cs="Arial"/>
          <w:sz w:val="22"/>
          <w:szCs w:val="22"/>
        </w:rPr>
        <w:tab/>
      </w:r>
      <w:r w:rsidR="008229ED" w:rsidRPr="006E4189">
        <w:rPr>
          <w:rFonts w:ascii="Arial" w:hAnsi="Arial" w:cs="Arial"/>
          <w:sz w:val="22"/>
          <w:szCs w:val="22"/>
        </w:rPr>
        <w:t xml:space="preserve">van Kleeck, A., Gillam, R. B., &amp; Davis, B. (1997).  When is "watch and see" warranted? A Response to Paul's 1996 article, "Clinical implications of the natural history of slow expressive language development.   </w:t>
      </w:r>
      <w:r w:rsidR="008229ED" w:rsidRPr="006E4189">
        <w:rPr>
          <w:rFonts w:ascii="Arial" w:hAnsi="Arial" w:cs="Arial"/>
          <w:i/>
          <w:sz w:val="22"/>
          <w:szCs w:val="22"/>
        </w:rPr>
        <w:t>American Journal of Speech-Language Pathology, 6</w:t>
      </w:r>
      <w:r w:rsidR="008229ED" w:rsidRPr="006E4189">
        <w:rPr>
          <w:rFonts w:ascii="Arial" w:hAnsi="Arial" w:cs="Arial"/>
          <w:sz w:val="22"/>
          <w:szCs w:val="22"/>
        </w:rPr>
        <w:t>, 34-39.</w:t>
      </w:r>
      <w:r w:rsidR="008229ED" w:rsidRPr="006E4189">
        <w:rPr>
          <w:rFonts w:ascii="Arial" w:hAnsi="Arial" w:cs="Arial"/>
          <w:sz w:val="22"/>
          <w:szCs w:val="22"/>
          <w:u w:val="single"/>
        </w:rPr>
        <w:t xml:space="preserve"> </w:t>
      </w:r>
    </w:p>
    <w:p w14:paraId="705F7ED6" w14:textId="77777777" w:rsidR="006E4189" w:rsidRDefault="006E4189" w:rsidP="006E4189">
      <w:pPr>
        <w:tabs>
          <w:tab w:val="left" w:pos="540"/>
        </w:tabs>
        <w:ind w:left="540" w:hanging="540"/>
        <w:rPr>
          <w:rFonts w:ascii="Arial" w:hAnsi="Arial" w:cs="Arial"/>
          <w:sz w:val="22"/>
          <w:szCs w:val="22"/>
        </w:rPr>
      </w:pPr>
    </w:p>
    <w:p w14:paraId="689DEACB" w14:textId="77777777" w:rsidR="006E4189" w:rsidRDefault="006E4189" w:rsidP="006E4189">
      <w:pPr>
        <w:tabs>
          <w:tab w:val="left" w:pos="540"/>
        </w:tabs>
        <w:ind w:left="540" w:hanging="540"/>
        <w:rPr>
          <w:rFonts w:ascii="Arial" w:hAnsi="Arial" w:cs="Arial"/>
          <w:sz w:val="22"/>
          <w:szCs w:val="22"/>
        </w:rPr>
      </w:pPr>
      <w:r>
        <w:rPr>
          <w:rFonts w:ascii="Arial" w:hAnsi="Arial" w:cs="Arial"/>
          <w:sz w:val="22"/>
          <w:szCs w:val="22"/>
        </w:rPr>
        <w:t>9.</w:t>
      </w:r>
      <w:r>
        <w:rPr>
          <w:rFonts w:ascii="Arial" w:hAnsi="Arial" w:cs="Arial"/>
          <w:sz w:val="22"/>
          <w:szCs w:val="22"/>
        </w:rPr>
        <w:tab/>
      </w:r>
      <w:r w:rsidR="008229ED" w:rsidRPr="006E4189">
        <w:rPr>
          <w:rFonts w:ascii="Arial" w:hAnsi="Arial" w:cs="Arial"/>
          <w:sz w:val="22"/>
          <w:szCs w:val="22"/>
        </w:rPr>
        <w:t xml:space="preserve">Gillam, R. B., &amp; *Carlile, R. M. (1997).  Oral reading and story retelling of students with specific language impairment.  </w:t>
      </w:r>
      <w:r w:rsidR="008229ED" w:rsidRPr="006E4189">
        <w:rPr>
          <w:rFonts w:ascii="Arial" w:hAnsi="Arial" w:cs="Arial"/>
          <w:i/>
          <w:sz w:val="22"/>
          <w:szCs w:val="22"/>
        </w:rPr>
        <w:t>Language, Speech, and Hearing Services in Schools, 28</w:t>
      </w:r>
      <w:r w:rsidR="008229ED" w:rsidRPr="006E4189">
        <w:rPr>
          <w:rFonts w:ascii="Arial" w:hAnsi="Arial" w:cs="Arial"/>
          <w:sz w:val="22"/>
          <w:szCs w:val="22"/>
        </w:rPr>
        <w:t>, 30-42.</w:t>
      </w:r>
    </w:p>
    <w:p w14:paraId="3667D0B3" w14:textId="77777777" w:rsidR="006E4189" w:rsidRDefault="006E4189" w:rsidP="006E4189">
      <w:pPr>
        <w:tabs>
          <w:tab w:val="left" w:pos="540"/>
        </w:tabs>
        <w:ind w:left="540" w:hanging="540"/>
        <w:rPr>
          <w:rFonts w:ascii="Arial" w:hAnsi="Arial" w:cs="Arial"/>
          <w:sz w:val="22"/>
          <w:szCs w:val="22"/>
        </w:rPr>
      </w:pPr>
    </w:p>
    <w:p w14:paraId="2FF3B6A2" w14:textId="77777777" w:rsidR="006E4189" w:rsidRDefault="006E4189" w:rsidP="006E4189">
      <w:pPr>
        <w:tabs>
          <w:tab w:val="left" w:pos="540"/>
        </w:tabs>
        <w:ind w:left="540" w:hanging="540"/>
        <w:rPr>
          <w:rFonts w:ascii="Arial" w:hAnsi="Arial" w:cs="Arial"/>
          <w:sz w:val="22"/>
          <w:szCs w:val="22"/>
        </w:rPr>
      </w:pPr>
      <w:r>
        <w:rPr>
          <w:rFonts w:ascii="Arial" w:hAnsi="Arial" w:cs="Arial"/>
          <w:sz w:val="22"/>
          <w:szCs w:val="22"/>
        </w:rPr>
        <w:t>8.</w:t>
      </w:r>
      <w:r>
        <w:rPr>
          <w:rFonts w:ascii="Arial" w:hAnsi="Arial" w:cs="Arial"/>
          <w:sz w:val="22"/>
          <w:szCs w:val="22"/>
        </w:rPr>
        <w:tab/>
      </w:r>
      <w:r w:rsidR="008229ED" w:rsidRPr="006E4189">
        <w:rPr>
          <w:rFonts w:ascii="Arial" w:hAnsi="Arial" w:cs="Arial"/>
          <w:sz w:val="22"/>
          <w:szCs w:val="22"/>
        </w:rPr>
        <w:t xml:space="preserve">Gillam, R. B., &amp; van Kleeck, A.  (1996). Phonological awareness training and short-term working memory: Clinical implications.  </w:t>
      </w:r>
      <w:r w:rsidR="008229ED" w:rsidRPr="006E4189">
        <w:rPr>
          <w:rFonts w:ascii="Arial" w:hAnsi="Arial" w:cs="Arial"/>
          <w:i/>
          <w:sz w:val="22"/>
          <w:szCs w:val="22"/>
        </w:rPr>
        <w:t>Topics in Language Disorders, 17(1),</w:t>
      </w:r>
      <w:r w:rsidR="008229ED" w:rsidRPr="006E4189">
        <w:rPr>
          <w:rFonts w:ascii="Arial" w:hAnsi="Arial" w:cs="Arial"/>
          <w:sz w:val="22"/>
          <w:szCs w:val="22"/>
        </w:rPr>
        <w:t xml:space="preserve"> 72-81. </w:t>
      </w:r>
    </w:p>
    <w:p w14:paraId="5874F9F6" w14:textId="77777777" w:rsidR="006E4189" w:rsidRDefault="006E4189" w:rsidP="006E4189">
      <w:pPr>
        <w:tabs>
          <w:tab w:val="left" w:pos="540"/>
        </w:tabs>
        <w:ind w:left="540" w:hanging="540"/>
        <w:rPr>
          <w:rFonts w:ascii="Arial" w:hAnsi="Arial" w:cs="Arial"/>
          <w:sz w:val="22"/>
          <w:szCs w:val="22"/>
        </w:rPr>
      </w:pPr>
    </w:p>
    <w:p w14:paraId="6ABDC64D" w14:textId="77777777" w:rsidR="006E4189" w:rsidRDefault="006E4189" w:rsidP="006E4189">
      <w:pPr>
        <w:tabs>
          <w:tab w:val="left" w:pos="540"/>
        </w:tabs>
        <w:ind w:left="540" w:hanging="540"/>
        <w:rPr>
          <w:rFonts w:ascii="Arial" w:hAnsi="Arial" w:cs="Arial"/>
          <w:sz w:val="22"/>
          <w:szCs w:val="22"/>
        </w:rPr>
      </w:pPr>
      <w:r>
        <w:rPr>
          <w:rFonts w:ascii="Arial" w:hAnsi="Arial" w:cs="Arial"/>
          <w:sz w:val="22"/>
          <w:szCs w:val="22"/>
        </w:rPr>
        <w:t>7.</w:t>
      </w:r>
      <w:r>
        <w:rPr>
          <w:rFonts w:ascii="Arial" w:hAnsi="Arial" w:cs="Arial"/>
          <w:sz w:val="22"/>
          <w:szCs w:val="22"/>
        </w:rPr>
        <w:tab/>
      </w:r>
      <w:r w:rsidR="008229ED" w:rsidRPr="006E4189">
        <w:rPr>
          <w:rFonts w:ascii="Arial" w:hAnsi="Arial" w:cs="Arial"/>
          <w:sz w:val="22"/>
          <w:szCs w:val="22"/>
        </w:rPr>
        <w:t>*Helzer, J. R., Champlin, C. A., &amp; Gillam, R. B. (1996).  Temporal resolution in specifically language impaired and age-matched children</w:t>
      </w:r>
      <w:r w:rsidR="008229ED" w:rsidRPr="006E4189">
        <w:rPr>
          <w:rFonts w:ascii="Arial" w:hAnsi="Arial" w:cs="Arial"/>
          <w:i/>
          <w:sz w:val="22"/>
          <w:szCs w:val="22"/>
        </w:rPr>
        <w:t>.  Perceptual and Motor Skills, 83</w:t>
      </w:r>
      <w:r w:rsidR="008229ED" w:rsidRPr="006E4189">
        <w:rPr>
          <w:rFonts w:ascii="Arial" w:hAnsi="Arial" w:cs="Arial"/>
          <w:sz w:val="22"/>
          <w:szCs w:val="22"/>
        </w:rPr>
        <w:t>, 1171-1181.</w:t>
      </w:r>
    </w:p>
    <w:p w14:paraId="3A21399C" w14:textId="77777777" w:rsidR="006E4189" w:rsidRDefault="006E4189" w:rsidP="006E4189">
      <w:pPr>
        <w:tabs>
          <w:tab w:val="left" w:pos="540"/>
        </w:tabs>
        <w:ind w:left="540" w:hanging="540"/>
        <w:rPr>
          <w:rFonts w:ascii="Arial" w:hAnsi="Arial" w:cs="Arial"/>
          <w:sz w:val="22"/>
          <w:szCs w:val="22"/>
        </w:rPr>
      </w:pPr>
    </w:p>
    <w:p w14:paraId="1C21C19D" w14:textId="77777777" w:rsidR="006E4189" w:rsidRDefault="006E4189" w:rsidP="006E4189">
      <w:pPr>
        <w:tabs>
          <w:tab w:val="left" w:pos="540"/>
        </w:tabs>
        <w:ind w:left="540" w:hanging="540"/>
        <w:rPr>
          <w:rFonts w:ascii="Arial" w:hAnsi="Arial" w:cs="Arial"/>
          <w:sz w:val="22"/>
          <w:szCs w:val="22"/>
        </w:rPr>
      </w:pPr>
      <w:r>
        <w:rPr>
          <w:rFonts w:ascii="Arial" w:hAnsi="Arial" w:cs="Arial"/>
          <w:sz w:val="22"/>
          <w:szCs w:val="22"/>
        </w:rPr>
        <w:t>6.</w:t>
      </w:r>
      <w:r>
        <w:rPr>
          <w:rFonts w:ascii="Arial" w:hAnsi="Arial" w:cs="Arial"/>
          <w:sz w:val="22"/>
          <w:szCs w:val="22"/>
        </w:rPr>
        <w:tab/>
      </w:r>
      <w:r w:rsidR="008229ED" w:rsidRPr="006E4189">
        <w:rPr>
          <w:rFonts w:ascii="Arial" w:hAnsi="Arial" w:cs="Arial"/>
          <w:sz w:val="22"/>
          <w:szCs w:val="22"/>
        </w:rPr>
        <w:t xml:space="preserve">*McFadden, T.U., &amp; Gillam, R. B. (1996).  An examination of the quality of narratives produced by children with language disorders.  </w:t>
      </w:r>
      <w:r w:rsidR="008229ED" w:rsidRPr="006E4189">
        <w:rPr>
          <w:rFonts w:ascii="Arial" w:hAnsi="Arial" w:cs="Arial"/>
          <w:i/>
          <w:sz w:val="22"/>
          <w:szCs w:val="22"/>
        </w:rPr>
        <w:t>Language, Speech, and Hearing Services in Schools, 27</w:t>
      </w:r>
      <w:r w:rsidR="008229ED" w:rsidRPr="006E4189">
        <w:rPr>
          <w:rFonts w:ascii="Arial" w:hAnsi="Arial" w:cs="Arial"/>
          <w:sz w:val="22"/>
          <w:szCs w:val="22"/>
        </w:rPr>
        <w:t>, 48-56.</w:t>
      </w:r>
    </w:p>
    <w:p w14:paraId="5AE2B73E" w14:textId="77777777" w:rsidR="006E4189" w:rsidRDefault="006E4189" w:rsidP="006E4189">
      <w:pPr>
        <w:tabs>
          <w:tab w:val="left" w:pos="540"/>
        </w:tabs>
        <w:ind w:left="540" w:hanging="540"/>
        <w:rPr>
          <w:rFonts w:ascii="Arial" w:hAnsi="Arial" w:cs="Arial"/>
          <w:sz w:val="22"/>
          <w:szCs w:val="22"/>
        </w:rPr>
      </w:pPr>
    </w:p>
    <w:p w14:paraId="33002C7E" w14:textId="77777777" w:rsidR="006E4189" w:rsidRDefault="006E4189" w:rsidP="006E4189">
      <w:pPr>
        <w:tabs>
          <w:tab w:val="left" w:pos="540"/>
        </w:tabs>
        <w:ind w:left="540" w:hanging="540"/>
        <w:rPr>
          <w:rFonts w:ascii="Arial" w:hAnsi="Arial" w:cs="Arial"/>
          <w:sz w:val="22"/>
          <w:szCs w:val="22"/>
        </w:rPr>
      </w:pPr>
      <w:r>
        <w:rPr>
          <w:rFonts w:ascii="Arial" w:hAnsi="Arial" w:cs="Arial"/>
          <w:sz w:val="22"/>
          <w:szCs w:val="22"/>
        </w:rPr>
        <w:t>5.</w:t>
      </w:r>
      <w:r>
        <w:rPr>
          <w:rFonts w:ascii="Arial" w:hAnsi="Arial" w:cs="Arial"/>
          <w:sz w:val="22"/>
          <w:szCs w:val="22"/>
        </w:rPr>
        <w:tab/>
      </w:r>
      <w:r w:rsidR="008229ED" w:rsidRPr="006E4189">
        <w:rPr>
          <w:rFonts w:ascii="Arial" w:hAnsi="Arial" w:cs="Arial"/>
          <w:sz w:val="22"/>
          <w:szCs w:val="22"/>
        </w:rPr>
        <w:t xml:space="preserve">Gillam, R. B., &amp; Peña, E. D. (1995).  Clinical education: A social constructivist perspective.  </w:t>
      </w:r>
      <w:r w:rsidR="008229ED" w:rsidRPr="006E4189">
        <w:rPr>
          <w:rFonts w:ascii="Arial" w:hAnsi="Arial" w:cs="Arial"/>
          <w:i/>
          <w:sz w:val="22"/>
          <w:szCs w:val="22"/>
        </w:rPr>
        <w:t>The Supervisors' Forum, 2</w:t>
      </w:r>
      <w:r w:rsidR="008229ED" w:rsidRPr="006E4189">
        <w:rPr>
          <w:rFonts w:ascii="Arial" w:hAnsi="Arial" w:cs="Arial"/>
          <w:sz w:val="22"/>
          <w:szCs w:val="22"/>
        </w:rPr>
        <w:t>, 24-29.</w:t>
      </w:r>
    </w:p>
    <w:p w14:paraId="3EF14B38" w14:textId="77777777" w:rsidR="006E4189" w:rsidRDefault="006E4189" w:rsidP="006E4189">
      <w:pPr>
        <w:tabs>
          <w:tab w:val="left" w:pos="540"/>
        </w:tabs>
        <w:ind w:left="540" w:hanging="540"/>
        <w:rPr>
          <w:rFonts w:ascii="Arial" w:hAnsi="Arial" w:cs="Arial"/>
          <w:sz w:val="22"/>
          <w:szCs w:val="22"/>
        </w:rPr>
      </w:pPr>
      <w:r>
        <w:rPr>
          <w:rFonts w:ascii="Arial" w:hAnsi="Arial" w:cs="Arial"/>
          <w:sz w:val="22"/>
          <w:szCs w:val="22"/>
        </w:rPr>
        <w:tab/>
      </w:r>
    </w:p>
    <w:p w14:paraId="33F46ADD" w14:textId="77777777" w:rsidR="006E4189" w:rsidRDefault="006E4189" w:rsidP="006E4189">
      <w:pPr>
        <w:tabs>
          <w:tab w:val="left" w:pos="540"/>
        </w:tabs>
        <w:ind w:left="540" w:hanging="540"/>
        <w:rPr>
          <w:rFonts w:ascii="Arial" w:hAnsi="Arial" w:cs="Arial"/>
          <w:sz w:val="22"/>
          <w:szCs w:val="22"/>
        </w:rPr>
      </w:pPr>
      <w:r>
        <w:rPr>
          <w:rFonts w:ascii="Arial" w:hAnsi="Arial" w:cs="Arial"/>
          <w:sz w:val="22"/>
          <w:szCs w:val="22"/>
        </w:rPr>
        <w:t>4.</w:t>
      </w:r>
      <w:r>
        <w:rPr>
          <w:rFonts w:ascii="Arial" w:hAnsi="Arial" w:cs="Arial"/>
          <w:sz w:val="22"/>
          <w:szCs w:val="22"/>
        </w:rPr>
        <w:tab/>
      </w:r>
      <w:r w:rsidR="008229ED" w:rsidRPr="006E4189">
        <w:rPr>
          <w:rFonts w:ascii="Arial" w:hAnsi="Arial" w:cs="Arial"/>
          <w:sz w:val="22"/>
          <w:szCs w:val="22"/>
        </w:rPr>
        <w:t xml:space="preserve">Gillam, R. B., Cowan, N., &amp; Day, L. (1995).  Sequential memory in children with and without language impairment.  </w:t>
      </w:r>
      <w:r w:rsidR="008229ED" w:rsidRPr="006E4189">
        <w:rPr>
          <w:rFonts w:ascii="Arial" w:hAnsi="Arial" w:cs="Arial"/>
          <w:i/>
          <w:sz w:val="22"/>
          <w:szCs w:val="22"/>
        </w:rPr>
        <w:t>Journal of Speech and Hearing Research, 38</w:t>
      </w:r>
      <w:r w:rsidR="008229ED" w:rsidRPr="006E4189">
        <w:rPr>
          <w:rFonts w:ascii="Arial" w:hAnsi="Arial" w:cs="Arial"/>
          <w:sz w:val="22"/>
          <w:szCs w:val="22"/>
        </w:rPr>
        <w:t>, 393-402.</w:t>
      </w:r>
    </w:p>
    <w:p w14:paraId="21A9A4B2" w14:textId="77777777" w:rsidR="006E4189" w:rsidRDefault="006E4189" w:rsidP="006E4189">
      <w:pPr>
        <w:tabs>
          <w:tab w:val="left" w:pos="540"/>
        </w:tabs>
        <w:ind w:left="540" w:hanging="540"/>
        <w:rPr>
          <w:rFonts w:ascii="Arial" w:hAnsi="Arial" w:cs="Arial"/>
          <w:sz w:val="22"/>
          <w:szCs w:val="22"/>
        </w:rPr>
      </w:pPr>
    </w:p>
    <w:p w14:paraId="11951A37" w14:textId="58DFC286" w:rsidR="00B52AF1" w:rsidRDefault="006E4189" w:rsidP="00B52AF1">
      <w:pPr>
        <w:tabs>
          <w:tab w:val="left" w:pos="540"/>
        </w:tabs>
        <w:ind w:left="540" w:hanging="540"/>
        <w:rPr>
          <w:rFonts w:ascii="Arial" w:hAnsi="Arial" w:cs="Arial"/>
          <w:sz w:val="22"/>
          <w:szCs w:val="22"/>
        </w:rPr>
      </w:pPr>
      <w:r>
        <w:rPr>
          <w:rFonts w:ascii="Arial" w:hAnsi="Arial" w:cs="Arial"/>
          <w:sz w:val="22"/>
          <w:szCs w:val="22"/>
        </w:rPr>
        <w:t>3.</w:t>
      </w:r>
      <w:r>
        <w:rPr>
          <w:rFonts w:ascii="Arial" w:hAnsi="Arial" w:cs="Arial"/>
          <w:sz w:val="22"/>
          <w:szCs w:val="22"/>
        </w:rPr>
        <w:tab/>
      </w:r>
      <w:r w:rsidR="008229ED" w:rsidRPr="006E4189">
        <w:rPr>
          <w:rFonts w:ascii="Arial" w:hAnsi="Arial" w:cs="Arial"/>
          <w:sz w:val="22"/>
          <w:szCs w:val="22"/>
        </w:rPr>
        <w:t xml:space="preserve">Gillam, R. B., &amp; Johnston, J. (1992).  Spoken and written language relationships in language/learning impaired and normally achieving school-age children.  </w:t>
      </w:r>
      <w:r w:rsidR="008229ED" w:rsidRPr="006E4189">
        <w:rPr>
          <w:rFonts w:ascii="Arial" w:hAnsi="Arial" w:cs="Arial"/>
          <w:i/>
          <w:sz w:val="22"/>
          <w:szCs w:val="22"/>
        </w:rPr>
        <w:t>Journal of Speech and Hearing Research, 35</w:t>
      </w:r>
      <w:r w:rsidR="008229ED" w:rsidRPr="006E4189">
        <w:rPr>
          <w:rFonts w:ascii="Arial" w:hAnsi="Arial" w:cs="Arial"/>
          <w:sz w:val="22"/>
          <w:szCs w:val="22"/>
        </w:rPr>
        <w:t>, 1303-1315.</w:t>
      </w:r>
    </w:p>
    <w:p w14:paraId="01AF9DE5" w14:textId="77777777" w:rsidR="00B52AF1" w:rsidRDefault="00B52AF1" w:rsidP="00B52AF1">
      <w:pPr>
        <w:tabs>
          <w:tab w:val="left" w:pos="540"/>
        </w:tabs>
        <w:ind w:left="540" w:hanging="540"/>
        <w:rPr>
          <w:rFonts w:ascii="Arial" w:hAnsi="Arial" w:cs="Arial"/>
          <w:sz w:val="22"/>
          <w:szCs w:val="22"/>
        </w:rPr>
      </w:pPr>
    </w:p>
    <w:p w14:paraId="503EC3C8" w14:textId="2311E64E" w:rsidR="00B52AF1" w:rsidRDefault="00B52AF1" w:rsidP="00B52AF1">
      <w:pPr>
        <w:tabs>
          <w:tab w:val="left" w:pos="540"/>
        </w:tabs>
        <w:ind w:left="540" w:hanging="540"/>
        <w:rPr>
          <w:rFonts w:ascii="Arial" w:hAnsi="Arial" w:cs="Arial"/>
          <w:sz w:val="22"/>
          <w:szCs w:val="22"/>
        </w:rPr>
      </w:pPr>
      <w:r w:rsidRPr="00B52AF1">
        <w:rPr>
          <w:rFonts w:ascii="Arial" w:hAnsi="Arial" w:cs="Arial"/>
          <w:sz w:val="22"/>
          <w:szCs w:val="22"/>
        </w:rPr>
        <w:t>2.</w:t>
      </w:r>
      <w:r>
        <w:rPr>
          <w:rFonts w:ascii="Arial" w:hAnsi="Arial" w:cs="Arial"/>
          <w:sz w:val="22"/>
          <w:szCs w:val="22"/>
        </w:rPr>
        <w:tab/>
      </w:r>
      <w:r w:rsidR="008229ED" w:rsidRPr="00B52AF1">
        <w:rPr>
          <w:rFonts w:ascii="Arial" w:hAnsi="Arial" w:cs="Arial"/>
          <w:sz w:val="22"/>
          <w:szCs w:val="22"/>
        </w:rPr>
        <w:t xml:space="preserve">Gillam, R. B., Roussos, C. S., &amp; Anderson, J. (1990).  Facilitating changes in supervisees' clinical behaviors: An experimental investigation of supervisory effectiveness.  </w:t>
      </w:r>
      <w:r w:rsidR="008229ED" w:rsidRPr="00B52AF1">
        <w:rPr>
          <w:rFonts w:ascii="Arial" w:hAnsi="Arial" w:cs="Arial"/>
          <w:i/>
          <w:sz w:val="22"/>
          <w:szCs w:val="22"/>
        </w:rPr>
        <w:t>Journal of Speech and Hearing Disorders, 55</w:t>
      </w:r>
      <w:r w:rsidR="008229ED" w:rsidRPr="00B52AF1">
        <w:rPr>
          <w:rFonts w:ascii="Arial" w:hAnsi="Arial" w:cs="Arial"/>
          <w:sz w:val="22"/>
          <w:szCs w:val="22"/>
        </w:rPr>
        <w:t>, 729-739.</w:t>
      </w:r>
    </w:p>
    <w:p w14:paraId="00BD0932" w14:textId="77777777" w:rsidR="00B52AF1" w:rsidRPr="00B52AF1" w:rsidRDefault="00B52AF1" w:rsidP="00B52AF1">
      <w:pPr>
        <w:tabs>
          <w:tab w:val="left" w:pos="540"/>
        </w:tabs>
        <w:ind w:left="540" w:hanging="540"/>
        <w:rPr>
          <w:rFonts w:ascii="Arial" w:hAnsi="Arial" w:cs="Arial"/>
          <w:sz w:val="22"/>
          <w:szCs w:val="22"/>
        </w:rPr>
      </w:pPr>
    </w:p>
    <w:p w14:paraId="6B513054" w14:textId="58FD1ABD" w:rsidR="008229ED" w:rsidRPr="00B52AF1" w:rsidRDefault="008229ED" w:rsidP="00B52AF1">
      <w:pPr>
        <w:pStyle w:val="ListParagraph"/>
        <w:numPr>
          <w:ilvl w:val="0"/>
          <w:numId w:val="15"/>
        </w:numPr>
        <w:tabs>
          <w:tab w:val="left" w:pos="540"/>
        </w:tabs>
        <w:ind w:left="540" w:hanging="540"/>
        <w:rPr>
          <w:rFonts w:ascii="Arial" w:hAnsi="Arial" w:cs="Arial"/>
          <w:sz w:val="22"/>
          <w:szCs w:val="22"/>
        </w:rPr>
      </w:pPr>
      <w:r w:rsidRPr="00B52AF1">
        <w:rPr>
          <w:rFonts w:ascii="Arial" w:hAnsi="Arial" w:cs="Arial"/>
          <w:sz w:val="22"/>
          <w:szCs w:val="22"/>
        </w:rPr>
        <w:t xml:space="preserve">Gillam, R. B., &amp; Johnston, J. (1985).  Development of print awareness in language-disordered preschoolers.  </w:t>
      </w:r>
      <w:r w:rsidRPr="00B52AF1">
        <w:rPr>
          <w:rFonts w:ascii="Arial" w:hAnsi="Arial" w:cs="Arial"/>
          <w:i/>
          <w:sz w:val="22"/>
          <w:szCs w:val="22"/>
        </w:rPr>
        <w:t>Journal of Speech and Hearing Research, 28</w:t>
      </w:r>
      <w:r w:rsidRPr="00B52AF1">
        <w:rPr>
          <w:rFonts w:ascii="Arial" w:hAnsi="Arial" w:cs="Arial"/>
          <w:sz w:val="22"/>
          <w:szCs w:val="22"/>
        </w:rPr>
        <w:t>, 521-526.</w:t>
      </w:r>
    </w:p>
    <w:p w14:paraId="24B804C6" w14:textId="77777777" w:rsidR="008229ED" w:rsidRPr="00322333" w:rsidRDefault="008229ED" w:rsidP="00E056A6">
      <w:pPr>
        <w:tabs>
          <w:tab w:val="left" w:pos="900"/>
          <w:tab w:val="left" w:pos="1260"/>
        </w:tabs>
        <w:ind w:left="360"/>
        <w:rPr>
          <w:rFonts w:ascii="Arial" w:hAnsi="Arial" w:cs="Arial"/>
          <w:sz w:val="22"/>
          <w:szCs w:val="22"/>
          <w:u w:val="single"/>
        </w:rPr>
      </w:pPr>
    </w:p>
    <w:p w14:paraId="5F8427E9" w14:textId="77777777" w:rsidR="00B53DB8" w:rsidRDefault="00B53DB8">
      <w:pPr>
        <w:tabs>
          <w:tab w:val="left" w:pos="900"/>
          <w:tab w:val="left" w:pos="1260"/>
        </w:tabs>
        <w:ind w:left="360" w:hanging="360"/>
        <w:rPr>
          <w:rFonts w:ascii="Arial" w:hAnsi="Arial" w:cs="Arial"/>
          <w:sz w:val="22"/>
          <w:szCs w:val="22"/>
          <w:u w:val="single"/>
        </w:rPr>
      </w:pPr>
    </w:p>
    <w:p w14:paraId="6F6BCA0E" w14:textId="00873EE3" w:rsidR="008229ED" w:rsidRPr="00322333" w:rsidRDefault="008229ED">
      <w:pPr>
        <w:tabs>
          <w:tab w:val="left" w:pos="900"/>
          <w:tab w:val="left" w:pos="1260"/>
        </w:tabs>
        <w:ind w:left="360" w:hanging="360"/>
        <w:rPr>
          <w:rFonts w:ascii="Arial" w:hAnsi="Arial" w:cs="Arial"/>
          <w:sz w:val="22"/>
          <w:szCs w:val="22"/>
          <w:u w:val="single"/>
        </w:rPr>
      </w:pPr>
      <w:r w:rsidRPr="00322333">
        <w:rPr>
          <w:rFonts w:ascii="Arial" w:hAnsi="Arial" w:cs="Arial"/>
          <w:sz w:val="22"/>
          <w:szCs w:val="22"/>
          <w:u w:val="single"/>
        </w:rPr>
        <w:t>Chapters in Books</w:t>
      </w:r>
      <w:r w:rsidR="00970C05" w:rsidRPr="00322333">
        <w:rPr>
          <w:rFonts w:ascii="Arial" w:hAnsi="Arial" w:cs="Arial"/>
          <w:sz w:val="22"/>
          <w:szCs w:val="22"/>
          <w:u w:val="single"/>
        </w:rPr>
        <w:t xml:space="preserve"> (*students or post-docs)</w:t>
      </w:r>
    </w:p>
    <w:p w14:paraId="4DC8EE12" w14:textId="77777777" w:rsidR="009B3034" w:rsidRPr="00322333" w:rsidRDefault="009B3034" w:rsidP="008229ED">
      <w:pPr>
        <w:tabs>
          <w:tab w:val="left" w:pos="450"/>
          <w:tab w:val="left" w:pos="900"/>
          <w:tab w:val="left" w:pos="1260"/>
        </w:tabs>
        <w:ind w:left="360" w:hanging="360"/>
        <w:rPr>
          <w:rFonts w:ascii="Arial" w:hAnsi="Arial" w:cs="Arial"/>
          <w:sz w:val="22"/>
          <w:szCs w:val="22"/>
        </w:rPr>
      </w:pPr>
    </w:p>
    <w:p w14:paraId="60850D99" w14:textId="6B2AA980" w:rsidR="00970E5E" w:rsidRPr="00B52AF1" w:rsidRDefault="00B52AF1" w:rsidP="00A22493">
      <w:pPr>
        <w:tabs>
          <w:tab w:val="left" w:pos="360"/>
          <w:tab w:val="left" w:pos="900"/>
          <w:tab w:val="left" w:pos="1260"/>
        </w:tabs>
        <w:ind w:left="360" w:hanging="360"/>
        <w:rPr>
          <w:rFonts w:ascii="Arial" w:hAnsi="Arial" w:cs="Arial"/>
          <w:sz w:val="22"/>
          <w:szCs w:val="22"/>
        </w:rPr>
      </w:pPr>
      <w:r w:rsidRPr="00B52AF1">
        <w:rPr>
          <w:rFonts w:ascii="Arial" w:hAnsi="Arial" w:cs="Arial"/>
          <w:sz w:val="22"/>
          <w:szCs w:val="22"/>
        </w:rPr>
        <w:t>5</w:t>
      </w:r>
      <w:r w:rsidR="00DF2154">
        <w:rPr>
          <w:rFonts w:ascii="Arial" w:hAnsi="Arial" w:cs="Arial"/>
          <w:sz w:val="22"/>
          <w:szCs w:val="22"/>
        </w:rPr>
        <w:t>1</w:t>
      </w:r>
      <w:r w:rsidRPr="00B52AF1">
        <w:rPr>
          <w:rFonts w:ascii="Arial" w:hAnsi="Arial" w:cs="Arial"/>
          <w:sz w:val="22"/>
          <w:szCs w:val="22"/>
        </w:rPr>
        <w:t>.</w:t>
      </w:r>
      <w:r w:rsidRPr="00B52AF1">
        <w:rPr>
          <w:rFonts w:ascii="Arial" w:hAnsi="Arial" w:cs="Arial"/>
          <w:sz w:val="22"/>
          <w:szCs w:val="22"/>
        </w:rPr>
        <w:tab/>
      </w:r>
      <w:r w:rsidR="00970E5E" w:rsidRPr="00B52AF1">
        <w:rPr>
          <w:rFonts w:ascii="Arial" w:hAnsi="Arial" w:cs="Arial"/>
          <w:sz w:val="22"/>
          <w:szCs w:val="22"/>
        </w:rPr>
        <w:t>Montgomery, J.W.</w:t>
      </w:r>
      <w:r w:rsidR="00A22493">
        <w:rPr>
          <w:rFonts w:ascii="Arial" w:hAnsi="Arial" w:cs="Arial"/>
          <w:sz w:val="22"/>
          <w:szCs w:val="22"/>
        </w:rPr>
        <w:t>,</w:t>
      </w:r>
      <w:r w:rsidR="00970E5E" w:rsidRPr="00B52AF1">
        <w:rPr>
          <w:rFonts w:ascii="Arial" w:hAnsi="Arial" w:cs="Arial"/>
          <w:sz w:val="22"/>
          <w:szCs w:val="22"/>
        </w:rPr>
        <w:t xml:space="preserve"> Gillam, R.G.</w:t>
      </w:r>
      <w:r w:rsidR="00A22493">
        <w:rPr>
          <w:rFonts w:ascii="Arial" w:hAnsi="Arial" w:cs="Arial"/>
          <w:sz w:val="22"/>
          <w:szCs w:val="22"/>
        </w:rPr>
        <w:t xml:space="preserve"> &amp; Evans, J.L.</w:t>
      </w:r>
      <w:r w:rsidR="00970E5E" w:rsidRPr="00B52AF1">
        <w:rPr>
          <w:rFonts w:ascii="Arial" w:hAnsi="Arial" w:cs="Arial"/>
          <w:sz w:val="22"/>
          <w:szCs w:val="22"/>
        </w:rPr>
        <w:t xml:space="preserve"> (</w:t>
      </w:r>
      <w:r w:rsidR="00652788">
        <w:rPr>
          <w:rFonts w:ascii="Arial" w:hAnsi="Arial" w:cs="Arial"/>
          <w:sz w:val="22"/>
          <w:szCs w:val="22"/>
        </w:rPr>
        <w:t>2022</w:t>
      </w:r>
      <w:r w:rsidR="00970E5E" w:rsidRPr="00B52AF1">
        <w:rPr>
          <w:rFonts w:ascii="Arial" w:hAnsi="Arial" w:cs="Arial"/>
          <w:sz w:val="22"/>
          <w:szCs w:val="22"/>
        </w:rPr>
        <w:t>)</w:t>
      </w:r>
      <w:r w:rsidR="00812FD6" w:rsidRPr="00B52AF1">
        <w:rPr>
          <w:rFonts w:ascii="Arial" w:hAnsi="Arial" w:cs="Arial"/>
          <w:sz w:val="22"/>
          <w:szCs w:val="22"/>
        </w:rPr>
        <w:t xml:space="preserve">.  A new perspective on the connection between memory and sentence comprehension in children with developmental language disorder.  In J.W. </w:t>
      </w:r>
      <w:proofErr w:type="spellStart"/>
      <w:r w:rsidR="00812FD6" w:rsidRPr="00B52AF1">
        <w:rPr>
          <w:rFonts w:ascii="Arial" w:hAnsi="Arial" w:cs="Arial"/>
          <w:sz w:val="22"/>
          <w:szCs w:val="22"/>
        </w:rPr>
        <w:t>Schwieter</w:t>
      </w:r>
      <w:proofErr w:type="spellEnd"/>
      <w:r w:rsidR="00812FD6" w:rsidRPr="00B52AF1">
        <w:rPr>
          <w:rFonts w:ascii="Arial" w:hAnsi="Arial" w:cs="Arial"/>
          <w:sz w:val="22"/>
          <w:szCs w:val="22"/>
        </w:rPr>
        <w:t xml:space="preserve"> &amp; Z.E. Wen (Editors).  </w:t>
      </w:r>
      <w:r w:rsidR="00812FD6" w:rsidRPr="00B52AF1">
        <w:rPr>
          <w:rFonts w:ascii="Arial" w:hAnsi="Arial" w:cs="Arial"/>
          <w:i/>
          <w:iCs/>
          <w:sz w:val="22"/>
          <w:szCs w:val="22"/>
        </w:rPr>
        <w:t>The Cambridge Handbook of Working Memory and Language</w:t>
      </w:r>
      <w:r w:rsidR="00652788">
        <w:rPr>
          <w:rFonts w:ascii="Arial" w:hAnsi="Arial" w:cs="Arial"/>
          <w:sz w:val="22"/>
          <w:szCs w:val="22"/>
        </w:rPr>
        <w:t xml:space="preserve"> (pp 776 – 800)</w:t>
      </w:r>
      <w:r w:rsidR="00812FD6" w:rsidRPr="00B52AF1">
        <w:rPr>
          <w:rFonts w:ascii="Arial" w:hAnsi="Arial" w:cs="Arial"/>
          <w:sz w:val="22"/>
          <w:szCs w:val="22"/>
        </w:rPr>
        <w:t xml:space="preserve">. </w:t>
      </w:r>
      <w:r w:rsidR="00652788">
        <w:rPr>
          <w:rFonts w:ascii="Arial" w:hAnsi="Arial" w:cs="Arial"/>
          <w:sz w:val="22"/>
          <w:szCs w:val="22"/>
        </w:rPr>
        <w:t>Cambridge, UK: Cambridge University Press.</w:t>
      </w:r>
    </w:p>
    <w:p w14:paraId="7EA20ACA" w14:textId="77777777" w:rsidR="00970E5E" w:rsidRPr="00970E5E" w:rsidRDefault="00970E5E" w:rsidP="00B52AF1">
      <w:pPr>
        <w:tabs>
          <w:tab w:val="left" w:pos="360"/>
          <w:tab w:val="left" w:pos="900"/>
          <w:tab w:val="left" w:pos="1260"/>
        </w:tabs>
        <w:ind w:hanging="360"/>
        <w:rPr>
          <w:rFonts w:ascii="Arial" w:hAnsi="Arial" w:cs="Arial"/>
          <w:sz w:val="22"/>
          <w:szCs w:val="22"/>
        </w:rPr>
      </w:pPr>
    </w:p>
    <w:p w14:paraId="0B502074" w14:textId="42595B48" w:rsidR="00DF2154" w:rsidRDefault="00DF2154"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 xml:space="preserve">50. </w:t>
      </w:r>
      <w:r w:rsidRPr="00B52AF1">
        <w:rPr>
          <w:rFonts w:ascii="Arial" w:hAnsi="Arial" w:cs="Arial"/>
          <w:sz w:val="22"/>
          <w:szCs w:val="22"/>
        </w:rPr>
        <w:t>Gillam, S.L</w:t>
      </w:r>
      <w:r>
        <w:rPr>
          <w:rFonts w:ascii="Arial" w:hAnsi="Arial" w:cs="Arial"/>
          <w:sz w:val="22"/>
          <w:szCs w:val="22"/>
        </w:rPr>
        <w:t xml:space="preserve">., Mecham, J. </w:t>
      </w:r>
      <w:r w:rsidRPr="00B52AF1">
        <w:rPr>
          <w:rFonts w:ascii="Arial" w:hAnsi="Arial" w:cs="Arial"/>
          <w:sz w:val="22"/>
          <w:szCs w:val="22"/>
        </w:rPr>
        <w:t>&amp; Gillam, R.B. (20</w:t>
      </w:r>
      <w:r>
        <w:rPr>
          <w:rFonts w:ascii="Arial" w:hAnsi="Arial" w:cs="Arial"/>
          <w:sz w:val="22"/>
          <w:szCs w:val="22"/>
        </w:rPr>
        <w:t>20</w:t>
      </w:r>
      <w:r w:rsidRPr="00B52AF1">
        <w:rPr>
          <w:rFonts w:ascii="Arial" w:hAnsi="Arial" w:cs="Arial"/>
          <w:sz w:val="22"/>
          <w:szCs w:val="22"/>
        </w:rPr>
        <w:t xml:space="preserve">). The Development of Morphology and Syntax.  In B. Shulman and N. Capone (Eds.), </w:t>
      </w:r>
      <w:r w:rsidRPr="00B52AF1">
        <w:rPr>
          <w:rFonts w:ascii="Arial" w:hAnsi="Arial" w:cs="Arial"/>
          <w:i/>
          <w:sz w:val="22"/>
          <w:szCs w:val="22"/>
        </w:rPr>
        <w:t>Language Development: Foundations, Processes and Clinical Applications</w:t>
      </w:r>
      <w:r w:rsidRPr="00B52AF1">
        <w:rPr>
          <w:rFonts w:ascii="Arial" w:hAnsi="Arial" w:cs="Arial"/>
          <w:sz w:val="22"/>
          <w:szCs w:val="22"/>
        </w:rPr>
        <w:t xml:space="preserve"> (</w:t>
      </w:r>
      <w:proofErr w:type="gramStart"/>
      <w:r w:rsidRPr="00B52AF1">
        <w:rPr>
          <w:rFonts w:ascii="Arial" w:hAnsi="Arial" w:cs="Arial"/>
          <w:sz w:val="22"/>
          <w:szCs w:val="22"/>
        </w:rPr>
        <w:t>2</w:t>
      </w:r>
      <w:r>
        <w:rPr>
          <w:rFonts w:ascii="Arial" w:hAnsi="Arial" w:cs="Arial"/>
          <w:sz w:val="22"/>
          <w:szCs w:val="22"/>
        </w:rPr>
        <w:t>3</w:t>
      </w:r>
      <w:r w:rsidRPr="00B52AF1">
        <w:rPr>
          <w:rFonts w:ascii="Arial" w:hAnsi="Arial" w:cs="Arial"/>
          <w:sz w:val="22"/>
          <w:szCs w:val="22"/>
          <w:vertAlign w:val="superscript"/>
        </w:rPr>
        <w:t>nd</w:t>
      </w:r>
      <w:proofErr w:type="gramEnd"/>
      <w:r w:rsidRPr="00B52AF1">
        <w:rPr>
          <w:rFonts w:ascii="Arial" w:hAnsi="Arial" w:cs="Arial"/>
          <w:sz w:val="22"/>
          <w:szCs w:val="22"/>
        </w:rPr>
        <w:t xml:space="preserve"> edition) (pp, 16</w:t>
      </w:r>
      <w:r>
        <w:rPr>
          <w:rFonts w:ascii="Arial" w:hAnsi="Arial" w:cs="Arial"/>
          <w:sz w:val="22"/>
          <w:szCs w:val="22"/>
        </w:rPr>
        <w:t>9</w:t>
      </w:r>
      <w:r w:rsidRPr="00B52AF1">
        <w:rPr>
          <w:rFonts w:ascii="Arial" w:hAnsi="Arial" w:cs="Arial"/>
          <w:sz w:val="22"/>
          <w:szCs w:val="22"/>
        </w:rPr>
        <w:t>-1</w:t>
      </w:r>
      <w:r>
        <w:rPr>
          <w:rFonts w:ascii="Arial" w:hAnsi="Arial" w:cs="Arial"/>
          <w:sz w:val="22"/>
          <w:szCs w:val="22"/>
        </w:rPr>
        <w:t>90</w:t>
      </w:r>
      <w:r w:rsidRPr="00B52AF1">
        <w:rPr>
          <w:rFonts w:ascii="Arial" w:hAnsi="Arial" w:cs="Arial"/>
          <w:sz w:val="22"/>
          <w:szCs w:val="22"/>
        </w:rPr>
        <w:t>). Burlington MA: Jones and Bartlett.</w:t>
      </w:r>
    </w:p>
    <w:p w14:paraId="540FD336" w14:textId="77777777" w:rsidR="00DF2154" w:rsidRDefault="00DF2154" w:rsidP="00B52AF1">
      <w:pPr>
        <w:tabs>
          <w:tab w:val="left" w:pos="360"/>
          <w:tab w:val="left" w:pos="900"/>
          <w:tab w:val="left" w:pos="1260"/>
        </w:tabs>
        <w:ind w:left="360" w:hanging="360"/>
        <w:rPr>
          <w:rFonts w:ascii="Arial" w:hAnsi="Arial" w:cs="Arial"/>
          <w:sz w:val="22"/>
          <w:szCs w:val="22"/>
        </w:rPr>
      </w:pPr>
    </w:p>
    <w:p w14:paraId="7216078B" w14:textId="1BF9AA88" w:rsidR="00E506B8"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49.</w:t>
      </w:r>
      <w:r>
        <w:rPr>
          <w:rFonts w:ascii="Arial" w:hAnsi="Arial" w:cs="Arial"/>
          <w:sz w:val="22"/>
          <w:szCs w:val="22"/>
        </w:rPr>
        <w:tab/>
      </w:r>
      <w:r w:rsidR="00E506B8" w:rsidRPr="00B52AF1">
        <w:rPr>
          <w:rFonts w:ascii="Arial" w:hAnsi="Arial" w:cs="Arial"/>
          <w:sz w:val="22"/>
          <w:szCs w:val="22"/>
        </w:rPr>
        <w:t>Gillam, R.B., Bedore, L.M., &amp; Davis, B.L. (</w:t>
      </w:r>
      <w:r w:rsidR="00E163B8" w:rsidRPr="00B52AF1">
        <w:rPr>
          <w:rFonts w:ascii="Arial" w:hAnsi="Arial" w:cs="Arial"/>
          <w:sz w:val="22"/>
          <w:szCs w:val="22"/>
        </w:rPr>
        <w:t>2020</w:t>
      </w:r>
      <w:r w:rsidR="00E506B8" w:rsidRPr="00B52AF1">
        <w:rPr>
          <w:rFonts w:ascii="Arial" w:hAnsi="Arial" w:cs="Arial"/>
          <w:sz w:val="22"/>
          <w:szCs w:val="22"/>
        </w:rPr>
        <w:t xml:space="preserve">).  Communication across the lifespan.  In R.B. Gillam &amp; T.M. Marquardt (Eds.), </w:t>
      </w:r>
      <w:r w:rsidR="00E506B8" w:rsidRPr="00B52AF1">
        <w:rPr>
          <w:rFonts w:ascii="Arial" w:hAnsi="Arial" w:cs="Arial"/>
          <w:i/>
          <w:sz w:val="22"/>
          <w:szCs w:val="22"/>
        </w:rPr>
        <w:t>Communication Sciences and Disorders: From Science to Clinical Practice – Fourth Edition.</w:t>
      </w:r>
      <w:r w:rsidR="00E506B8" w:rsidRPr="00B52AF1">
        <w:rPr>
          <w:rFonts w:ascii="Arial" w:hAnsi="Arial" w:cs="Arial"/>
          <w:sz w:val="22"/>
          <w:szCs w:val="22"/>
        </w:rPr>
        <w:t xml:space="preserve"> Burlington, MA: Jones &amp; Bartlett Learning.</w:t>
      </w:r>
    </w:p>
    <w:p w14:paraId="522C652B" w14:textId="77777777" w:rsidR="00E506B8" w:rsidRPr="00322333" w:rsidRDefault="00E506B8" w:rsidP="00B52AF1">
      <w:pPr>
        <w:tabs>
          <w:tab w:val="left" w:pos="360"/>
          <w:tab w:val="left" w:pos="900"/>
          <w:tab w:val="left" w:pos="1260"/>
        </w:tabs>
        <w:ind w:left="360" w:hanging="360"/>
        <w:rPr>
          <w:rFonts w:ascii="Arial" w:hAnsi="Arial" w:cs="Arial"/>
          <w:sz w:val="22"/>
          <w:szCs w:val="22"/>
        </w:rPr>
      </w:pPr>
    </w:p>
    <w:p w14:paraId="0C31FE43" w14:textId="64936385" w:rsidR="00E506B8"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48.</w:t>
      </w:r>
      <w:r>
        <w:rPr>
          <w:rFonts w:ascii="Arial" w:hAnsi="Arial" w:cs="Arial"/>
          <w:sz w:val="22"/>
          <w:szCs w:val="22"/>
        </w:rPr>
        <w:tab/>
      </w:r>
      <w:r w:rsidR="00E506B8" w:rsidRPr="00B52AF1">
        <w:rPr>
          <w:rFonts w:ascii="Arial" w:hAnsi="Arial" w:cs="Arial"/>
          <w:sz w:val="22"/>
          <w:szCs w:val="22"/>
        </w:rPr>
        <w:t>Gillam, S.L., *Simmonsmeier, V., &amp; Gillam, R.B. (</w:t>
      </w:r>
      <w:r w:rsidR="00E163B8" w:rsidRPr="00B52AF1">
        <w:rPr>
          <w:rFonts w:ascii="Arial" w:hAnsi="Arial" w:cs="Arial"/>
          <w:sz w:val="22"/>
          <w:szCs w:val="22"/>
        </w:rPr>
        <w:t>2020</w:t>
      </w:r>
      <w:r w:rsidR="00E506B8" w:rsidRPr="00B52AF1">
        <w:rPr>
          <w:rFonts w:ascii="Arial" w:hAnsi="Arial" w:cs="Arial"/>
          <w:sz w:val="22"/>
          <w:szCs w:val="22"/>
        </w:rPr>
        <w:t xml:space="preserve">). An Introduction to the Discipline of Communication Sciences and Disorders.  In R.B. Gillam &amp; T.M. Marquardt (Eds.), </w:t>
      </w:r>
      <w:r w:rsidR="00E506B8" w:rsidRPr="00B52AF1">
        <w:rPr>
          <w:rFonts w:ascii="Arial" w:hAnsi="Arial" w:cs="Arial"/>
          <w:i/>
          <w:sz w:val="22"/>
          <w:szCs w:val="22"/>
        </w:rPr>
        <w:t>Communication Sciences and Disorders: From Science to Clinical Practice – Fourth Edition</w:t>
      </w:r>
      <w:r w:rsidR="00E506B8" w:rsidRPr="00B52AF1">
        <w:rPr>
          <w:rFonts w:ascii="Arial" w:hAnsi="Arial" w:cs="Arial"/>
          <w:sz w:val="22"/>
          <w:szCs w:val="22"/>
        </w:rPr>
        <w:t>.  Burlington, MA: Jones &amp; Bartlett Learning.</w:t>
      </w:r>
    </w:p>
    <w:p w14:paraId="74F4096F" w14:textId="77777777" w:rsidR="00E506B8" w:rsidRPr="00322333" w:rsidRDefault="00E506B8" w:rsidP="00B52AF1">
      <w:pPr>
        <w:tabs>
          <w:tab w:val="left" w:pos="360"/>
          <w:tab w:val="left" w:pos="900"/>
          <w:tab w:val="left" w:pos="1260"/>
        </w:tabs>
        <w:ind w:left="360" w:hanging="360"/>
        <w:rPr>
          <w:rFonts w:ascii="Arial" w:hAnsi="Arial" w:cs="Arial"/>
          <w:sz w:val="22"/>
          <w:szCs w:val="22"/>
        </w:rPr>
      </w:pPr>
    </w:p>
    <w:p w14:paraId="511AD0E6" w14:textId="0830E4EB" w:rsidR="00E506B8"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47.</w:t>
      </w:r>
      <w:r>
        <w:rPr>
          <w:rFonts w:ascii="Arial" w:hAnsi="Arial" w:cs="Arial"/>
          <w:sz w:val="22"/>
          <w:szCs w:val="22"/>
        </w:rPr>
        <w:tab/>
      </w:r>
      <w:r w:rsidR="00E506B8" w:rsidRPr="00B52AF1">
        <w:rPr>
          <w:rFonts w:ascii="Arial" w:hAnsi="Arial" w:cs="Arial"/>
          <w:sz w:val="22"/>
          <w:szCs w:val="22"/>
        </w:rPr>
        <w:t>Byrd, C.T. &amp; Gillam, R.B. (</w:t>
      </w:r>
      <w:r w:rsidR="00E163B8" w:rsidRPr="00B52AF1">
        <w:rPr>
          <w:rFonts w:ascii="Arial" w:hAnsi="Arial" w:cs="Arial"/>
          <w:sz w:val="22"/>
          <w:szCs w:val="22"/>
        </w:rPr>
        <w:t>2020</w:t>
      </w:r>
      <w:r w:rsidR="00E506B8" w:rsidRPr="00B52AF1">
        <w:rPr>
          <w:rFonts w:ascii="Arial" w:hAnsi="Arial" w:cs="Arial"/>
          <w:sz w:val="22"/>
          <w:szCs w:val="22"/>
        </w:rPr>
        <w:t xml:space="preserve">).  Fluency Disorders.  In R.B. Gillam &amp; T.M. Marquardt (Eds.), </w:t>
      </w:r>
      <w:r w:rsidR="00E506B8" w:rsidRPr="00B52AF1">
        <w:rPr>
          <w:rFonts w:ascii="Arial" w:hAnsi="Arial" w:cs="Arial"/>
          <w:i/>
          <w:sz w:val="22"/>
          <w:szCs w:val="22"/>
        </w:rPr>
        <w:t>Communication Sciences and Disorders: From Science to Clinical Practice – Fourth Edition</w:t>
      </w:r>
      <w:r w:rsidR="00E506B8" w:rsidRPr="00B52AF1">
        <w:rPr>
          <w:rFonts w:ascii="Arial" w:hAnsi="Arial" w:cs="Arial"/>
          <w:sz w:val="22"/>
          <w:szCs w:val="22"/>
        </w:rPr>
        <w:t>.  Burlington, MA: Jones &amp; Bartlett Learning.</w:t>
      </w:r>
    </w:p>
    <w:p w14:paraId="0CCCDED9" w14:textId="77777777" w:rsidR="00E506B8" w:rsidRPr="00322333" w:rsidRDefault="00E506B8" w:rsidP="00B52AF1">
      <w:pPr>
        <w:tabs>
          <w:tab w:val="left" w:pos="360"/>
          <w:tab w:val="left" w:pos="900"/>
          <w:tab w:val="left" w:pos="1260"/>
        </w:tabs>
        <w:ind w:left="360" w:hanging="360"/>
        <w:rPr>
          <w:rFonts w:ascii="Arial" w:hAnsi="Arial" w:cs="Arial"/>
          <w:sz w:val="22"/>
          <w:szCs w:val="22"/>
        </w:rPr>
      </w:pPr>
    </w:p>
    <w:p w14:paraId="231A05E5" w14:textId="1D07673F" w:rsidR="00E506B8"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46.</w:t>
      </w:r>
      <w:r>
        <w:rPr>
          <w:rFonts w:ascii="Arial" w:hAnsi="Arial" w:cs="Arial"/>
          <w:sz w:val="22"/>
          <w:szCs w:val="22"/>
        </w:rPr>
        <w:tab/>
      </w:r>
      <w:r w:rsidR="00E506B8" w:rsidRPr="00B52AF1">
        <w:rPr>
          <w:rFonts w:ascii="Arial" w:hAnsi="Arial" w:cs="Arial"/>
          <w:sz w:val="22"/>
          <w:szCs w:val="22"/>
        </w:rPr>
        <w:t>Gillam, S.L., *Israelson, M. &amp; Gillam, R.B. (</w:t>
      </w:r>
      <w:r w:rsidR="00E163B8" w:rsidRPr="00B52AF1">
        <w:rPr>
          <w:rFonts w:ascii="Arial" w:hAnsi="Arial" w:cs="Arial"/>
          <w:sz w:val="22"/>
          <w:szCs w:val="22"/>
        </w:rPr>
        <w:t>2020</w:t>
      </w:r>
      <w:r w:rsidR="00E506B8" w:rsidRPr="00B52AF1">
        <w:rPr>
          <w:rFonts w:ascii="Arial" w:hAnsi="Arial" w:cs="Arial"/>
          <w:sz w:val="22"/>
          <w:szCs w:val="22"/>
        </w:rPr>
        <w:t xml:space="preserve">). Language Impairment in Children.  In R.B. Gillam &amp; T.M. Marquardt (Eds.), </w:t>
      </w:r>
      <w:r w:rsidR="00E506B8" w:rsidRPr="00B52AF1">
        <w:rPr>
          <w:rFonts w:ascii="Arial" w:hAnsi="Arial" w:cs="Arial"/>
          <w:i/>
          <w:sz w:val="22"/>
          <w:szCs w:val="22"/>
        </w:rPr>
        <w:t>Communication Sciences and Disorders: From Science to Clinical Practice – Fourth Edition.</w:t>
      </w:r>
      <w:r w:rsidR="00E506B8" w:rsidRPr="00B52AF1">
        <w:rPr>
          <w:rFonts w:ascii="Arial" w:hAnsi="Arial" w:cs="Arial"/>
          <w:sz w:val="22"/>
          <w:szCs w:val="22"/>
        </w:rPr>
        <w:t xml:space="preserve"> Burlington, MA: Jones &amp; Bartlett Learning</w:t>
      </w:r>
      <w:r w:rsidR="00D2067C">
        <w:rPr>
          <w:rFonts w:ascii="Arial" w:hAnsi="Arial" w:cs="Arial"/>
          <w:sz w:val="22"/>
          <w:szCs w:val="22"/>
        </w:rPr>
        <w:t>.</w:t>
      </w:r>
    </w:p>
    <w:p w14:paraId="780B5A9B" w14:textId="77777777" w:rsidR="00E506B8" w:rsidRPr="00322333" w:rsidRDefault="00E506B8" w:rsidP="00B52AF1">
      <w:pPr>
        <w:pStyle w:val="ListParagraph"/>
        <w:tabs>
          <w:tab w:val="left" w:pos="360"/>
        </w:tabs>
        <w:ind w:hanging="360"/>
        <w:rPr>
          <w:rFonts w:ascii="Arial" w:hAnsi="Arial" w:cs="Arial"/>
          <w:sz w:val="22"/>
          <w:szCs w:val="22"/>
        </w:rPr>
      </w:pPr>
    </w:p>
    <w:p w14:paraId="76728305" w14:textId="05C2332E" w:rsidR="006F43F6"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45.</w:t>
      </w:r>
      <w:r>
        <w:rPr>
          <w:rFonts w:ascii="Arial" w:hAnsi="Arial" w:cs="Arial"/>
          <w:sz w:val="22"/>
          <w:szCs w:val="22"/>
        </w:rPr>
        <w:tab/>
      </w:r>
      <w:r w:rsidR="00970C05" w:rsidRPr="00B52AF1">
        <w:rPr>
          <w:rFonts w:ascii="Arial" w:hAnsi="Arial" w:cs="Arial"/>
          <w:sz w:val="22"/>
          <w:szCs w:val="22"/>
        </w:rPr>
        <w:t>*</w:t>
      </w:r>
      <w:r w:rsidR="006F43F6" w:rsidRPr="00B52AF1">
        <w:rPr>
          <w:rFonts w:ascii="Arial" w:hAnsi="Arial" w:cs="Arial"/>
          <w:sz w:val="22"/>
          <w:szCs w:val="22"/>
        </w:rPr>
        <w:t>Hancock, A. &amp; Gillam, R.B. (</w:t>
      </w:r>
      <w:r w:rsidR="00AB0EA3" w:rsidRPr="00B52AF1">
        <w:rPr>
          <w:rFonts w:ascii="Arial" w:hAnsi="Arial" w:cs="Arial"/>
          <w:sz w:val="22"/>
          <w:szCs w:val="22"/>
        </w:rPr>
        <w:t>2019</w:t>
      </w:r>
      <w:r w:rsidR="006F43F6" w:rsidRPr="00B52AF1">
        <w:rPr>
          <w:rFonts w:ascii="Arial" w:hAnsi="Arial" w:cs="Arial"/>
          <w:sz w:val="22"/>
          <w:szCs w:val="22"/>
        </w:rPr>
        <w:t xml:space="preserve">).  Working Memory.  In M. Ball &amp; J. Damico (Eds.), </w:t>
      </w:r>
      <w:r w:rsidR="006F43F6" w:rsidRPr="00B52AF1">
        <w:rPr>
          <w:rFonts w:ascii="Arial" w:hAnsi="Arial" w:cs="Arial"/>
          <w:i/>
          <w:sz w:val="22"/>
          <w:szCs w:val="22"/>
        </w:rPr>
        <w:t>SAGE Encyclopedia of Communication Sciences and Disorders</w:t>
      </w:r>
      <w:r w:rsidR="006F43F6" w:rsidRPr="00B52AF1">
        <w:rPr>
          <w:rFonts w:ascii="Arial" w:hAnsi="Arial" w:cs="Arial"/>
          <w:sz w:val="22"/>
          <w:szCs w:val="22"/>
        </w:rPr>
        <w:t xml:space="preserve">.  Thousand Oaks, CA: Sage Publishing. </w:t>
      </w:r>
    </w:p>
    <w:p w14:paraId="22194F74" w14:textId="77777777" w:rsidR="006F43F6" w:rsidRPr="00322333" w:rsidRDefault="006F43F6" w:rsidP="00B52AF1">
      <w:pPr>
        <w:pStyle w:val="ListParagraph"/>
        <w:tabs>
          <w:tab w:val="left" w:pos="360"/>
          <w:tab w:val="left" w:pos="900"/>
          <w:tab w:val="left" w:pos="1260"/>
        </w:tabs>
        <w:ind w:left="360" w:hanging="360"/>
        <w:rPr>
          <w:rFonts w:ascii="Arial" w:hAnsi="Arial" w:cs="Arial"/>
          <w:sz w:val="22"/>
          <w:szCs w:val="22"/>
        </w:rPr>
      </w:pPr>
    </w:p>
    <w:p w14:paraId="23AC5B20" w14:textId="35BC91DC" w:rsidR="0055681C"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44.</w:t>
      </w:r>
      <w:r>
        <w:rPr>
          <w:rFonts w:ascii="Arial" w:hAnsi="Arial" w:cs="Arial"/>
          <w:sz w:val="22"/>
          <w:szCs w:val="22"/>
        </w:rPr>
        <w:tab/>
      </w:r>
      <w:r w:rsidR="0055681C" w:rsidRPr="00B52AF1">
        <w:rPr>
          <w:rFonts w:ascii="Arial" w:hAnsi="Arial" w:cs="Arial"/>
          <w:sz w:val="22"/>
          <w:szCs w:val="22"/>
        </w:rPr>
        <w:t>*Orellana, C., *Skaria, J., &amp; Gillam, R.B. (</w:t>
      </w:r>
      <w:r w:rsidR="00AB0EA3" w:rsidRPr="00B52AF1">
        <w:rPr>
          <w:rFonts w:ascii="Arial" w:hAnsi="Arial" w:cs="Arial"/>
          <w:sz w:val="22"/>
          <w:szCs w:val="22"/>
        </w:rPr>
        <w:t>2019</w:t>
      </w:r>
      <w:r w:rsidR="0055681C" w:rsidRPr="00B52AF1">
        <w:rPr>
          <w:rFonts w:ascii="Arial" w:hAnsi="Arial" w:cs="Arial"/>
          <w:sz w:val="22"/>
          <w:szCs w:val="22"/>
        </w:rPr>
        <w:t xml:space="preserve">).  Neural Imaging. In M. Ball &amp; J. Damico (Eds.), </w:t>
      </w:r>
      <w:r w:rsidR="0055681C" w:rsidRPr="00B52AF1">
        <w:rPr>
          <w:rFonts w:ascii="Arial" w:hAnsi="Arial" w:cs="Arial"/>
          <w:i/>
          <w:sz w:val="22"/>
          <w:szCs w:val="22"/>
        </w:rPr>
        <w:t>SAGE Encyclopedia of Communication Sciences and Disorders</w:t>
      </w:r>
      <w:r w:rsidR="0055681C" w:rsidRPr="00B52AF1">
        <w:rPr>
          <w:rFonts w:ascii="Arial" w:hAnsi="Arial" w:cs="Arial"/>
          <w:sz w:val="22"/>
          <w:szCs w:val="22"/>
        </w:rPr>
        <w:t xml:space="preserve">.  Thousand Oaks, CA: Sage Publishing. </w:t>
      </w:r>
    </w:p>
    <w:p w14:paraId="3500F0FB" w14:textId="77777777" w:rsidR="0055681C" w:rsidRPr="00322333" w:rsidRDefault="0055681C" w:rsidP="00B52AF1">
      <w:pPr>
        <w:tabs>
          <w:tab w:val="left" w:pos="360"/>
          <w:tab w:val="left" w:pos="900"/>
          <w:tab w:val="left" w:pos="1260"/>
        </w:tabs>
        <w:ind w:left="360" w:hanging="360"/>
        <w:rPr>
          <w:rFonts w:ascii="Arial" w:hAnsi="Arial" w:cs="Arial"/>
          <w:sz w:val="22"/>
          <w:szCs w:val="22"/>
        </w:rPr>
      </w:pPr>
    </w:p>
    <w:p w14:paraId="74D6C3DB" w14:textId="0AF2CC3F" w:rsidR="00E163B8"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43.</w:t>
      </w:r>
      <w:r>
        <w:rPr>
          <w:rFonts w:ascii="Arial" w:hAnsi="Arial" w:cs="Arial"/>
          <w:sz w:val="22"/>
          <w:szCs w:val="22"/>
        </w:rPr>
        <w:tab/>
      </w:r>
      <w:r w:rsidR="00E163B8" w:rsidRPr="00B52AF1">
        <w:rPr>
          <w:rFonts w:ascii="Arial" w:hAnsi="Arial" w:cs="Arial"/>
          <w:sz w:val="22"/>
          <w:szCs w:val="22"/>
        </w:rPr>
        <w:t xml:space="preserve">*Wada, R. &amp; Gillam, R.B. (2019). Language Assessment. In M. Ball &amp; J. Damico (Eds.), </w:t>
      </w:r>
      <w:r w:rsidR="00E163B8" w:rsidRPr="00B52AF1">
        <w:rPr>
          <w:rFonts w:ascii="Arial" w:hAnsi="Arial" w:cs="Arial"/>
          <w:i/>
          <w:sz w:val="22"/>
          <w:szCs w:val="22"/>
        </w:rPr>
        <w:t>SAGE Encyclopedia of Communication Sciences and Disorders</w:t>
      </w:r>
      <w:r w:rsidR="00E163B8" w:rsidRPr="00B52AF1">
        <w:rPr>
          <w:rFonts w:ascii="Arial" w:hAnsi="Arial" w:cs="Arial"/>
          <w:sz w:val="22"/>
          <w:szCs w:val="22"/>
        </w:rPr>
        <w:t xml:space="preserve">.  Thousand Oaks, CA: Sage Publishing. </w:t>
      </w:r>
    </w:p>
    <w:p w14:paraId="10AFE3E7" w14:textId="77777777" w:rsidR="00E163B8" w:rsidRPr="00322333" w:rsidRDefault="00E163B8" w:rsidP="00B52AF1">
      <w:pPr>
        <w:pStyle w:val="ListParagraph"/>
        <w:tabs>
          <w:tab w:val="left" w:pos="360"/>
        </w:tabs>
        <w:ind w:hanging="360"/>
        <w:rPr>
          <w:rFonts w:ascii="Arial" w:hAnsi="Arial" w:cs="Arial"/>
          <w:sz w:val="22"/>
          <w:szCs w:val="22"/>
        </w:rPr>
      </w:pPr>
    </w:p>
    <w:p w14:paraId="182CADA6" w14:textId="57D4E96F" w:rsidR="005905B2"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42.</w:t>
      </w:r>
      <w:r>
        <w:rPr>
          <w:rFonts w:ascii="Arial" w:hAnsi="Arial" w:cs="Arial"/>
          <w:sz w:val="22"/>
          <w:szCs w:val="22"/>
        </w:rPr>
        <w:tab/>
      </w:r>
      <w:r w:rsidR="005905B2" w:rsidRPr="00B52AF1">
        <w:rPr>
          <w:rFonts w:ascii="Arial" w:hAnsi="Arial" w:cs="Arial"/>
          <w:sz w:val="22"/>
          <w:szCs w:val="22"/>
        </w:rPr>
        <w:t xml:space="preserve">Montgomery, J.W., Gillam, R.B. </w:t>
      </w:r>
      <w:r w:rsidR="00A50A64" w:rsidRPr="00B52AF1">
        <w:rPr>
          <w:rFonts w:ascii="Arial" w:hAnsi="Arial" w:cs="Arial"/>
          <w:sz w:val="22"/>
          <w:szCs w:val="22"/>
        </w:rPr>
        <w:t xml:space="preserve">&amp; Evans, J.L.  </w:t>
      </w:r>
      <w:r w:rsidR="005905B2" w:rsidRPr="00B52AF1">
        <w:rPr>
          <w:rFonts w:ascii="Arial" w:hAnsi="Arial" w:cs="Arial"/>
          <w:sz w:val="22"/>
          <w:szCs w:val="22"/>
        </w:rPr>
        <w:t xml:space="preserve">(2018).  Memory and language in </w:t>
      </w:r>
      <w:r w:rsidR="00A50A64" w:rsidRPr="00B52AF1">
        <w:rPr>
          <w:rFonts w:ascii="Arial" w:hAnsi="Arial" w:cs="Arial"/>
          <w:sz w:val="22"/>
          <w:szCs w:val="22"/>
        </w:rPr>
        <w:t>Specific Language Impairment</w:t>
      </w:r>
      <w:r w:rsidR="005905B2" w:rsidRPr="00B52AF1">
        <w:rPr>
          <w:rFonts w:ascii="Arial" w:hAnsi="Arial" w:cs="Arial"/>
          <w:sz w:val="22"/>
          <w:szCs w:val="22"/>
        </w:rPr>
        <w:t xml:space="preserve">. In T.P Alloway (Ed.), </w:t>
      </w:r>
      <w:r w:rsidR="005905B2" w:rsidRPr="00B52AF1">
        <w:rPr>
          <w:rFonts w:ascii="Arial" w:hAnsi="Arial" w:cs="Arial"/>
          <w:i/>
          <w:sz w:val="22"/>
          <w:szCs w:val="22"/>
        </w:rPr>
        <w:t>Working Memory and Clinical Developmental Disorders: Theories, Debates and Interventions</w:t>
      </w:r>
      <w:r w:rsidR="005905B2" w:rsidRPr="00B52AF1">
        <w:rPr>
          <w:rFonts w:ascii="Arial" w:hAnsi="Arial" w:cs="Arial"/>
          <w:sz w:val="22"/>
          <w:szCs w:val="22"/>
        </w:rPr>
        <w:t xml:space="preserve"> (pp. 22 – 37)</w:t>
      </w:r>
      <w:r w:rsidR="005905B2" w:rsidRPr="00B52AF1">
        <w:rPr>
          <w:rFonts w:ascii="Arial" w:hAnsi="Arial" w:cs="Arial"/>
          <w:i/>
          <w:sz w:val="22"/>
          <w:szCs w:val="22"/>
        </w:rPr>
        <w:t xml:space="preserve">, </w:t>
      </w:r>
      <w:r w:rsidR="005905B2" w:rsidRPr="00B52AF1">
        <w:rPr>
          <w:rFonts w:ascii="Arial" w:hAnsi="Arial" w:cs="Arial"/>
          <w:sz w:val="22"/>
          <w:szCs w:val="22"/>
        </w:rPr>
        <w:t>NY: Routledge.</w:t>
      </w:r>
      <w:r w:rsidR="005905B2" w:rsidRPr="00B52AF1">
        <w:rPr>
          <w:rFonts w:ascii="Arial" w:hAnsi="Arial" w:cs="Arial"/>
          <w:i/>
          <w:sz w:val="22"/>
          <w:szCs w:val="22"/>
        </w:rPr>
        <w:t xml:space="preserve">  </w:t>
      </w:r>
      <w:r w:rsidR="005905B2" w:rsidRPr="00B52AF1">
        <w:rPr>
          <w:rFonts w:ascii="Arial" w:hAnsi="Arial" w:cs="Arial"/>
          <w:sz w:val="22"/>
          <w:szCs w:val="22"/>
        </w:rPr>
        <w:t xml:space="preserve">  </w:t>
      </w:r>
    </w:p>
    <w:p w14:paraId="1689B9A8" w14:textId="77777777" w:rsidR="005905B2" w:rsidRPr="00322333" w:rsidRDefault="005905B2" w:rsidP="00B52AF1">
      <w:pPr>
        <w:pStyle w:val="ListParagraph"/>
        <w:tabs>
          <w:tab w:val="left" w:pos="360"/>
        </w:tabs>
        <w:ind w:hanging="360"/>
        <w:rPr>
          <w:rFonts w:ascii="Arial" w:hAnsi="Arial" w:cs="Arial"/>
          <w:sz w:val="22"/>
          <w:szCs w:val="22"/>
        </w:rPr>
      </w:pPr>
    </w:p>
    <w:p w14:paraId="191FF909" w14:textId="1BB83BDC" w:rsidR="00133961"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41.</w:t>
      </w:r>
      <w:r>
        <w:rPr>
          <w:rFonts w:ascii="Arial" w:hAnsi="Arial" w:cs="Arial"/>
          <w:sz w:val="22"/>
          <w:szCs w:val="22"/>
        </w:rPr>
        <w:tab/>
      </w:r>
      <w:r w:rsidR="00FE09CA" w:rsidRPr="00B52AF1">
        <w:rPr>
          <w:rFonts w:ascii="Arial" w:hAnsi="Arial" w:cs="Arial"/>
          <w:sz w:val="22"/>
          <w:szCs w:val="22"/>
        </w:rPr>
        <w:t>Gillam, R.B., Gillam, S.L., *Holbrook, S., &amp; *Orellana, C. (</w:t>
      </w:r>
      <w:r w:rsidR="00133961" w:rsidRPr="00B52AF1">
        <w:rPr>
          <w:rFonts w:ascii="Arial" w:hAnsi="Arial" w:cs="Arial"/>
          <w:sz w:val="22"/>
          <w:szCs w:val="22"/>
        </w:rPr>
        <w:t>2017</w:t>
      </w:r>
      <w:r w:rsidR="00FE09CA" w:rsidRPr="00B52AF1">
        <w:rPr>
          <w:rFonts w:ascii="Arial" w:hAnsi="Arial" w:cs="Arial"/>
          <w:sz w:val="22"/>
          <w:szCs w:val="22"/>
        </w:rPr>
        <w:t>).  Language Disorder</w:t>
      </w:r>
      <w:r w:rsidR="009C4E7C" w:rsidRPr="00B52AF1">
        <w:rPr>
          <w:rFonts w:ascii="Arial" w:hAnsi="Arial" w:cs="Arial"/>
          <w:sz w:val="22"/>
          <w:szCs w:val="22"/>
        </w:rPr>
        <w:t xml:space="preserve"> in Children</w:t>
      </w:r>
      <w:r w:rsidR="00FE09CA" w:rsidRPr="00B52AF1">
        <w:rPr>
          <w:rFonts w:ascii="Arial" w:hAnsi="Arial" w:cs="Arial"/>
          <w:sz w:val="22"/>
          <w:szCs w:val="22"/>
        </w:rPr>
        <w:t xml:space="preserve">.  In S. Goldstein &amp; M. DeVries (Eds.), </w:t>
      </w:r>
      <w:r w:rsidR="00FE09CA" w:rsidRPr="00B52AF1">
        <w:rPr>
          <w:rFonts w:ascii="Arial" w:hAnsi="Arial" w:cs="Arial"/>
          <w:i/>
          <w:sz w:val="22"/>
          <w:szCs w:val="22"/>
        </w:rPr>
        <w:t>Handbook of DSM-5 Disorders in Children and Adolescents</w:t>
      </w:r>
      <w:r w:rsidR="00133961" w:rsidRPr="00B52AF1">
        <w:rPr>
          <w:rFonts w:ascii="Arial" w:hAnsi="Arial" w:cs="Arial"/>
          <w:sz w:val="22"/>
          <w:szCs w:val="22"/>
        </w:rPr>
        <w:t xml:space="preserve"> (pp. 57-76)</w:t>
      </w:r>
      <w:r w:rsidR="00FE09CA" w:rsidRPr="00B52AF1">
        <w:rPr>
          <w:rFonts w:ascii="Arial" w:hAnsi="Arial" w:cs="Arial"/>
          <w:sz w:val="22"/>
          <w:szCs w:val="22"/>
        </w:rPr>
        <w:t>, NY: Springer</w:t>
      </w:r>
      <w:r w:rsidR="00133961" w:rsidRPr="00B52AF1">
        <w:rPr>
          <w:rFonts w:ascii="Arial" w:hAnsi="Arial" w:cs="Arial"/>
          <w:sz w:val="22"/>
          <w:szCs w:val="22"/>
        </w:rPr>
        <w:t xml:space="preserve"> </w:t>
      </w:r>
      <w:r w:rsidR="00FE09CA" w:rsidRPr="00B52AF1">
        <w:rPr>
          <w:rFonts w:ascii="Arial" w:hAnsi="Arial" w:cs="Arial"/>
          <w:sz w:val="22"/>
          <w:szCs w:val="22"/>
        </w:rPr>
        <w:t xml:space="preserve"> </w:t>
      </w:r>
      <w:r w:rsidR="00133961" w:rsidRPr="00B52AF1">
        <w:rPr>
          <w:rFonts w:ascii="Arial" w:hAnsi="Arial" w:cs="Arial"/>
          <w:color w:val="333333"/>
          <w:spacing w:val="4"/>
          <w:sz w:val="22"/>
          <w:szCs w:val="22"/>
          <w:shd w:val="clear" w:color="auto" w:fill="FCFCFC"/>
        </w:rPr>
        <w:t>https://doi.org/10.1007/978-3-319-57196-6</w:t>
      </w:r>
      <w:r w:rsidR="00FE09CA" w:rsidRPr="00B52AF1">
        <w:rPr>
          <w:rFonts w:ascii="Arial" w:hAnsi="Arial" w:cs="Arial"/>
          <w:sz w:val="22"/>
          <w:szCs w:val="22"/>
        </w:rPr>
        <w:t xml:space="preserve"> </w:t>
      </w:r>
    </w:p>
    <w:p w14:paraId="14163A24" w14:textId="77777777" w:rsidR="00FE09CA" w:rsidRPr="00322333" w:rsidRDefault="00FE09CA" w:rsidP="00B52AF1">
      <w:pPr>
        <w:tabs>
          <w:tab w:val="left" w:pos="360"/>
          <w:tab w:val="left" w:pos="900"/>
          <w:tab w:val="left" w:pos="1260"/>
        </w:tabs>
        <w:ind w:left="360" w:hanging="360"/>
        <w:rPr>
          <w:rFonts w:ascii="Arial" w:hAnsi="Arial" w:cs="Arial"/>
          <w:sz w:val="22"/>
          <w:szCs w:val="22"/>
        </w:rPr>
      </w:pPr>
    </w:p>
    <w:p w14:paraId="23C62E29" w14:textId="5DD7A9EA" w:rsidR="00DF6DC8"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40.</w:t>
      </w:r>
      <w:r>
        <w:rPr>
          <w:rFonts w:ascii="Arial" w:hAnsi="Arial" w:cs="Arial"/>
          <w:sz w:val="22"/>
          <w:szCs w:val="22"/>
        </w:rPr>
        <w:tab/>
      </w:r>
      <w:r w:rsidR="00DF6DC8" w:rsidRPr="00B52AF1">
        <w:rPr>
          <w:rFonts w:ascii="Arial" w:hAnsi="Arial" w:cs="Arial"/>
          <w:sz w:val="22"/>
          <w:szCs w:val="22"/>
        </w:rPr>
        <w:t xml:space="preserve">Gillam, R.B., Montgomery, J.W., Gillam, S.L., &amp; Evans, J.L. (2017).  Working memory in child language disorders.  In. R.G. Schwartz (Ed.), </w:t>
      </w:r>
      <w:r w:rsidR="00DF6DC8" w:rsidRPr="00B52AF1">
        <w:rPr>
          <w:rFonts w:ascii="Arial" w:hAnsi="Arial" w:cs="Arial"/>
          <w:i/>
          <w:sz w:val="22"/>
          <w:szCs w:val="22"/>
        </w:rPr>
        <w:t xml:space="preserve">Handbook of Child Language Disorders </w:t>
      </w:r>
      <w:r w:rsidR="00DF6DC8" w:rsidRPr="00B52AF1">
        <w:rPr>
          <w:rFonts w:ascii="Arial" w:hAnsi="Arial" w:cs="Arial"/>
          <w:sz w:val="22"/>
          <w:szCs w:val="22"/>
        </w:rPr>
        <w:t>(</w:t>
      </w:r>
      <w:r w:rsidR="00141845" w:rsidRPr="00B52AF1">
        <w:rPr>
          <w:rFonts w:ascii="Arial" w:hAnsi="Arial" w:cs="Arial"/>
          <w:sz w:val="22"/>
          <w:szCs w:val="22"/>
        </w:rPr>
        <w:t>2</w:t>
      </w:r>
      <w:r w:rsidR="00141845" w:rsidRPr="00B52AF1">
        <w:rPr>
          <w:rFonts w:ascii="Arial" w:hAnsi="Arial" w:cs="Arial"/>
          <w:sz w:val="22"/>
          <w:szCs w:val="22"/>
          <w:vertAlign w:val="superscript"/>
        </w:rPr>
        <w:t>nd</w:t>
      </w:r>
      <w:r w:rsidR="00141845" w:rsidRPr="00B52AF1">
        <w:rPr>
          <w:rFonts w:ascii="Arial" w:hAnsi="Arial" w:cs="Arial"/>
          <w:sz w:val="22"/>
          <w:szCs w:val="22"/>
        </w:rPr>
        <w:t xml:space="preserve"> ed; </w:t>
      </w:r>
      <w:r w:rsidR="00DF6DC8" w:rsidRPr="00B52AF1">
        <w:rPr>
          <w:rFonts w:ascii="Arial" w:hAnsi="Arial" w:cs="Arial"/>
          <w:sz w:val="22"/>
          <w:szCs w:val="22"/>
        </w:rPr>
        <w:t>pp. 213-237)</w:t>
      </w:r>
      <w:r w:rsidR="00DF6DC8" w:rsidRPr="00B52AF1">
        <w:rPr>
          <w:rFonts w:ascii="Arial" w:hAnsi="Arial" w:cs="Arial"/>
          <w:i/>
          <w:sz w:val="22"/>
          <w:szCs w:val="22"/>
        </w:rPr>
        <w:t>.</w:t>
      </w:r>
      <w:r w:rsidR="00DF6DC8" w:rsidRPr="00B52AF1">
        <w:rPr>
          <w:rFonts w:ascii="Arial" w:hAnsi="Arial" w:cs="Arial"/>
          <w:sz w:val="22"/>
          <w:szCs w:val="22"/>
        </w:rPr>
        <w:t xml:space="preserve"> New York, NY: Routledge </w:t>
      </w:r>
    </w:p>
    <w:p w14:paraId="7887A22B" w14:textId="77777777" w:rsidR="00DF6DC8" w:rsidRPr="00322333" w:rsidRDefault="00DF6DC8" w:rsidP="00B52AF1">
      <w:pPr>
        <w:tabs>
          <w:tab w:val="left" w:pos="360"/>
          <w:tab w:val="left" w:pos="900"/>
          <w:tab w:val="left" w:pos="1260"/>
        </w:tabs>
        <w:ind w:left="360" w:hanging="360"/>
        <w:rPr>
          <w:rFonts w:ascii="Arial" w:hAnsi="Arial" w:cs="Arial"/>
          <w:sz w:val="22"/>
          <w:szCs w:val="22"/>
        </w:rPr>
      </w:pPr>
    </w:p>
    <w:p w14:paraId="660E90E8" w14:textId="6381E7ED" w:rsidR="00475266"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39.</w:t>
      </w:r>
      <w:r>
        <w:rPr>
          <w:rFonts w:ascii="Arial" w:hAnsi="Arial" w:cs="Arial"/>
          <w:sz w:val="22"/>
          <w:szCs w:val="22"/>
        </w:rPr>
        <w:tab/>
      </w:r>
      <w:r w:rsidR="00475266" w:rsidRPr="00B52AF1">
        <w:rPr>
          <w:rFonts w:ascii="Arial" w:hAnsi="Arial" w:cs="Arial"/>
          <w:sz w:val="22"/>
          <w:szCs w:val="22"/>
        </w:rPr>
        <w:t>Gillam, R.B., Gillam, S.L., &amp; Fey, M.E. (</w:t>
      </w:r>
      <w:r w:rsidR="00FA22F1" w:rsidRPr="00B52AF1">
        <w:rPr>
          <w:rFonts w:ascii="Arial" w:hAnsi="Arial" w:cs="Arial"/>
          <w:sz w:val="22"/>
          <w:szCs w:val="22"/>
        </w:rPr>
        <w:t>2017</w:t>
      </w:r>
      <w:r w:rsidR="00475266" w:rsidRPr="00B52AF1">
        <w:rPr>
          <w:rFonts w:ascii="Arial" w:hAnsi="Arial" w:cs="Arial"/>
          <w:sz w:val="22"/>
          <w:szCs w:val="22"/>
        </w:rPr>
        <w:t xml:space="preserve">). Supporting knowledge in language and literacy (SKILL): A narrative-based language intervention. In R. McCauley, M.E. Fey, and R.B. Gillam (Eds.), </w:t>
      </w:r>
      <w:r w:rsidR="00475266" w:rsidRPr="00B52AF1">
        <w:rPr>
          <w:rFonts w:ascii="Arial" w:hAnsi="Arial" w:cs="Arial"/>
          <w:i/>
          <w:sz w:val="22"/>
          <w:szCs w:val="22"/>
        </w:rPr>
        <w:t>Treatment of Language Disorders</w:t>
      </w:r>
      <w:r w:rsidR="00FA22F1" w:rsidRPr="00B52AF1">
        <w:rPr>
          <w:rFonts w:ascii="Arial" w:hAnsi="Arial" w:cs="Arial"/>
          <w:sz w:val="22"/>
          <w:szCs w:val="22"/>
        </w:rPr>
        <w:t xml:space="preserve"> - </w:t>
      </w:r>
      <w:r w:rsidR="00475266" w:rsidRPr="00B52AF1">
        <w:rPr>
          <w:rFonts w:ascii="Arial" w:hAnsi="Arial" w:cs="Arial"/>
          <w:i/>
          <w:sz w:val="22"/>
          <w:szCs w:val="22"/>
        </w:rPr>
        <w:t>Second Edition</w:t>
      </w:r>
      <w:r w:rsidR="00FA22F1" w:rsidRPr="00B52AF1">
        <w:rPr>
          <w:rFonts w:ascii="Arial" w:hAnsi="Arial" w:cs="Arial"/>
          <w:sz w:val="22"/>
          <w:szCs w:val="22"/>
        </w:rPr>
        <w:t xml:space="preserve"> (pp. 389-420</w:t>
      </w:r>
      <w:r w:rsidR="00475266" w:rsidRPr="00B52AF1">
        <w:rPr>
          <w:rFonts w:ascii="Arial" w:hAnsi="Arial" w:cs="Arial"/>
          <w:sz w:val="22"/>
          <w:szCs w:val="22"/>
        </w:rPr>
        <w:t>).  Baltimore, MD: Brookes.</w:t>
      </w:r>
    </w:p>
    <w:p w14:paraId="5F8541F0" w14:textId="77777777" w:rsidR="00475266" w:rsidRPr="00322333" w:rsidRDefault="00475266" w:rsidP="00B52AF1">
      <w:pPr>
        <w:tabs>
          <w:tab w:val="left" w:pos="360"/>
          <w:tab w:val="left" w:pos="900"/>
          <w:tab w:val="left" w:pos="1260"/>
        </w:tabs>
        <w:ind w:left="360" w:hanging="360"/>
        <w:rPr>
          <w:rFonts w:ascii="Arial" w:hAnsi="Arial" w:cs="Arial"/>
          <w:sz w:val="22"/>
          <w:szCs w:val="22"/>
        </w:rPr>
      </w:pPr>
    </w:p>
    <w:p w14:paraId="75DFF74F" w14:textId="466EF136" w:rsidR="00FA22F1"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38.</w:t>
      </w:r>
      <w:r>
        <w:rPr>
          <w:rFonts w:ascii="Arial" w:hAnsi="Arial" w:cs="Arial"/>
          <w:sz w:val="22"/>
          <w:szCs w:val="22"/>
        </w:rPr>
        <w:tab/>
      </w:r>
      <w:r w:rsidR="00FA22F1" w:rsidRPr="00B52AF1">
        <w:rPr>
          <w:rFonts w:ascii="Arial" w:hAnsi="Arial" w:cs="Arial"/>
          <w:sz w:val="22"/>
          <w:szCs w:val="22"/>
        </w:rPr>
        <w:t xml:space="preserve">McCauley, R.J., Fey, M.E., &amp; Gillam, R.B. (2017).  Introduction to treatment of language disorders in children. In R. McCauley, M.E. Fey, and R.B. Gillam (Eds.), </w:t>
      </w:r>
      <w:r w:rsidR="00FA22F1" w:rsidRPr="00B52AF1">
        <w:rPr>
          <w:rFonts w:ascii="Arial" w:hAnsi="Arial" w:cs="Arial"/>
          <w:i/>
          <w:sz w:val="22"/>
          <w:szCs w:val="22"/>
        </w:rPr>
        <w:t>Treatment of Language Disorders</w:t>
      </w:r>
      <w:r w:rsidR="00FA22F1" w:rsidRPr="00B52AF1">
        <w:rPr>
          <w:rFonts w:ascii="Arial" w:hAnsi="Arial" w:cs="Arial"/>
          <w:sz w:val="22"/>
          <w:szCs w:val="22"/>
        </w:rPr>
        <w:t xml:space="preserve"> - </w:t>
      </w:r>
      <w:r w:rsidR="00FA22F1" w:rsidRPr="00B52AF1">
        <w:rPr>
          <w:rFonts w:ascii="Arial" w:hAnsi="Arial" w:cs="Arial"/>
          <w:i/>
          <w:sz w:val="22"/>
          <w:szCs w:val="22"/>
        </w:rPr>
        <w:t>Second Edition</w:t>
      </w:r>
      <w:r w:rsidR="00FA22F1" w:rsidRPr="00B52AF1">
        <w:rPr>
          <w:rFonts w:ascii="Arial" w:hAnsi="Arial" w:cs="Arial"/>
          <w:sz w:val="22"/>
          <w:szCs w:val="22"/>
        </w:rPr>
        <w:t xml:space="preserve"> (pp. 1 - 22).  Baltimore, MD: Brookes.</w:t>
      </w:r>
    </w:p>
    <w:p w14:paraId="4FEE3687" w14:textId="77777777" w:rsidR="00FA22F1" w:rsidRPr="00322333" w:rsidRDefault="00FA22F1" w:rsidP="00B52AF1">
      <w:pPr>
        <w:tabs>
          <w:tab w:val="left" w:pos="360"/>
          <w:tab w:val="left" w:pos="900"/>
          <w:tab w:val="left" w:pos="1260"/>
        </w:tabs>
        <w:ind w:left="360" w:hanging="360"/>
        <w:rPr>
          <w:rFonts w:ascii="Arial" w:hAnsi="Arial" w:cs="Arial"/>
          <w:sz w:val="22"/>
          <w:szCs w:val="22"/>
        </w:rPr>
      </w:pPr>
    </w:p>
    <w:p w14:paraId="31299EDA" w14:textId="4F30F1B6" w:rsidR="00FA22F1"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37.</w:t>
      </w:r>
      <w:r>
        <w:rPr>
          <w:rFonts w:ascii="Arial" w:hAnsi="Arial" w:cs="Arial"/>
          <w:sz w:val="22"/>
          <w:szCs w:val="22"/>
        </w:rPr>
        <w:tab/>
      </w:r>
      <w:r w:rsidR="00FA22F1" w:rsidRPr="00B52AF1">
        <w:rPr>
          <w:rFonts w:ascii="Arial" w:hAnsi="Arial" w:cs="Arial"/>
          <w:sz w:val="22"/>
          <w:szCs w:val="22"/>
        </w:rPr>
        <w:t xml:space="preserve">Gillam, R.B., McCauley, R.J., &amp; Fey, M.E. (2017).  Interventions targeting more advanced language and literacy. In R. McCauley, M.E. Fey, and R.B. Gillam (Eds.), </w:t>
      </w:r>
      <w:r w:rsidR="00FA22F1" w:rsidRPr="00B52AF1">
        <w:rPr>
          <w:rFonts w:ascii="Arial" w:hAnsi="Arial" w:cs="Arial"/>
          <w:i/>
          <w:sz w:val="22"/>
          <w:szCs w:val="22"/>
        </w:rPr>
        <w:t>Treatment of Language Disorders</w:t>
      </w:r>
      <w:r w:rsidR="00FA22F1" w:rsidRPr="00B52AF1">
        <w:rPr>
          <w:rFonts w:ascii="Arial" w:hAnsi="Arial" w:cs="Arial"/>
          <w:sz w:val="22"/>
          <w:szCs w:val="22"/>
        </w:rPr>
        <w:t xml:space="preserve"> - </w:t>
      </w:r>
      <w:r w:rsidR="00FA22F1" w:rsidRPr="00B52AF1">
        <w:rPr>
          <w:rFonts w:ascii="Arial" w:hAnsi="Arial" w:cs="Arial"/>
          <w:i/>
          <w:sz w:val="22"/>
          <w:szCs w:val="22"/>
        </w:rPr>
        <w:t>Second Edition</w:t>
      </w:r>
      <w:r w:rsidR="00FA22F1" w:rsidRPr="00B52AF1">
        <w:rPr>
          <w:rFonts w:ascii="Arial" w:hAnsi="Arial" w:cs="Arial"/>
          <w:sz w:val="22"/>
          <w:szCs w:val="22"/>
        </w:rPr>
        <w:t xml:space="preserve"> (pp. 239 - 245).  Baltimore, MD: Brookes.</w:t>
      </w:r>
    </w:p>
    <w:p w14:paraId="241C98A5" w14:textId="42B27C7E" w:rsidR="00FA22F1" w:rsidRPr="00322333" w:rsidRDefault="00FA22F1" w:rsidP="00B52AF1">
      <w:pPr>
        <w:tabs>
          <w:tab w:val="left" w:pos="360"/>
          <w:tab w:val="left" w:pos="900"/>
          <w:tab w:val="left" w:pos="1260"/>
        </w:tabs>
        <w:ind w:left="360" w:hanging="360"/>
        <w:rPr>
          <w:rFonts w:ascii="Arial" w:hAnsi="Arial" w:cs="Arial"/>
          <w:sz w:val="22"/>
          <w:szCs w:val="22"/>
        </w:rPr>
      </w:pPr>
    </w:p>
    <w:p w14:paraId="34EBF9D5" w14:textId="340C2800" w:rsidR="00334864"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36.</w:t>
      </w:r>
      <w:r>
        <w:rPr>
          <w:rFonts w:ascii="Arial" w:hAnsi="Arial" w:cs="Arial"/>
          <w:sz w:val="22"/>
          <w:szCs w:val="22"/>
        </w:rPr>
        <w:tab/>
      </w:r>
      <w:r w:rsidR="00334864" w:rsidRPr="00B52AF1">
        <w:rPr>
          <w:rFonts w:ascii="Arial" w:hAnsi="Arial" w:cs="Arial"/>
          <w:sz w:val="22"/>
          <w:szCs w:val="22"/>
        </w:rPr>
        <w:t xml:space="preserve">Gillam, R.B., Bedore, L.M., &amp; Davis, B.L. (2015).  Communication across the lifespan.  In R.B. Gillam &amp; T.M. Marquardt (Eds.), </w:t>
      </w:r>
      <w:r w:rsidR="00334864" w:rsidRPr="00B52AF1">
        <w:rPr>
          <w:rFonts w:ascii="Arial" w:hAnsi="Arial" w:cs="Arial"/>
          <w:i/>
          <w:sz w:val="22"/>
          <w:szCs w:val="22"/>
        </w:rPr>
        <w:t>Communication Sciences and Disorders: From Science to Clinical Practice – Third Edition.</w:t>
      </w:r>
      <w:r w:rsidR="00334864" w:rsidRPr="00B52AF1">
        <w:rPr>
          <w:rFonts w:ascii="Arial" w:hAnsi="Arial" w:cs="Arial"/>
          <w:sz w:val="22"/>
          <w:szCs w:val="22"/>
        </w:rPr>
        <w:t xml:space="preserve"> (pp. 33-62).  Burlington, MA: Jones &amp; Bartlett Learning.</w:t>
      </w:r>
    </w:p>
    <w:p w14:paraId="29E63133" w14:textId="77777777" w:rsidR="00334864" w:rsidRPr="00322333" w:rsidRDefault="00334864" w:rsidP="00B52AF1">
      <w:pPr>
        <w:tabs>
          <w:tab w:val="left" w:pos="360"/>
          <w:tab w:val="left" w:pos="900"/>
          <w:tab w:val="left" w:pos="1260"/>
        </w:tabs>
        <w:ind w:left="360" w:hanging="360"/>
        <w:rPr>
          <w:rFonts w:ascii="Arial" w:hAnsi="Arial" w:cs="Arial"/>
          <w:sz w:val="22"/>
          <w:szCs w:val="22"/>
        </w:rPr>
      </w:pPr>
    </w:p>
    <w:p w14:paraId="7EFA3C9A" w14:textId="03246747" w:rsidR="00334864"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35.</w:t>
      </w:r>
      <w:r>
        <w:rPr>
          <w:rFonts w:ascii="Arial" w:hAnsi="Arial" w:cs="Arial"/>
          <w:sz w:val="22"/>
          <w:szCs w:val="22"/>
        </w:rPr>
        <w:tab/>
      </w:r>
      <w:r w:rsidR="00334864" w:rsidRPr="00B52AF1">
        <w:rPr>
          <w:rFonts w:ascii="Arial" w:hAnsi="Arial" w:cs="Arial"/>
          <w:sz w:val="22"/>
          <w:szCs w:val="22"/>
        </w:rPr>
        <w:t xml:space="preserve">Gillam, S.L., &amp; Gillam, R.B. (2015). </w:t>
      </w:r>
      <w:r w:rsidR="007F5140" w:rsidRPr="00B52AF1">
        <w:rPr>
          <w:rFonts w:ascii="Arial" w:hAnsi="Arial" w:cs="Arial"/>
          <w:sz w:val="22"/>
          <w:szCs w:val="22"/>
        </w:rPr>
        <w:t xml:space="preserve">An </w:t>
      </w:r>
      <w:r w:rsidR="00334864" w:rsidRPr="00B52AF1">
        <w:rPr>
          <w:rFonts w:ascii="Arial" w:hAnsi="Arial" w:cs="Arial"/>
          <w:sz w:val="22"/>
          <w:szCs w:val="22"/>
        </w:rPr>
        <w:t xml:space="preserve">Introduction to the Discipline of Communication Sciences and Disorders.  In R.B. Gillam &amp; T.M. Marquardt (Eds.), </w:t>
      </w:r>
      <w:r w:rsidR="00334864" w:rsidRPr="00B52AF1">
        <w:rPr>
          <w:rFonts w:ascii="Arial" w:hAnsi="Arial" w:cs="Arial"/>
          <w:i/>
          <w:sz w:val="22"/>
          <w:szCs w:val="22"/>
        </w:rPr>
        <w:t>Communication Sciences and Disorders: From Science to Clinical Practice – Third Edition.</w:t>
      </w:r>
      <w:r w:rsidR="00334864" w:rsidRPr="00B52AF1">
        <w:rPr>
          <w:rFonts w:ascii="Arial" w:hAnsi="Arial" w:cs="Arial"/>
          <w:sz w:val="22"/>
          <w:szCs w:val="22"/>
        </w:rPr>
        <w:t xml:space="preserve"> (pp. 3</w:t>
      </w:r>
      <w:r w:rsidR="007F5140" w:rsidRPr="00B52AF1">
        <w:rPr>
          <w:rFonts w:ascii="Arial" w:hAnsi="Arial" w:cs="Arial"/>
          <w:sz w:val="22"/>
          <w:szCs w:val="22"/>
        </w:rPr>
        <w:t xml:space="preserve"> - 32</w:t>
      </w:r>
      <w:r w:rsidR="00334864" w:rsidRPr="00B52AF1">
        <w:rPr>
          <w:rFonts w:ascii="Arial" w:hAnsi="Arial" w:cs="Arial"/>
          <w:sz w:val="22"/>
          <w:szCs w:val="22"/>
        </w:rPr>
        <w:t>).  Burlington, MA: Jones &amp; Bartlett Learning.</w:t>
      </w:r>
    </w:p>
    <w:p w14:paraId="06F0A34C" w14:textId="77777777" w:rsidR="00334864" w:rsidRPr="00322333" w:rsidRDefault="00334864" w:rsidP="00B52AF1">
      <w:pPr>
        <w:tabs>
          <w:tab w:val="left" w:pos="360"/>
          <w:tab w:val="left" w:pos="900"/>
          <w:tab w:val="left" w:pos="1260"/>
        </w:tabs>
        <w:ind w:left="360" w:hanging="360"/>
        <w:rPr>
          <w:rFonts w:ascii="Arial" w:hAnsi="Arial" w:cs="Arial"/>
          <w:sz w:val="22"/>
          <w:szCs w:val="22"/>
        </w:rPr>
      </w:pPr>
    </w:p>
    <w:p w14:paraId="7EBFBF38" w14:textId="087FB1DA" w:rsidR="009B3034"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34.</w:t>
      </w:r>
      <w:r>
        <w:rPr>
          <w:rFonts w:ascii="Arial" w:hAnsi="Arial" w:cs="Arial"/>
          <w:sz w:val="22"/>
          <w:szCs w:val="22"/>
        </w:rPr>
        <w:tab/>
      </w:r>
      <w:r w:rsidR="009B3034" w:rsidRPr="00B52AF1">
        <w:rPr>
          <w:rFonts w:ascii="Arial" w:hAnsi="Arial" w:cs="Arial"/>
          <w:sz w:val="22"/>
          <w:szCs w:val="22"/>
        </w:rPr>
        <w:t xml:space="preserve">Byrd, C.T. &amp; Gillam, R.B. (2015).  Fluency Disorders.  In R.B. Gillam &amp; T.M. Marquardt (Eds.), </w:t>
      </w:r>
      <w:r w:rsidR="009B3034" w:rsidRPr="00B52AF1">
        <w:rPr>
          <w:rFonts w:ascii="Arial" w:hAnsi="Arial" w:cs="Arial"/>
          <w:i/>
          <w:sz w:val="22"/>
          <w:szCs w:val="22"/>
        </w:rPr>
        <w:t>Communication Sciences and Disorders: From Science to Clinical Practice – Third Edition.</w:t>
      </w:r>
      <w:r w:rsidR="009B3034" w:rsidRPr="00B52AF1">
        <w:rPr>
          <w:rFonts w:ascii="Arial" w:hAnsi="Arial" w:cs="Arial"/>
          <w:sz w:val="22"/>
          <w:szCs w:val="22"/>
        </w:rPr>
        <w:t xml:space="preserve"> (pp. 193 - 228).  Burlington, MA: Jones &amp; Bartlett Learning.</w:t>
      </w:r>
    </w:p>
    <w:p w14:paraId="112801FD" w14:textId="77777777" w:rsidR="00124D55" w:rsidRPr="00322333" w:rsidRDefault="00124D55" w:rsidP="00B52AF1">
      <w:pPr>
        <w:tabs>
          <w:tab w:val="left" w:pos="360"/>
          <w:tab w:val="left" w:pos="900"/>
          <w:tab w:val="left" w:pos="1260"/>
        </w:tabs>
        <w:ind w:left="360" w:hanging="360"/>
        <w:rPr>
          <w:rFonts w:ascii="Arial" w:hAnsi="Arial" w:cs="Arial"/>
          <w:sz w:val="22"/>
          <w:szCs w:val="22"/>
        </w:rPr>
      </w:pPr>
    </w:p>
    <w:p w14:paraId="0D4E0369" w14:textId="6CAB0F15" w:rsidR="009B3034"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33.</w:t>
      </w:r>
      <w:r>
        <w:rPr>
          <w:rFonts w:ascii="Arial" w:hAnsi="Arial" w:cs="Arial"/>
          <w:sz w:val="22"/>
          <w:szCs w:val="22"/>
        </w:rPr>
        <w:tab/>
      </w:r>
      <w:r w:rsidR="009B3034" w:rsidRPr="00B52AF1">
        <w:rPr>
          <w:rFonts w:ascii="Arial" w:hAnsi="Arial" w:cs="Arial"/>
          <w:sz w:val="22"/>
          <w:szCs w:val="22"/>
        </w:rPr>
        <w:t xml:space="preserve">Gillam, S.L. &amp; Gillam, R.B. (2015). Language Impairment in Children.  In R.B. Gillam &amp; T.M. Marquardt (Eds.), </w:t>
      </w:r>
      <w:r w:rsidR="009B3034" w:rsidRPr="00B52AF1">
        <w:rPr>
          <w:rFonts w:ascii="Arial" w:hAnsi="Arial" w:cs="Arial"/>
          <w:i/>
          <w:sz w:val="22"/>
          <w:szCs w:val="22"/>
        </w:rPr>
        <w:t>Communication Sciences and Disorders: From Science to Clinical Practice – Third Edition.</w:t>
      </w:r>
      <w:r w:rsidR="009B3034" w:rsidRPr="00B52AF1">
        <w:rPr>
          <w:rFonts w:ascii="Arial" w:hAnsi="Arial" w:cs="Arial"/>
          <w:sz w:val="22"/>
          <w:szCs w:val="22"/>
        </w:rPr>
        <w:t xml:space="preserve"> (pp. 279 - 318).  Burlington, MA: Jones &amp; Bartlett Learning.</w:t>
      </w:r>
    </w:p>
    <w:p w14:paraId="707ADD0C" w14:textId="77777777" w:rsidR="009B3034" w:rsidRPr="00322333" w:rsidRDefault="009B3034" w:rsidP="00B52AF1">
      <w:pPr>
        <w:tabs>
          <w:tab w:val="left" w:pos="360"/>
          <w:tab w:val="left" w:pos="900"/>
          <w:tab w:val="left" w:pos="1260"/>
        </w:tabs>
        <w:ind w:left="360" w:hanging="360"/>
        <w:rPr>
          <w:rFonts w:ascii="Arial" w:hAnsi="Arial" w:cs="Arial"/>
          <w:sz w:val="22"/>
          <w:szCs w:val="22"/>
        </w:rPr>
      </w:pPr>
    </w:p>
    <w:p w14:paraId="356431B0" w14:textId="474A9BED" w:rsidR="003D58C3"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32.</w:t>
      </w:r>
      <w:r>
        <w:rPr>
          <w:rFonts w:ascii="Arial" w:hAnsi="Arial" w:cs="Arial"/>
          <w:sz w:val="22"/>
          <w:szCs w:val="22"/>
        </w:rPr>
        <w:tab/>
      </w:r>
      <w:r w:rsidR="003D58C3" w:rsidRPr="00B52AF1">
        <w:rPr>
          <w:rFonts w:ascii="Arial" w:hAnsi="Arial" w:cs="Arial"/>
          <w:sz w:val="22"/>
          <w:szCs w:val="22"/>
        </w:rPr>
        <w:t xml:space="preserve">Montgomery, J.W., Gillam, R.B, &amp; Evans, J.L. (2015).  Information processing in children with specific language impairment.  In R. H. Bahr &amp; E. R. Silliman (Eds.), </w:t>
      </w:r>
      <w:r w:rsidR="003D58C3" w:rsidRPr="00B52AF1">
        <w:rPr>
          <w:rFonts w:ascii="Arial" w:hAnsi="Arial" w:cs="Arial"/>
          <w:i/>
          <w:sz w:val="22"/>
          <w:szCs w:val="22"/>
        </w:rPr>
        <w:t>Routledge Handbook of Communication Disorders</w:t>
      </w:r>
      <w:r w:rsidR="00D85C8B" w:rsidRPr="00B52AF1">
        <w:rPr>
          <w:rFonts w:ascii="Arial" w:hAnsi="Arial" w:cs="Arial"/>
          <w:sz w:val="22"/>
          <w:szCs w:val="22"/>
        </w:rPr>
        <w:t xml:space="preserve"> (pp 183-192), </w:t>
      </w:r>
      <w:r w:rsidR="003D58C3" w:rsidRPr="00B52AF1">
        <w:rPr>
          <w:rFonts w:ascii="Arial" w:hAnsi="Arial" w:cs="Arial"/>
          <w:sz w:val="22"/>
          <w:szCs w:val="22"/>
        </w:rPr>
        <w:t xml:space="preserve">New York: Routledge. </w:t>
      </w:r>
    </w:p>
    <w:p w14:paraId="3ED46529" w14:textId="77777777" w:rsidR="003D58C3" w:rsidRPr="00322333" w:rsidRDefault="003D58C3" w:rsidP="00B52AF1">
      <w:pPr>
        <w:tabs>
          <w:tab w:val="left" w:pos="360"/>
          <w:tab w:val="left" w:pos="900"/>
          <w:tab w:val="left" w:pos="1260"/>
        </w:tabs>
        <w:ind w:left="360" w:hanging="360"/>
        <w:rPr>
          <w:rFonts w:ascii="Arial" w:hAnsi="Arial" w:cs="Arial"/>
          <w:sz w:val="22"/>
          <w:szCs w:val="22"/>
        </w:rPr>
      </w:pPr>
    </w:p>
    <w:p w14:paraId="5ECA1EF8" w14:textId="54E92C30" w:rsidR="005567AE"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31.</w:t>
      </w:r>
      <w:r>
        <w:rPr>
          <w:rFonts w:ascii="Arial" w:hAnsi="Arial" w:cs="Arial"/>
          <w:sz w:val="22"/>
          <w:szCs w:val="22"/>
        </w:rPr>
        <w:tab/>
      </w:r>
      <w:r w:rsidR="005567AE" w:rsidRPr="00B52AF1">
        <w:rPr>
          <w:rFonts w:ascii="Arial" w:hAnsi="Arial" w:cs="Arial"/>
          <w:sz w:val="22"/>
          <w:szCs w:val="22"/>
        </w:rPr>
        <w:t>Gillam, R.B., &amp; Gillam, S.L. (</w:t>
      </w:r>
      <w:r w:rsidR="006006B1" w:rsidRPr="00B52AF1">
        <w:rPr>
          <w:rFonts w:ascii="Arial" w:hAnsi="Arial" w:cs="Arial"/>
          <w:sz w:val="22"/>
          <w:szCs w:val="22"/>
        </w:rPr>
        <w:t>2015</w:t>
      </w:r>
      <w:r w:rsidR="005567AE" w:rsidRPr="00B52AF1">
        <w:rPr>
          <w:rFonts w:ascii="Arial" w:hAnsi="Arial" w:cs="Arial"/>
          <w:sz w:val="22"/>
          <w:szCs w:val="22"/>
        </w:rPr>
        <w:t xml:space="preserve">).  Communication Disorders.  In R. Cautin and S. Lilienfeld (Eds.), </w:t>
      </w:r>
      <w:r w:rsidR="005567AE" w:rsidRPr="00B52AF1">
        <w:rPr>
          <w:rFonts w:ascii="Arial" w:hAnsi="Arial" w:cs="Arial"/>
          <w:i/>
          <w:sz w:val="22"/>
          <w:szCs w:val="22"/>
        </w:rPr>
        <w:t>The Encyclopedia of Clinical Psychology</w:t>
      </w:r>
      <w:r w:rsidR="005567AE" w:rsidRPr="00B52AF1">
        <w:rPr>
          <w:rFonts w:ascii="Arial" w:hAnsi="Arial" w:cs="Arial"/>
          <w:sz w:val="22"/>
          <w:szCs w:val="22"/>
        </w:rPr>
        <w:t>.  NY: Wiley-Blackwell</w:t>
      </w:r>
      <w:r w:rsidR="006006B1" w:rsidRPr="00B52AF1">
        <w:rPr>
          <w:rFonts w:ascii="Arial" w:hAnsi="Arial" w:cs="Arial"/>
          <w:sz w:val="22"/>
          <w:szCs w:val="22"/>
        </w:rPr>
        <w:t>, DOI: 10.1002/9781118625392</w:t>
      </w:r>
      <w:r w:rsidR="005567AE" w:rsidRPr="00B52AF1">
        <w:rPr>
          <w:rFonts w:ascii="Arial" w:hAnsi="Arial" w:cs="Arial"/>
          <w:sz w:val="22"/>
          <w:szCs w:val="22"/>
        </w:rPr>
        <w:t>.</w:t>
      </w:r>
    </w:p>
    <w:p w14:paraId="0BDC416D" w14:textId="77777777" w:rsidR="00A92344" w:rsidRPr="00322333" w:rsidRDefault="00A92344" w:rsidP="00B52AF1">
      <w:pPr>
        <w:tabs>
          <w:tab w:val="left" w:pos="360"/>
          <w:tab w:val="left" w:pos="900"/>
          <w:tab w:val="left" w:pos="1260"/>
        </w:tabs>
        <w:ind w:left="360" w:hanging="360"/>
        <w:rPr>
          <w:rFonts w:ascii="Arial" w:hAnsi="Arial" w:cs="Arial"/>
          <w:sz w:val="22"/>
          <w:szCs w:val="22"/>
        </w:rPr>
      </w:pPr>
    </w:p>
    <w:p w14:paraId="11026C0F" w14:textId="34E2303F" w:rsidR="001937FD"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30.</w:t>
      </w:r>
      <w:r>
        <w:rPr>
          <w:rFonts w:ascii="Arial" w:hAnsi="Arial" w:cs="Arial"/>
          <w:sz w:val="22"/>
          <w:szCs w:val="22"/>
        </w:rPr>
        <w:tab/>
      </w:r>
      <w:r w:rsidR="001937FD" w:rsidRPr="00B52AF1">
        <w:rPr>
          <w:rFonts w:ascii="Arial" w:hAnsi="Arial" w:cs="Arial"/>
          <w:sz w:val="22"/>
          <w:szCs w:val="22"/>
        </w:rPr>
        <w:t xml:space="preserve">Gillam, S.L. &amp; Gillam, R.B. (2013). The Development of Morphology and Syntax.  In B. Shulman and N. Capone (Eds.), </w:t>
      </w:r>
      <w:r w:rsidR="001937FD" w:rsidRPr="00B52AF1">
        <w:rPr>
          <w:rFonts w:ascii="Arial" w:hAnsi="Arial" w:cs="Arial"/>
          <w:i/>
          <w:sz w:val="22"/>
          <w:szCs w:val="22"/>
        </w:rPr>
        <w:t>Language Development: Foundations, Processes and Clinical Applications</w:t>
      </w:r>
      <w:r w:rsidR="001937FD" w:rsidRPr="00B52AF1">
        <w:rPr>
          <w:rFonts w:ascii="Arial" w:hAnsi="Arial" w:cs="Arial"/>
          <w:sz w:val="22"/>
          <w:szCs w:val="22"/>
        </w:rPr>
        <w:t xml:space="preserve"> (2</w:t>
      </w:r>
      <w:r w:rsidR="001937FD" w:rsidRPr="00B52AF1">
        <w:rPr>
          <w:rFonts w:ascii="Arial" w:hAnsi="Arial" w:cs="Arial"/>
          <w:sz w:val="22"/>
          <w:szCs w:val="22"/>
          <w:vertAlign w:val="superscript"/>
        </w:rPr>
        <w:t>nd</w:t>
      </w:r>
      <w:r w:rsidR="001937FD" w:rsidRPr="00B52AF1">
        <w:rPr>
          <w:rFonts w:ascii="Arial" w:hAnsi="Arial" w:cs="Arial"/>
          <w:sz w:val="22"/>
          <w:szCs w:val="22"/>
        </w:rPr>
        <w:t xml:space="preserve"> edition)</w:t>
      </w:r>
      <w:r w:rsidR="00B612B3" w:rsidRPr="00B52AF1">
        <w:rPr>
          <w:rFonts w:ascii="Arial" w:hAnsi="Arial" w:cs="Arial"/>
          <w:sz w:val="22"/>
          <w:szCs w:val="22"/>
        </w:rPr>
        <w:t xml:space="preserve"> (pp, 165-184)</w:t>
      </w:r>
      <w:r w:rsidR="001937FD" w:rsidRPr="00B52AF1">
        <w:rPr>
          <w:rFonts w:ascii="Arial" w:hAnsi="Arial" w:cs="Arial"/>
          <w:sz w:val="22"/>
          <w:szCs w:val="22"/>
        </w:rPr>
        <w:t>. B</w:t>
      </w:r>
      <w:r w:rsidR="00B21CC2" w:rsidRPr="00B52AF1">
        <w:rPr>
          <w:rFonts w:ascii="Arial" w:hAnsi="Arial" w:cs="Arial"/>
          <w:sz w:val="22"/>
          <w:szCs w:val="22"/>
        </w:rPr>
        <w:t>urlington MA: Jones and Bartlett</w:t>
      </w:r>
      <w:r w:rsidR="001937FD" w:rsidRPr="00B52AF1">
        <w:rPr>
          <w:rFonts w:ascii="Arial" w:hAnsi="Arial" w:cs="Arial"/>
          <w:sz w:val="22"/>
          <w:szCs w:val="22"/>
        </w:rPr>
        <w:t>.</w:t>
      </w:r>
    </w:p>
    <w:p w14:paraId="01E5E1B8" w14:textId="7D3CF0F5" w:rsidR="001937FD" w:rsidRPr="00322333" w:rsidRDefault="001937FD" w:rsidP="00B52AF1">
      <w:pPr>
        <w:tabs>
          <w:tab w:val="left" w:pos="360"/>
          <w:tab w:val="left" w:pos="900"/>
          <w:tab w:val="left" w:pos="1260"/>
        </w:tabs>
        <w:ind w:left="360" w:hanging="360"/>
        <w:rPr>
          <w:rFonts w:ascii="Arial" w:hAnsi="Arial" w:cs="Arial"/>
          <w:i/>
          <w:sz w:val="22"/>
          <w:szCs w:val="22"/>
        </w:rPr>
      </w:pPr>
    </w:p>
    <w:p w14:paraId="6F3C4399" w14:textId="6780C313" w:rsidR="008229ED"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29.</w:t>
      </w:r>
      <w:r>
        <w:rPr>
          <w:rFonts w:ascii="Arial" w:hAnsi="Arial" w:cs="Arial"/>
          <w:sz w:val="22"/>
          <w:szCs w:val="22"/>
        </w:rPr>
        <w:tab/>
      </w:r>
      <w:r w:rsidR="008229ED" w:rsidRPr="00B52AF1">
        <w:rPr>
          <w:rFonts w:ascii="Arial" w:hAnsi="Arial" w:cs="Arial"/>
          <w:sz w:val="22"/>
          <w:szCs w:val="22"/>
        </w:rPr>
        <w:t xml:space="preserve">Gillam, R. B., &amp; Gillam, S. L. (2010).  An Introduction to the discipline of communication sciences and disorders. In Gillam, R. B., Marquardt, T. P., &amp; Martin, F. R. (Eds.), </w:t>
      </w:r>
      <w:r w:rsidR="008229ED" w:rsidRPr="00B52AF1">
        <w:rPr>
          <w:rFonts w:ascii="Arial" w:hAnsi="Arial" w:cs="Arial"/>
          <w:i/>
          <w:sz w:val="22"/>
          <w:szCs w:val="22"/>
        </w:rPr>
        <w:t>Introduction to</w:t>
      </w:r>
      <w:r w:rsidR="008229ED" w:rsidRPr="00B52AF1">
        <w:rPr>
          <w:rFonts w:ascii="Arial" w:hAnsi="Arial" w:cs="Arial"/>
          <w:sz w:val="22"/>
          <w:szCs w:val="22"/>
        </w:rPr>
        <w:t xml:space="preserve"> </w:t>
      </w:r>
      <w:r w:rsidR="008229ED" w:rsidRPr="00B52AF1">
        <w:rPr>
          <w:rFonts w:ascii="Arial" w:hAnsi="Arial" w:cs="Arial"/>
          <w:i/>
          <w:sz w:val="22"/>
          <w:szCs w:val="22"/>
        </w:rPr>
        <w:t>Communication Sciences and Disorders: From Science to Clinical Practice</w:t>
      </w:r>
      <w:r w:rsidR="008229ED" w:rsidRPr="00B52AF1">
        <w:rPr>
          <w:rFonts w:ascii="Arial" w:hAnsi="Arial" w:cs="Arial"/>
          <w:sz w:val="22"/>
          <w:szCs w:val="22"/>
        </w:rPr>
        <w:t xml:space="preserve"> (2</w:t>
      </w:r>
      <w:r w:rsidR="008229ED" w:rsidRPr="00B52AF1">
        <w:rPr>
          <w:rFonts w:ascii="Arial" w:hAnsi="Arial" w:cs="Arial"/>
          <w:sz w:val="22"/>
          <w:szCs w:val="22"/>
          <w:vertAlign w:val="superscript"/>
        </w:rPr>
        <w:t>nd</w:t>
      </w:r>
      <w:r w:rsidR="008229ED" w:rsidRPr="00B52AF1">
        <w:rPr>
          <w:rFonts w:ascii="Arial" w:hAnsi="Arial" w:cs="Arial"/>
          <w:sz w:val="22"/>
          <w:szCs w:val="22"/>
        </w:rPr>
        <w:t xml:space="preserve"> Edition)</w:t>
      </w:r>
      <w:r w:rsidR="000E04AA" w:rsidRPr="00B52AF1">
        <w:rPr>
          <w:rFonts w:ascii="Arial" w:hAnsi="Arial" w:cs="Arial"/>
          <w:sz w:val="22"/>
          <w:szCs w:val="22"/>
        </w:rPr>
        <w:t xml:space="preserve"> </w:t>
      </w:r>
      <w:r w:rsidR="008229ED" w:rsidRPr="00B52AF1">
        <w:rPr>
          <w:rFonts w:ascii="Arial" w:hAnsi="Arial" w:cs="Arial"/>
          <w:sz w:val="22"/>
          <w:szCs w:val="22"/>
        </w:rPr>
        <w:t>.  Sudbury, MA: Jones &amp; Bartlett.</w:t>
      </w:r>
    </w:p>
    <w:p w14:paraId="75FA3905" w14:textId="77777777" w:rsidR="008229ED" w:rsidRPr="00322333" w:rsidRDefault="008229ED" w:rsidP="00B52AF1">
      <w:pPr>
        <w:tabs>
          <w:tab w:val="left" w:pos="360"/>
          <w:tab w:val="left" w:pos="900"/>
          <w:tab w:val="left" w:pos="1260"/>
        </w:tabs>
        <w:ind w:left="360" w:hanging="360"/>
        <w:rPr>
          <w:rFonts w:ascii="Arial" w:hAnsi="Arial" w:cs="Arial"/>
          <w:sz w:val="22"/>
          <w:szCs w:val="22"/>
        </w:rPr>
      </w:pPr>
    </w:p>
    <w:p w14:paraId="1B6A5926" w14:textId="32F755E6" w:rsidR="008229ED"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28.</w:t>
      </w:r>
      <w:r>
        <w:rPr>
          <w:rFonts w:ascii="Arial" w:hAnsi="Arial" w:cs="Arial"/>
          <w:sz w:val="22"/>
          <w:szCs w:val="22"/>
        </w:rPr>
        <w:tab/>
      </w:r>
      <w:r w:rsidR="008229ED" w:rsidRPr="00B52AF1">
        <w:rPr>
          <w:rFonts w:ascii="Arial" w:hAnsi="Arial" w:cs="Arial"/>
          <w:sz w:val="22"/>
          <w:szCs w:val="22"/>
        </w:rPr>
        <w:t xml:space="preserve">Gillam, R. B., Bedore, L. M., &amp; Davis, B. (2010).  Communication across the life span. In Gillam, R. B., Marquardt, T. P., &amp; Martin, F. R. (Eds.), </w:t>
      </w:r>
      <w:r w:rsidR="008229ED" w:rsidRPr="00B52AF1">
        <w:rPr>
          <w:rFonts w:ascii="Arial" w:hAnsi="Arial" w:cs="Arial"/>
          <w:i/>
          <w:sz w:val="22"/>
          <w:szCs w:val="22"/>
        </w:rPr>
        <w:t>Introduction to</w:t>
      </w:r>
      <w:r w:rsidR="008229ED" w:rsidRPr="00B52AF1">
        <w:rPr>
          <w:rFonts w:ascii="Arial" w:hAnsi="Arial" w:cs="Arial"/>
          <w:sz w:val="22"/>
          <w:szCs w:val="22"/>
        </w:rPr>
        <w:t xml:space="preserve"> </w:t>
      </w:r>
      <w:r w:rsidR="008229ED" w:rsidRPr="00B52AF1">
        <w:rPr>
          <w:rFonts w:ascii="Arial" w:hAnsi="Arial" w:cs="Arial"/>
          <w:i/>
          <w:sz w:val="22"/>
          <w:szCs w:val="22"/>
        </w:rPr>
        <w:t>Communication Sciences and Disorders: From Science to Clinical Practice</w:t>
      </w:r>
      <w:r w:rsidR="008229ED" w:rsidRPr="00B52AF1">
        <w:rPr>
          <w:rFonts w:ascii="Arial" w:hAnsi="Arial" w:cs="Arial"/>
          <w:sz w:val="22"/>
          <w:szCs w:val="22"/>
        </w:rPr>
        <w:t xml:space="preserve"> (2</w:t>
      </w:r>
      <w:r w:rsidR="008229ED" w:rsidRPr="00B52AF1">
        <w:rPr>
          <w:rFonts w:ascii="Arial" w:hAnsi="Arial" w:cs="Arial"/>
          <w:sz w:val="22"/>
          <w:szCs w:val="22"/>
          <w:vertAlign w:val="superscript"/>
        </w:rPr>
        <w:t>nd</w:t>
      </w:r>
      <w:r w:rsidR="008229ED" w:rsidRPr="00B52AF1">
        <w:rPr>
          <w:rFonts w:ascii="Arial" w:hAnsi="Arial" w:cs="Arial"/>
          <w:sz w:val="22"/>
          <w:szCs w:val="22"/>
        </w:rPr>
        <w:t xml:space="preserve"> Edition).  Sudbury, MA: Jones &amp; Bartlett.</w:t>
      </w:r>
    </w:p>
    <w:p w14:paraId="59EAC2AC" w14:textId="77777777" w:rsidR="008229ED" w:rsidRPr="00322333" w:rsidRDefault="008229ED" w:rsidP="00B52AF1">
      <w:pPr>
        <w:tabs>
          <w:tab w:val="left" w:pos="360"/>
          <w:tab w:val="left" w:pos="900"/>
          <w:tab w:val="left" w:pos="1260"/>
        </w:tabs>
        <w:ind w:left="360" w:hanging="360"/>
        <w:rPr>
          <w:rFonts w:ascii="Arial" w:hAnsi="Arial" w:cs="Arial"/>
          <w:sz w:val="22"/>
          <w:szCs w:val="22"/>
        </w:rPr>
      </w:pPr>
    </w:p>
    <w:p w14:paraId="1E3B1F59" w14:textId="0448F228" w:rsidR="008229ED"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27.</w:t>
      </w:r>
      <w:r>
        <w:rPr>
          <w:rFonts w:ascii="Arial" w:hAnsi="Arial" w:cs="Arial"/>
          <w:sz w:val="22"/>
          <w:szCs w:val="22"/>
        </w:rPr>
        <w:tab/>
      </w:r>
      <w:r w:rsidR="008229ED" w:rsidRPr="00B52AF1">
        <w:rPr>
          <w:rFonts w:ascii="Arial" w:hAnsi="Arial" w:cs="Arial"/>
          <w:sz w:val="22"/>
          <w:szCs w:val="22"/>
        </w:rPr>
        <w:t xml:space="preserve">Byrd, C. T., &amp; Gillam, R. B. (2010).  Fluency disorders. In Gillam, R. B., Marquardt, T. P., &amp; Martin, F. R. (Eds.),  </w:t>
      </w:r>
      <w:r w:rsidR="008229ED" w:rsidRPr="00B52AF1">
        <w:rPr>
          <w:rFonts w:ascii="Arial" w:hAnsi="Arial" w:cs="Arial"/>
          <w:i/>
          <w:sz w:val="22"/>
          <w:szCs w:val="22"/>
        </w:rPr>
        <w:t>Introduction to</w:t>
      </w:r>
      <w:r w:rsidR="008229ED" w:rsidRPr="00B52AF1">
        <w:rPr>
          <w:rFonts w:ascii="Arial" w:hAnsi="Arial" w:cs="Arial"/>
          <w:sz w:val="22"/>
          <w:szCs w:val="22"/>
        </w:rPr>
        <w:t xml:space="preserve"> </w:t>
      </w:r>
      <w:r w:rsidR="008229ED" w:rsidRPr="00B52AF1">
        <w:rPr>
          <w:rFonts w:ascii="Arial" w:hAnsi="Arial" w:cs="Arial"/>
          <w:i/>
          <w:sz w:val="22"/>
          <w:szCs w:val="22"/>
        </w:rPr>
        <w:t>Communication Sciences and Disorders: From Science to Clinical Practice</w:t>
      </w:r>
      <w:r w:rsidR="008229ED" w:rsidRPr="00B52AF1">
        <w:rPr>
          <w:rFonts w:ascii="Arial" w:hAnsi="Arial" w:cs="Arial"/>
          <w:sz w:val="22"/>
          <w:szCs w:val="22"/>
        </w:rPr>
        <w:t xml:space="preserve"> (2</w:t>
      </w:r>
      <w:r w:rsidR="008229ED" w:rsidRPr="00B52AF1">
        <w:rPr>
          <w:rFonts w:ascii="Arial" w:hAnsi="Arial" w:cs="Arial"/>
          <w:sz w:val="22"/>
          <w:szCs w:val="22"/>
          <w:vertAlign w:val="superscript"/>
        </w:rPr>
        <w:t>nd</w:t>
      </w:r>
      <w:r w:rsidR="008229ED" w:rsidRPr="00B52AF1">
        <w:rPr>
          <w:rFonts w:ascii="Arial" w:hAnsi="Arial" w:cs="Arial"/>
          <w:sz w:val="22"/>
          <w:szCs w:val="22"/>
        </w:rPr>
        <w:t xml:space="preserve"> Edition).  Sudbury, MA: Jones &amp; Bartlett.  </w:t>
      </w:r>
    </w:p>
    <w:p w14:paraId="5D2E4B28" w14:textId="77777777" w:rsidR="008229ED" w:rsidRPr="00322333" w:rsidRDefault="008229ED" w:rsidP="00B52AF1">
      <w:pPr>
        <w:tabs>
          <w:tab w:val="left" w:pos="360"/>
          <w:tab w:val="left" w:pos="900"/>
          <w:tab w:val="left" w:pos="1260"/>
        </w:tabs>
        <w:ind w:left="360" w:hanging="360"/>
        <w:rPr>
          <w:rFonts w:ascii="Arial" w:hAnsi="Arial" w:cs="Arial"/>
          <w:sz w:val="22"/>
          <w:szCs w:val="22"/>
        </w:rPr>
      </w:pPr>
    </w:p>
    <w:p w14:paraId="540635B7" w14:textId="2B02EBBC" w:rsidR="008229ED"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26.</w:t>
      </w:r>
      <w:r>
        <w:rPr>
          <w:rFonts w:ascii="Arial" w:hAnsi="Arial" w:cs="Arial"/>
          <w:sz w:val="22"/>
          <w:szCs w:val="22"/>
        </w:rPr>
        <w:tab/>
      </w:r>
      <w:r w:rsidR="008229ED" w:rsidRPr="00B52AF1">
        <w:rPr>
          <w:rFonts w:ascii="Arial" w:hAnsi="Arial" w:cs="Arial"/>
          <w:sz w:val="22"/>
          <w:szCs w:val="22"/>
        </w:rPr>
        <w:t xml:space="preserve">Gillam, R. B., &amp; *Petersen, D. B. (2010).  Language disorders in school-age children. In Gillam, R. B., Marquardt, T. P., &amp; Martin, F. R. (Eds.), </w:t>
      </w:r>
      <w:r w:rsidR="008229ED" w:rsidRPr="00B52AF1">
        <w:rPr>
          <w:rFonts w:ascii="Arial" w:hAnsi="Arial" w:cs="Arial"/>
          <w:i/>
          <w:sz w:val="22"/>
          <w:szCs w:val="22"/>
        </w:rPr>
        <w:t>Introduction to</w:t>
      </w:r>
      <w:r w:rsidR="008229ED" w:rsidRPr="00B52AF1">
        <w:rPr>
          <w:rFonts w:ascii="Arial" w:hAnsi="Arial" w:cs="Arial"/>
          <w:sz w:val="22"/>
          <w:szCs w:val="22"/>
        </w:rPr>
        <w:t xml:space="preserve"> </w:t>
      </w:r>
      <w:r w:rsidR="008229ED" w:rsidRPr="00B52AF1">
        <w:rPr>
          <w:rFonts w:ascii="Arial" w:hAnsi="Arial" w:cs="Arial"/>
          <w:i/>
          <w:sz w:val="22"/>
          <w:szCs w:val="22"/>
        </w:rPr>
        <w:t>Communication Sciences and Disorders: From Science to Clinical Practice</w:t>
      </w:r>
      <w:r w:rsidR="008229ED" w:rsidRPr="00B52AF1">
        <w:rPr>
          <w:rFonts w:ascii="Arial" w:hAnsi="Arial" w:cs="Arial"/>
          <w:sz w:val="22"/>
          <w:szCs w:val="22"/>
        </w:rPr>
        <w:t xml:space="preserve"> (2</w:t>
      </w:r>
      <w:r w:rsidR="008229ED" w:rsidRPr="00B52AF1">
        <w:rPr>
          <w:rFonts w:ascii="Arial" w:hAnsi="Arial" w:cs="Arial"/>
          <w:sz w:val="22"/>
          <w:szCs w:val="22"/>
          <w:vertAlign w:val="superscript"/>
        </w:rPr>
        <w:t>nd</w:t>
      </w:r>
      <w:r w:rsidR="008229ED" w:rsidRPr="00B52AF1">
        <w:rPr>
          <w:rFonts w:ascii="Arial" w:hAnsi="Arial" w:cs="Arial"/>
          <w:sz w:val="22"/>
          <w:szCs w:val="22"/>
        </w:rPr>
        <w:t xml:space="preserve"> Edition).  Sudbury, MA: Jones &amp; Bartlett.  </w:t>
      </w:r>
    </w:p>
    <w:p w14:paraId="0D4794CF" w14:textId="77777777" w:rsidR="008229ED" w:rsidRPr="00322333" w:rsidRDefault="008229ED" w:rsidP="00B52AF1">
      <w:pPr>
        <w:tabs>
          <w:tab w:val="left" w:pos="360"/>
          <w:tab w:val="left" w:pos="900"/>
          <w:tab w:val="left" w:pos="1260"/>
        </w:tabs>
        <w:ind w:left="360" w:hanging="360"/>
        <w:rPr>
          <w:rFonts w:ascii="Arial" w:hAnsi="Arial" w:cs="Arial"/>
          <w:sz w:val="22"/>
          <w:szCs w:val="22"/>
        </w:rPr>
      </w:pPr>
    </w:p>
    <w:p w14:paraId="0E248F30" w14:textId="7404810F" w:rsidR="008229ED"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25.</w:t>
      </w:r>
      <w:r>
        <w:rPr>
          <w:rFonts w:ascii="Arial" w:hAnsi="Arial" w:cs="Arial"/>
          <w:sz w:val="22"/>
          <w:szCs w:val="22"/>
        </w:rPr>
        <w:tab/>
      </w:r>
      <w:r w:rsidR="008229ED" w:rsidRPr="00B52AF1">
        <w:rPr>
          <w:rFonts w:ascii="Arial" w:hAnsi="Arial" w:cs="Arial"/>
          <w:sz w:val="22"/>
          <w:szCs w:val="22"/>
        </w:rPr>
        <w:t xml:space="preserve">Gillam, R. B., Montgomery, J.M., &amp; Gillam, S.L. (2009).   Attention and memory in children with language disorders.  In Schwartz, R. (Ed.), </w:t>
      </w:r>
      <w:r w:rsidR="008229ED" w:rsidRPr="00B52AF1">
        <w:rPr>
          <w:rFonts w:ascii="Arial" w:hAnsi="Arial" w:cs="Arial"/>
          <w:i/>
          <w:sz w:val="22"/>
          <w:szCs w:val="22"/>
        </w:rPr>
        <w:t>Handbook of Language Disorders</w:t>
      </w:r>
      <w:r w:rsidR="008229ED" w:rsidRPr="00B52AF1">
        <w:rPr>
          <w:rFonts w:ascii="Arial" w:hAnsi="Arial" w:cs="Arial"/>
          <w:sz w:val="22"/>
          <w:szCs w:val="22"/>
        </w:rPr>
        <w:t xml:space="preserve"> (pp. 201-215).  New York: Psychology Press.</w:t>
      </w:r>
    </w:p>
    <w:p w14:paraId="2B95CA94" w14:textId="77777777" w:rsidR="008229ED" w:rsidRPr="00322333" w:rsidRDefault="008229ED" w:rsidP="00B52AF1">
      <w:pPr>
        <w:tabs>
          <w:tab w:val="left" w:pos="360"/>
          <w:tab w:val="left" w:pos="900"/>
          <w:tab w:val="left" w:pos="1260"/>
        </w:tabs>
        <w:spacing w:line="240" w:lineRule="atLeast"/>
        <w:ind w:left="360" w:hanging="360"/>
        <w:rPr>
          <w:rFonts w:ascii="Arial" w:hAnsi="Arial" w:cs="Arial"/>
          <w:sz w:val="22"/>
          <w:szCs w:val="22"/>
        </w:rPr>
      </w:pPr>
    </w:p>
    <w:p w14:paraId="2C8954B3" w14:textId="67305BC4" w:rsidR="008229ED" w:rsidRPr="00B52AF1" w:rsidRDefault="00B52AF1" w:rsidP="00B52AF1">
      <w:pPr>
        <w:tabs>
          <w:tab w:val="left" w:pos="360"/>
          <w:tab w:val="left" w:pos="900"/>
          <w:tab w:val="left" w:pos="1260"/>
        </w:tabs>
        <w:spacing w:line="240" w:lineRule="atLeast"/>
        <w:ind w:left="360" w:hanging="360"/>
        <w:rPr>
          <w:rFonts w:ascii="Arial" w:hAnsi="Arial" w:cs="Arial"/>
          <w:sz w:val="22"/>
          <w:szCs w:val="22"/>
        </w:rPr>
      </w:pPr>
      <w:r>
        <w:rPr>
          <w:rFonts w:ascii="Arial" w:hAnsi="Arial" w:cs="Arial"/>
          <w:sz w:val="22"/>
          <w:szCs w:val="22"/>
        </w:rPr>
        <w:t>24.</w:t>
      </w:r>
      <w:r>
        <w:rPr>
          <w:rFonts w:ascii="Arial" w:hAnsi="Arial" w:cs="Arial"/>
          <w:sz w:val="22"/>
          <w:szCs w:val="22"/>
        </w:rPr>
        <w:tab/>
      </w:r>
      <w:r w:rsidR="008229ED" w:rsidRPr="00B52AF1">
        <w:rPr>
          <w:rFonts w:ascii="Arial" w:hAnsi="Arial" w:cs="Arial"/>
          <w:sz w:val="22"/>
          <w:szCs w:val="22"/>
        </w:rPr>
        <w:t xml:space="preserve">Gillam, R. B., &amp; *Ukrainetz, T. M. (2006).  Language intervention through literature-based units.  In T. M. Ukrainetz (Ed.), </w:t>
      </w:r>
      <w:r w:rsidR="008229ED" w:rsidRPr="00B52AF1">
        <w:rPr>
          <w:rFonts w:ascii="Arial" w:hAnsi="Arial" w:cs="Arial"/>
          <w:i/>
          <w:sz w:val="22"/>
          <w:szCs w:val="22"/>
        </w:rPr>
        <w:t>Literate language intervention: Scaffolding PreK-12 literacy achievement</w:t>
      </w:r>
      <w:r w:rsidR="008229ED" w:rsidRPr="00B52AF1">
        <w:rPr>
          <w:rFonts w:ascii="Arial" w:hAnsi="Arial" w:cs="Arial"/>
          <w:sz w:val="22"/>
          <w:szCs w:val="22"/>
        </w:rPr>
        <w:t xml:space="preserve"> (pp. 59-94).  Austin, TX: Pro-Ed.</w:t>
      </w:r>
    </w:p>
    <w:p w14:paraId="2B833510" w14:textId="77777777" w:rsidR="008229ED" w:rsidRPr="00322333" w:rsidRDefault="008229ED" w:rsidP="00B52AF1">
      <w:pPr>
        <w:tabs>
          <w:tab w:val="left" w:pos="360"/>
          <w:tab w:val="left" w:pos="900"/>
          <w:tab w:val="left" w:pos="1260"/>
        </w:tabs>
        <w:spacing w:line="240" w:lineRule="atLeast"/>
        <w:ind w:left="360" w:hanging="360"/>
        <w:rPr>
          <w:rFonts w:ascii="Arial" w:hAnsi="Arial" w:cs="Arial"/>
          <w:sz w:val="22"/>
          <w:szCs w:val="22"/>
        </w:rPr>
      </w:pPr>
    </w:p>
    <w:p w14:paraId="63977F14" w14:textId="2A530666" w:rsidR="008229ED" w:rsidRPr="00B52AF1" w:rsidRDefault="00B52AF1" w:rsidP="00B52AF1">
      <w:pPr>
        <w:tabs>
          <w:tab w:val="left" w:pos="360"/>
          <w:tab w:val="left" w:pos="900"/>
          <w:tab w:val="left" w:pos="1260"/>
        </w:tabs>
        <w:spacing w:line="240" w:lineRule="atLeast"/>
        <w:ind w:left="360" w:hanging="360"/>
        <w:rPr>
          <w:rFonts w:ascii="Arial" w:hAnsi="Arial" w:cs="Arial"/>
          <w:sz w:val="22"/>
          <w:szCs w:val="22"/>
        </w:rPr>
      </w:pPr>
      <w:r>
        <w:rPr>
          <w:rFonts w:ascii="Arial" w:hAnsi="Arial" w:cs="Arial"/>
          <w:sz w:val="22"/>
          <w:szCs w:val="22"/>
        </w:rPr>
        <w:t>23.</w:t>
      </w:r>
      <w:r>
        <w:rPr>
          <w:rFonts w:ascii="Arial" w:hAnsi="Arial" w:cs="Arial"/>
          <w:sz w:val="22"/>
          <w:szCs w:val="22"/>
        </w:rPr>
        <w:tab/>
      </w:r>
      <w:r w:rsidR="008229ED" w:rsidRPr="00B52AF1">
        <w:rPr>
          <w:rFonts w:ascii="Arial" w:hAnsi="Arial" w:cs="Arial"/>
          <w:sz w:val="22"/>
          <w:szCs w:val="22"/>
        </w:rPr>
        <w:t xml:space="preserve">Gillam, R. B., &amp; *Gorman, B. (2005). Language and Discourse Contributions to Word Recognition and Text Interpretation: Implications of a Dynamic Systems Perspective.  In E. R. Silliman &amp; L. Wilkinson (Eds.), </w:t>
      </w:r>
      <w:r w:rsidR="008229ED" w:rsidRPr="00B52AF1">
        <w:rPr>
          <w:rFonts w:ascii="Arial" w:hAnsi="Arial" w:cs="Arial"/>
          <w:i/>
          <w:sz w:val="22"/>
          <w:szCs w:val="22"/>
        </w:rPr>
        <w:t>Language and literacy learning in schools</w:t>
      </w:r>
      <w:r w:rsidR="008229ED" w:rsidRPr="00B52AF1">
        <w:rPr>
          <w:rFonts w:ascii="Arial" w:hAnsi="Arial" w:cs="Arial"/>
          <w:sz w:val="22"/>
          <w:szCs w:val="22"/>
        </w:rPr>
        <w:t xml:space="preserve"> (pp. 63-97).  New York, NY: Guilford.</w:t>
      </w:r>
    </w:p>
    <w:p w14:paraId="45F2FB0E" w14:textId="77777777" w:rsidR="008229ED" w:rsidRPr="00322333" w:rsidRDefault="008229ED" w:rsidP="00B52AF1">
      <w:pPr>
        <w:tabs>
          <w:tab w:val="left" w:pos="360"/>
          <w:tab w:val="left" w:pos="900"/>
          <w:tab w:val="left" w:pos="1260"/>
        </w:tabs>
        <w:spacing w:line="240" w:lineRule="atLeast"/>
        <w:ind w:left="360" w:hanging="360"/>
        <w:rPr>
          <w:rFonts w:ascii="Arial" w:hAnsi="Arial" w:cs="Arial"/>
          <w:sz w:val="22"/>
          <w:szCs w:val="22"/>
        </w:rPr>
      </w:pPr>
    </w:p>
    <w:p w14:paraId="15962B4B" w14:textId="4C8E5529" w:rsidR="008229ED" w:rsidRPr="00B52AF1" w:rsidRDefault="00B52AF1" w:rsidP="00B52AF1">
      <w:pPr>
        <w:tabs>
          <w:tab w:val="left" w:pos="360"/>
          <w:tab w:val="left" w:pos="900"/>
          <w:tab w:val="left" w:pos="1260"/>
        </w:tabs>
        <w:spacing w:line="240" w:lineRule="atLeast"/>
        <w:ind w:left="360" w:hanging="360"/>
        <w:rPr>
          <w:rFonts w:ascii="Arial" w:hAnsi="Arial" w:cs="Arial"/>
          <w:sz w:val="22"/>
          <w:szCs w:val="22"/>
        </w:rPr>
      </w:pPr>
      <w:r>
        <w:rPr>
          <w:rFonts w:ascii="Arial" w:hAnsi="Arial" w:cs="Arial"/>
          <w:sz w:val="22"/>
          <w:szCs w:val="22"/>
        </w:rPr>
        <w:t>22.</w:t>
      </w:r>
      <w:r>
        <w:rPr>
          <w:rFonts w:ascii="Arial" w:hAnsi="Arial" w:cs="Arial"/>
          <w:sz w:val="22"/>
          <w:szCs w:val="22"/>
        </w:rPr>
        <w:tab/>
      </w:r>
      <w:r w:rsidR="008229ED" w:rsidRPr="00B52AF1">
        <w:rPr>
          <w:rFonts w:ascii="Arial" w:hAnsi="Arial" w:cs="Arial"/>
          <w:sz w:val="22"/>
          <w:szCs w:val="22"/>
        </w:rPr>
        <w:t xml:space="preserve">Gillam, R. B., &amp; *Hoffman, L. M. (2001).  Language assessment during childhood.  In D. Rosello (Ed.), </w:t>
      </w:r>
      <w:r w:rsidR="008229ED" w:rsidRPr="00B52AF1">
        <w:rPr>
          <w:rFonts w:ascii="Arial" w:hAnsi="Arial" w:cs="Arial"/>
          <w:i/>
          <w:sz w:val="22"/>
          <w:szCs w:val="22"/>
        </w:rPr>
        <w:t>Tests and Measurements in Speech-Language Pathology</w:t>
      </w:r>
      <w:r w:rsidR="008229ED" w:rsidRPr="00B52AF1">
        <w:rPr>
          <w:rFonts w:ascii="Arial" w:hAnsi="Arial" w:cs="Arial"/>
          <w:sz w:val="22"/>
          <w:szCs w:val="22"/>
        </w:rPr>
        <w:t xml:space="preserve"> (pp. 77-118).  Newton, MA: Butterworth Heinemann.</w:t>
      </w:r>
    </w:p>
    <w:p w14:paraId="3D07A29B" w14:textId="77777777" w:rsidR="008229ED" w:rsidRPr="00322333" w:rsidRDefault="008229ED" w:rsidP="00B52AF1">
      <w:pPr>
        <w:tabs>
          <w:tab w:val="left" w:pos="360"/>
        </w:tabs>
        <w:ind w:left="360" w:hanging="360"/>
        <w:rPr>
          <w:rFonts w:ascii="Arial" w:hAnsi="Arial" w:cs="Arial"/>
          <w:sz w:val="22"/>
          <w:szCs w:val="22"/>
        </w:rPr>
      </w:pPr>
    </w:p>
    <w:p w14:paraId="68F5DD49" w14:textId="60959291" w:rsidR="008229ED" w:rsidRPr="00B52AF1" w:rsidRDefault="00B52AF1" w:rsidP="00B52AF1">
      <w:pPr>
        <w:tabs>
          <w:tab w:val="left" w:pos="360"/>
        </w:tabs>
        <w:ind w:left="360" w:hanging="360"/>
        <w:rPr>
          <w:rFonts w:ascii="Arial" w:hAnsi="Arial" w:cs="Arial"/>
          <w:sz w:val="22"/>
          <w:szCs w:val="22"/>
        </w:rPr>
      </w:pPr>
      <w:r>
        <w:rPr>
          <w:rFonts w:ascii="Arial" w:hAnsi="Arial" w:cs="Arial"/>
          <w:sz w:val="22"/>
          <w:szCs w:val="22"/>
        </w:rPr>
        <w:t>21.</w:t>
      </w:r>
      <w:r>
        <w:rPr>
          <w:rFonts w:ascii="Arial" w:hAnsi="Arial" w:cs="Arial"/>
          <w:sz w:val="22"/>
          <w:szCs w:val="22"/>
        </w:rPr>
        <w:tab/>
      </w:r>
      <w:r w:rsidR="008229ED" w:rsidRPr="00B52AF1">
        <w:rPr>
          <w:rFonts w:ascii="Arial" w:hAnsi="Arial" w:cs="Arial"/>
          <w:sz w:val="22"/>
          <w:szCs w:val="22"/>
        </w:rPr>
        <w:t xml:space="preserve">Gillam, R.B., &amp; *Hoffman, L. M. (2003).  Information processing in children with specific language impairment.  In L. Verhoeven &amp; H. van Balkom (Eds.), Classification of Developmental Language Disorders: Theoretical Issues and Clinical Implications (pp. 137-157).  Mahwah, NJ: Lawrence Erlbaum.  </w:t>
      </w:r>
    </w:p>
    <w:p w14:paraId="3B373693" w14:textId="77777777" w:rsidR="008229ED" w:rsidRPr="00322333" w:rsidRDefault="008229ED" w:rsidP="00B52AF1">
      <w:pPr>
        <w:tabs>
          <w:tab w:val="left" w:pos="360"/>
          <w:tab w:val="left" w:pos="900"/>
          <w:tab w:val="left" w:pos="1260"/>
        </w:tabs>
        <w:ind w:left="360" w:hanging="360"/>
        <w:rPr>
          <w:rFonts w:ascii="Arial" w:hAnsi="Arial" w:cs="Arial"/>
          <w:sz w:val="22"/>
          <w:szCs w:val="22"/>
        </w:rPr>
      </w:pPr>
    </w:p>
    <w:p w14:paraId="5035854F" w14:textId="7D95BC88" w:rsidR="008229ED"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20.</w:t>
      </w:r>
      <w:r>
        <w:rPr>
          <w:rFonts w:ascii="Arial" w:hAnsi="Arial" w:cs="Arial"/>
          <w:sz w:val="22"/>
          <w:szCs w:val="22"/>
        </w:rPr>
        <w:tab/>
      </w:r>
      <w:r w:rsidR="008229ED" w:rsidRPr="00B52AF1">
        <w:rPr>
          <w:rFonts w:ascii="Arial" w:hAnsi="Arial" w:cs="Arial"/>
          <w:sz w:val="22"/>
          <w:szCs w:val="22"/>
        </w:rPr>
        <w:t xml:space="preserve">Gillam, R. B., &amp; Bedore, L. M. (2000).  Communication across the lifespan.  In R. B. Gillam, T. P. Marquardt, &amp; F. R. Martin (Eds.), </w:t>
      </w:r>
      <w:r w:rsidR="008229ED" w:rsidRPr="00B52AF1">
        <w:rPr>
          <w:rFonts w:ascii="Arial" w:hAnsi="Arial" w:cs="Arial"/>
          <w:i/>
          <w:sz w:val="22"/>
          <w:szCs w:val="22"/>
        </w:rPr>
        <w:t>Communication Sciences and Disorders: From Science to Clinical Practice</w:t>
      </w:r>
      <w:r w:rsidR="008229ED" w:rsidRPr="00B52AF1">
        <w:rPr>
          <w:rFonts w:ascii="Arial" w:hAnsi="Arial" w:cs="Arial"/>
          <w:sz w:val="22"/>
          <w:szCs w:val="22"/>
        </w:rPr>
        <w:t xml:space="preserve"> (pp. 25-62).  San Diego, CA: Singular.</w:t>
      </w:r>
    </w:p>
    <w:p w14:paraId="304814B9" w14:textId="77777777" w:rsidR="008229ED" w:rsidRPr="00322333" w:rsidRDefault="008229ED" w:rsidP="00B52AF1">
      <w:pPr>
        <w:tabs>
          <w:tab w:val="left" w:pos="360"/>
          <w:tab w:val="left" w:pos="900"/>
          <w:tab w:val="left" w:pos="1260"/>
        </w:tabs>
        <w:ind w:left="360" w:hanging="360"/>
        <w:rPr>
          <w:rFonts w:ascii="Arial" w:hAnsi="Arial" w:cs="Arial"/>
          <w:sz w:val="22"/>
          <w:szCs w:val="22"/>
        </w:rPr>
      </w:pPr>
    </w:p>
    <w:p w14:paraId="584FBBB2" w14:textId="06A7CB78" w:rsidR="008229ED"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19.</w:t>
      </w:r>
      <w:r>
        <w:rPr>
          <w:rFonts w:ascii="Arial" w:hAnsi="Arial" w:cs="Arial"/>
          <w:sz w:val="22"/>
          <w:szCs w:val="22"/>
        </w:rPr>
        <w:tab/>
      </w:r>
      <w:r w:rsidR="008229ED" w:rsidRPr="00B52AF1">
        <w:rPr>
          <w:rFonts w:ascii="Arial" w:hAnsi="Arial" w:cs="Arial"/>
          <w:sz w:val="22"/>
          <w:szCs w:val="22"/>
        </w:rPr>
        <w:t xml:space="preserve">Gillam, R. B., Marquardt, T. P., and Martin, F. R. (2000).  An overview of communication disorders. In R. B. Gillam, T. P. Marquardt, &amp; F. R. Martin (Eds.),  </w:t>
      </w:r>
      <w:r w:rsidR="008229ED" w:rsidRPr="00B52AF1">
        <w:rPr>
          <w:rFonts w:ascii="Arial" w:hAnsi="Arial" w:cs="Arial"/>
          <w:i/>
          <w:sz w:val="22"/>
          <w:szCs w:val="22"/>
        </w:rPr>
        <w:t>Communication Sciences and Disorders: From Science to Clinical Practice</w:t>
      </w:r>
      <w:r w:rsidR="008229ED" w:rsidRPr="00B52AF1">
        <w:rPr>
          <w:rFonts w:ascii="Arial" w:hAnsi="Arial" w:cs="Arial"/>
          <w:sz w:val="22"/>
          <w:szCs w:val="22"/>
        </w:rPr>
        <w:t xml:space="preserve"> (pp. 85-98).  San Diego, CA: Singular.</w:t>
      </w:r>
    </w:p>
    <w:p w14:paraId="05E0883D" w14:textId="77777777" w:rsidR="008229ED" w:rsidRPr="00322333" w:rsidRDefault="008229ED" w:rsidP="00B52AF1">
      <w:pPr>
        <w:tabs>
          <w:tab w:val="left" w:pos="360"/>
          <w:tab w:val="left" w:pos="900"/>
          <w:tab w:val="left" w:pos="1260"/>
        </w:tabs>
        <w:ind w:left="360" w:hanging="360"/>
        <w:rPr>
          <w:rFonts w:ascii="Arial" w:hAnsi="Arial" w:cs="Arial"/>
          <w:sz w:val="22"/>
          <w:szCs w:val="22"/>
        </w:rPr>
      </w:pPr>
    </w:p>
    <w:p w14:paraId="11D74735" w14:textId="59127A19" w:rsidR="008229ED"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18.</w:t>
      </w:r>
      <w:r>
        <w:rPr>
          <w:rFonts w:ascii="Arial" w:hAnsi="Arial" w:cs="Arial"/>
          <w:sz w:val="22"/>
          <w:szCs w:val="22"/>
        </w:rPr>
        <w:tab/>
      </w:r>
      <w:r w:rsidR="008229ED" w:rsidRPr="00B52AF1">
        <w:rPr>
          <w:rFonts w:ascii="Arial" w:hAnsi="Arial" w:cs="Arial"/>
          <w:sz w:val="22"/>
          <w:szCs w:val="22"/>
        </w:rPr>
        <w:t xml:space="preserve">Gillam, R. B. (2000).  Fluency disorders. In R. B. Gillam, T. P. Marquardt, &amp; F. R. Martin (Eds.),  </w:t>
      </w:r>
      <w:r w:rsidR="008229ED" w:rsidRPr="00B52AF1">
        <w:rPr>
          <w:rFonts w:ascii="Arial" w:hAnsi="Arial" w:cs="Arial"/>
          <w:i/>
          <w:sz w:val="22"/>
          <w:szCs w:val="22"/>
        </w:rPr>
        <w:t>Communication Sciences and Disorders: From Science to Clinical Practice</w:t>
      </w:r>
      <w:r w:rsidR="008229ED" w:rsidRPr="00B52AF1">
        <w:rPr>
          <w:rFonts w:ascii="Arial" w:hAnsi="Arial" w:cs="Arial"/>
          <w:sz w:val="22"/>
          <w:szCs w:val="22"/>
        </w:rPr>
        <w:t xml:space="preserve"> (313-340).  San Diego, CA: Singular.</w:t>
      </w:r>
    </w:p>
    <w:p w14:paraId="0AD374D4" w14:textId="77777777" w:rsidR="008229ED" w:rsidRPr="00322333" w:rsidRDefault="008229ED" w:rsidP="00B52AF1">
      <w:pPr>
        <w:tabs>
          <w:tab w:val="left" w:pos="360"/>
          <w:tab w:val="left" w:pos="900"/>
          <w:tab w:val="left" w:pos="1260"/>
        </w:tabs>
        <w:ind w:left="360" w:hanging="360"/>
        <w:rPr>
          <w:rFonts w:ascii="Arial" w:hAnsi="Arial" w:cs="Arial"/>
          <w:sz w:val="22"/>
          <w:szCs w:val="22"/>
        </w:rPr>
      </w:pPr>
    </w:p>
    <w:p w14:paraId="6D35A1CF" w14:textId="5A6981A8" w:rsidR="008229ED"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17.</w:t>
      </w:r>
      <w:r>
        <w:rPr>
          <w:rFonts w:ascii="Arial" w:hAnsi="Arial" w:cs="Arial"/>
          <w:sz w:val="22"/>
          <w:szCs w:val="22"/>
        </w:rPr>
        <w:tab/>
      </w:r>
      <w:r w:rsidR="008229ED" w:rsidRPr="00B52AF1">
        <w:rPr>
          <w:rFonts w:ascii="Arial" w:hAnsi="Arial" w:cs="Arial"/>
          <w:sz w:val="22"/>
          <w:szCs w:val="22"/>
        </w:rPr>
        <w:t xml:space="preserve">Gillam, R. B. &amp; Bedore, L. M. (2000).  Language science. In R. B. Gillam, T. P. Marquardt, &amp; F. R. Martin (Eds.),  </w:t>
      </w:r>
      <w:r w:rsidR="008229ED" w:rsidRPr="00B52AF1">
        <w:rPr>
          <w:rFonts w:ascii="Arial" w:hAnsi="Arial" w:cs="Arial"/>
          <w:i/>
          <w:sz w:val="22"/>
          <w:szCs w:val="22"/>
        </w:rPr>
        <w:t>Communication Sciences and Disorders: From Science to Clinical Practice</w:t>
      </w:r>
      <w:r w:rsidR="008229ED" w:rsidRPr="00B52AF1">
        <w:rPr>
          <w:rFonts w:ascii="Arial" w:hAnsi="Arial" w:cs="Arial"/>
          <w:sz w:val="22"/>
          <w:szCs w:val="22"/>
        </w:rPr>
        <w:t xml:space="preserve"> (385-408).  San Diego, CA: Singular.</w:t>
      </w:r>
    </w:p>
    <w:p w14:paraId="3D8D7643" w14:textId="77777777" w:rsidR="008229ED" w:rsidRPr="00322333" w:rsidRDefault="008229ED" w:rsidP="00B52AF1">
      <w:pPr>
        <w:tabs>
          <w:tab w:val="left" w:pos="360"/>
          <w:tab w:val="left" w:pos="900"/>
          <w:tab w:val="left" w:pos="1260"/>
        </w:tabs>
        <w:ind w:left="360" w:hanging="360"/>
        <w:rPr>
          <w:rFonts w:ascii="Arial" w:hAnsi="Arial" w:cs="Arial"/>
          <w:sz w:val="22"/>
          <w:szCs w:val="22"/>
        </w:rPr>
      </w:pPr>
    </w:p>
    <w:p w14:paraId="76FED01D" w14:textId="09E48506" w:rsidR="008229ED"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16.</w:t>
      </w:r>
      <w:r>
        <w:rPr>
          <w:rFonts w:ascii="Arial" w:hAnsi="Arial" w:cs="Arial"/>
          <w:sz w:val="22"/>
          <w:szCs w:val="22"/>
        </w:rPr>
        <w:tab/>
      </w:r>
      <w:r w:rsidR="008229ED" w:rsidRPr="00B52AF1">
        <w:rPr>
          <w:rFonts w:ascii="Arial" w:hAnsi="Arial" w:cs="Arial"/>
          <w:sz w:val="22"/>
          <w:szCs w:val="22"/>
        </w:rPr>
        <w:t xml:space="preserve">Gillam, R. B. (2000).  Language disorders in school-age children. In R. B. Gillam, T. P. Marquardt, &amp; F. R. Martin (Eds.),  </w:t>
      </w:r>
      <w:r w:rsidR="008229ED" w:rsidRPr="00B52AF1">
        <w:rPr>
          <w:rFonts w:ascii="Arial" w:hAnsi="Arial" w:cs="Arial"/>
          <w:i/>
          <w:sz w:val="22"/>
          <w:szCs w:val="22"/>
        </w:rPr>
        <w:t>Communication Sciences and Disorders: From Science to Clinical Practice</w:t>
      </w:r>
      <w:r w:rsidR="008229ED" w:rsidRPr="00B52AF1">
        <w:rPr>
          <w:rFonts w:ascii="Arial" w:hAnsi="Arial" w:cs="Arial"/>
          <w:sz w:val="22"/>
          <w:szCs w:val="22"/>
        </w:rPr>
        <w:t xml:space="preserve"> (437-460).  San Diego, CA: Singular.      </w:t>
      </w:r>
    </w:p>
    <w:p w14:paraId="2882D854" w14:textId="77777777" w:rsidR="008229ED" w:rsidRPr="00322333" w:rsidRDefault="008229ED" w:rsidP="00B52AF1">
      <w:pPr>
        <w:tabs>
          <w:tab w:val="left" w:pos="360"/>
          <w:tab w:val="left" w:pos="900"/>
          <w:tab w:val="left" w:pos="1260"/>
        </w:tabs>
        <w:ind w:left="360" w:hanging="360"/>
        <w:rPr>
          <w:rFonts w:ascii="Arial" w:hAnsi="Arial" w:cs="Arial"/>
          <w:sz w:val="22"/>
          <w:szCs w:val="22"/>
        </w:rPr>
      </w:pPr>
    </w:p>
    <w:p w14:paraId="3EB1E8A8" w14:textId="1372BF19" w:rsidR="008229ED"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15.</w:t>
      </w:r>
      <w:r>
        <w:rPr>
          <w:rFonts w:ascii="Arial" w:hAnsi="Arial" w:cs="Arial"/>
          <w:sz w:val="22"/>
          <w:szCs w:val="22"/>
        </w:rPr>
        <w:tab/>
      </w:r>
      <w:r w:rsidR="008229ED" w:rsidRPr="00B52AF1">
        <w:rPr>
          <w:rFonts w:ascii="Arial" w:hAnsi="Arial" w:cs="Arial"/>
          <w:sz w:val="22"/>
          <w:szCs w:val="22"/>
        </w:rPr>
        <w:t xml:space="preserve">Peña, E. D., &amp; Gillam, R. B. (2000). Dynamic assessment of children referred for speech and language evaluations. In C. Lidz &amp; J. Elliott (Eds.), </w:t>
      </w:r>
      <w:r w:rsidR="008229ED" w:rsidRPr="00B52AF1">
        <w:rPr>
          <w:rFonts w:ascii="Arial" w:hAnsi="Arial" w:cs="Arial"/>
          <w:i/>
          <w:sz w:val="22"/>
          <w:szCs w:val="22"/>
        </w:rPr>
        <w:t>Dynamic assessment:  Prevailing models and applications</w:t>
      </w:r>
      <w:r w:rsidR="008229ED" w:rsidRPr="00B52AF1">
        <w:rPr>
          <w:rFonts w:ascii="Arial" w:hAnsi="Arial" w:cs="Arial"/>
          <w:sz w:val="22"/>
          <w:szCs w:val="22"/>
        </w:rPr>
        <w:t xml:space="preserve"> (Vol. 6, pp. 543-576). Oxford: Elsevier Science Ltd.</w:t>
      </w:r>
    </w:p>
    <w:p w14:paraId="4A373C36" w14:textId="77777777" w:rsidR="008229ED" w:rsidRPr="00322333" w:rsidRDefault="008229ED" w:rsidP="00B52AF1">
      <w:pPr>
        <w:pStyle w:val="Footer"/>
        <w:tabs>
          <w:tab w:val="clear" w:pos="4320"/>
          <w:tab w:val="clear" w:pos="8640"/>
          <w:tab w:val="left" w:pos="360"/>
          <w:tab w:val="left" w:pos="900"/>
          <w:tab w:val="left" w:pos="1260"/>
        </w:tabs>
        <w:ind w:left="360" w:hanging="360"/>
        <w:rPr>
          <w:rFonts w:ascii="Arial" w:hAnsi="Arial" w:cs="Arial"/>
          <w:sz w:val="22"/>
          <w:szCs w:val="22"/>
        </w:rPr>
      </w:pPr>
    </w:p>
    <w:p w14:paraId="440DD2E3" w14:textId="7687EABA" w:rsidR="008229ED" w:rsidRPr="00322333" w:rsidRDefault="00B52AF1" w:rsidP="00B52AF1">
      <w:pPr>
        <w:pStyle w:val="Footer"/>
        <w:tabs>
          <w:tab w:val="clear" w:pos="4320"/>
          <w:tab w:val="clear" w:pos="8640"/>
          <w:tab w:val="left" w:pos="360"/>
          <w:tab w:val="left" w:pos="900"/>
          <w:tab w:val="left" w:pos="1260"/>
        </w:tabs>
        <w:ind w:left="360" w:hanging="360"/>
        <w:rPr>
          <w:rFonts w:ascii="Arial" w:hAnsi="Arial" w:cs="Arial"/>
          <w:sz w:val="22"/>
          <w:szCs w:val="22"/>
        </w:rPr>
      </w:pPr>
      <w:r>
        <w:rPr>
          <w:rFonts w:ascii="Arial" w:hAnsi="Arial" w:cs="Arial"/>
          <w:sz w:val="22"/>
          <w:szCs w:val="22"/>
        </w:rPr>
        <w:t>14.</w:t>
      </w:r>
      <w:r>
        <w:rPr>
          <w:rFonts w:ascii="Arial" w:hAnsi="Arial" w:cs="Arial"/>
          <w:sz w:val="22"/>
          <w:szCs w:val="22"/>
        </w:rPr>
        <w:tab/>
      </w:r>
      <w:r w:rsidR="008229ED" w:rsidRPr="00322333">
        <w:rPr>
          <w:rFonts w:ascii="Arial" w:hAnsi="Arial" w:cs="Arial"/>
          <w:sz w:val="22"/>
          <w:szCs w:val="22"/>
        </w:rPr>
        <w:t xml:space="preserve">Gillam, R. B. (1999).  Adopting an integrated apprenticeship model in a university clinic.  In P. S. Murphy, R. McGuire, C. O’Rourke, &amp; W. Swisher (Eds.), </w:t>
      </w:r>
      <w:r w:rsidR="008229ED" w:rsidRPr="00322333">
        <w:rPr>
          <w:rFonts w:ascii="Arial" w:hAnsi="Arial" w:cs="Arial"/>
          <w:i/>
          <w:sz w:val="22"/>
          <w:szCs w:val="22"/>
        </w:rPr>
        <w:t>Proceedings from the 1999 Meeting of the Council of Programs in Communication Sciences and Disorders: New Horizons</w:t>
      </w:r>
      <w:r w:rsidR="008229ED" w:rsidRPr="00322333">
        <w:rPr>
          <w:rFonts w:ascii="Arial" w:hAnsi="Arial" w:cs="Arial"/>
          <w:sz w:val="22"/>
          <w:szCs w:val="22"/>
        </w:rPr>
        <w:t xml:space="preserve"> (pp. 97-99).</w:t>
      </w:r>
    </w:p>
    <w:p w14:paraId="61601E30" w14:textId="77777777" w:rsidR="008229ED" w:rsidRPr="00322333" w:rsidRDefault="008229ED" w:rsidP="00B52AF1">
      <w:pPr>
        <w:tabs>
          <w:tab w:val="left" w:pos="360"/>
          <w:tab w:val="left" w:pos="900"/>
          <w:tab w:val="left" w:pos="1260"/>
        </w:tabs>
        <w:ind w:left="360" w:hanging="360"/>
        <w:rPr>
          <w:rFonts w:ascii="Arial" w:hAnsi="Arial" w:cs="Arial"/>
          <w:sz w:val="22"/>
          <w:szCs w:val="22"/>
        </w:rPr>
      </w:pPr>
    </w:p>
    <w:p w14:paraId="3F72FB78" w14:textId="090D49E9" w:rsidR="008229ED"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13.</w:t>
      </w:r>
      <w:r>
        <w:rPr>
          <w:rFonts w:ascii="Arial" w:hAnsi="Arial" w:cs="Arial"/>
          <w:sz w:val="22"/>
          <w:szCs w:val="22"/>
        </w:rPr>
        <w:tab/>
      </w:r>
      <w:r w:rsidR="008229ED" w:rsidRPr="00B52AF1">
        <w:rPr>
          <w:rFonts w:ascii="Arial" w:hAnsi="Arial" w:cs="Arial"/>
          <w:sz w:val="22"/>
          <w:szCs w:val="22"/>
        </w:rPr>
        <w:t xml:space="preserve">Gillam, R. B. (1998).  Putting memory to work in language intervention: Implications for practitioners. In R. B. Gillam (Ed.), </w:t>
      </w:r>
      <w:r w:rsidR="008229ED" w:rsidRPr="00B52AF1">
        <w:rPr>
          <w:rFonts w:ascii="Arial" w:hAnsi="Arial" w:cs="Arial"/>
          <w:i/>
          <w:sz w:val="22"/>
          <w:szCs w:val="22"/>
        </w:rPr>
        <w:t>Memory and Language Impairment in Children and Adults: New Perspectives</w:t>
      </w:r>
      <w:r w:rsidR="008229ED" w:rsidRPr="00B52AF1">
        <w:rPr>
          <w:rFonts w:ascii="Arial" w:hAnsi="Arial" w:cs="Arial"/>
          <w:sz w:val="22"/>
          <w:szCs w:val="22"/>
        </w:rPr>
        <w:t xml:space="preserve"> (pp. 209-218).  Gaithersburg, MD: Aspen Publishers.  Reprinted from </w:t>
      </w:r>
      <w:r w:rsidR="008229ED" w:rsidRPr="00B52AF1">
        <w:rPr>
          <w:rFonts w:ascii="Arial" w:hAnsi="Arial" w:cs="Arial"/>
          <w:i/>
          <w:sz w:val="22"/>
          <w:szCs w:val="22"/>
        </w:rPr>
        <w:t>Topics in Language Disorders, 18(1)</w:t>
      </w:r>
      <w:r w:rsidR="008229ED" w:rsidRPr="00B52AF1">
        <w:rPr>
          <w:rFonts w:ascii="Arial" w:hAnsi="Arial" w:cs="Arial"/>
          <w:sz w:val="22"/>
          <w:szCs w:val="22"/>
        </w:rPr>
        <w:t xml:space="preserve">. </w:t>
      </w:r>
    </w:p>
    <w:p w14:paraId="3925F0E1" w14:textId="77777777" w:rsidR="008229ED" w:rsidRPr="00322333" w:rsidRDefault="008229ED" w:rsidP="00B52AF1">
      <w:pPr>
        <w:tabs>
          <w:tab w:val="left" w:pos="360"/>
          <w:tab w:val="left" w:pos="900"/>
          <w:tab w:val="left" w:pos="1260"/>
        </w:tabs>
        <w:ind w:left="360" w:hanging="360"/>
        <w:rPr>
          <w:rFonts w:ascii="Arial" w:hAnsi="Arial" w:cs="Arial"/>
          <w:sz w:val="22"/>
          <w:szCs w:val="22"/>
        </w:rPr>
      </w:pPr>
    </w:p>
    <w:p w14:paraId="7F96A9BF" w14:textId="743D4FDE" w:rsidR="008229ED"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12.</w:t>
      </w:r>
      <w:r>
        <w:rPr>
          <w:rFonts w:ascii="Arial" w:hAnsi="Arial" w:cs="Arial"/>
          <w:sz w:val="22"/>
          <w:szCs w:val="22"/>
        </w:rPr>
        <w:tab/>
      </w:r>
      <w:r w:rsidR="008229ED" w:rsidRPr="00B52AF1">
        <w:rPr>
          <w:rFonts w:ascii="Arial" w:hAnsi="Arial" w:cs="Arial"/>
          <w:sz w:val="22"/>
          <w:szCs w:val="22"/>
        </w:rPr>
        <w:t xml:space="preserve">Hudson, J., &amp; Gillam, R. B. (1998).  Factors affecting children's </w:t>
      </w:r>
      <w:proofErr w:type="gramStart"/>
      <w:r w:rsidR="008229ED" w:rsidRPr="00B52AF1">
        <w:rPr>
          <w:rFonts w:ascii="Arial" w:hAnsi="Arial" w:cs="Arial"/>
          <w:sz w:val="22"/>
          <w:szCs w:val="22"/>
        </w:rPr>
        <w:t>long term</w:t>
      </w:r>
      <w:proofErr w:type="gramEnd"/>
      <w:r w:rsidR="008229ED" w:rsidRPr="00B52AF1">
        <w:rPr>
          <w:rFonts w:ascii="Arial" w:hAnsi="Arial" w:cs="Arial"/>
          <w:sz w:val="22"/>
          <w:szCs w:val="22"/>
        </w:rPr>
        <w:t xml:space="preserve"> memory.  In R. B. Gillam (Ed.), </w:t>
      </w:r>
      <w:r w:rsidR="008229ED" w:rsidRPr="00B52AF1">
        <w:rPr>
          <w:rFonts w:ascii="Arial" w:hAnsi="Arial" w:cs="Arial"/>
          <w:i/>
          <w:sz w:val="22"/>
          <w:szCs w:val="22"/>
        </w:rPr>
        <w:t>Memory and Language Impairment in Children and Adults: New Perspectives</w:t>
      </w:r>
      <w:r w:rsidR="008229ED" w:rsidRPr="00B52AF1">
        <w:rPr>
          <w:rFonts w:ascii="Arial" w:hAnsi="Arial" w:cs="Arial"/>
          <w:sz w:val="22"/>
          <w:szCs w:val="22"/>
        </w:rPr>
        <w:t xml:space="preserve"> (pp. 117-135).  Gaithersburg, MD: Aspen Publishers.  Reprinted from </w:t>
      </w:r>
      <w:r w:rsidR="008229ED" w:rsidRPr="00B52AF1">
        <w:rPr>
          <w:rFonts w:ascii="Arial" w:hAnsi="Arial" w:cs="Arial"/>
          <w:i/>
          <w:sz w:val="22"/>
          <w:szCs w:val="22"/>
        </w:rPr>
        <w:t>Topics in Language Disorders, 18(1)</w:t>
      </w:r>
      <w:r w:rsidR="008229ED" w:rsidRPr="00B52AF1">
        <w:rPr>
          <w:rFonts w:ascii="Arial" w:hAnsi="Arial" w:cs="Arial"/>
          <w:sz w:val="22"/>
          <w:szCs w:val="22"/>
        </w:rPr>
        <w:t xml:space="preserve">.  </w:t>
      </w:r>
    </w:p>
    <w:p w14:paraId="51FB0590" w14:textId="77777777" w:rsidR="008229ED" w:rsidRPr="00322333" w:rsidRDefault="008229ED" w:rsidP="00B52AF1">
      <w:pPr>
        <w:tabs>
          <w:tab w:val="left" w:pos="360"/>
          <w:tab w:val="left" w:pos="900"/>
          <w:tab w:val="left" w:pos="1260"/>
        </w:tabs>
        <w:ind w:left="360" w:hanging="360"/>
        <w:rPr>
          <w:rFonts w:ascii="Arial" w:hAnsi="Arial" w:cs="Arial"/>
          <w:sz w:val="22"/>
          <w:szCs w:val="22"/>
        </w:rPr>
      </w:pPr>
    </w:p>
    <w:p w14:paraId="261144D9" w14:textId="54A77C1F" w:rsidR="008229ED"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11.</w:t>
      </w:r>
      <w:r>
        <w:rPr>
          <w:rFonts w:ascii="Arial" w:hAnsi="Arial" w:cs="Arial"/>
          <w:sz w:val="22"/>
          <w:szCs w:val="22"/>
        </w:rPr>
        <w:tab/>
      </w:r>
      <w:r w:rsidR="008229ED" w:rsidRPr="00B52AF1">
        <w:rPr>
          <w:rFonts w:ascii="Arial" w:hAnsi="Arial" w:cs="Arial"/>
          <w:sz w:val="22"/>
          <w:szCs w:val="22"/>
        </w:rPr>
        <w:t xml:space="preserve">*Wynn-Dancy, M. L., &amp; Gillam, R. B. (1998).  Accessing long-term memory: metacognitive strategies and strategic action in adolescents.   In R. B. Gillam (Ed.), </w:t>
      </w:r>
      <w:r w:rsidR="008229ED" w:rsidRPr="00B52AF1">
        <w:rPr>
          <w:rFonts w:ascii="Arial" w:hAnsi="Arial" w:cs="Arial"/>
          <w:i/>
          <w:sz w:val="22"/>
          <w:szCs w:val="22"/>
        </w:rPr>
        <w:t>Memory and Language Impairment in Children and Adults: New Perspectives</w:t>
      </w:r>
      <w:r w:rsidR="008229ED" w:rsidRPr="00B52AF1">
        <w:rPr>
          <w:rFonts w:ascii="Arial" w:hAnsi="Arial" w:cs="Arial"/>
          <w:sz w:val="22"/>
          <w:szCs w:val="22"/>
        </w:rPr>
        <w:t xml:space="preserve"> (pp. 156-172).  Gaithersburg, MD: Aspen Publishers.  Reprinted from </w:t>
      </w:r>
      <w:r w:rsidR="008229ED" w:rsidRPr="00B52AF1">
        <w:rPr>
          <w:rFonts w:ascii="Arial" w:hAnsi="Arial" w:cs="Arial"/>
          <w:i/>
          <w:sz w:val="22"/>
          <w:szCs w:val="22"/>
        </w:rPr>
        <w:t>Topics in Language Disorders, 18(1)</w:t>
      </w:r>
      <w:r w:rsidR="008229ED" w:rsidRPr="00B52AF1">
        <w:rPr>
          <w:rFonts w:ascii="Arial" w:hAnsi="Arial" w:cs="Arial"/>
          <w:sz w:val="22"/>
          <w:szCs w:val="22"/>
        </w:rPr>
        <w:t xml:space="preserve">.   </w:t>
      </w:r>
    </w:p>
    <w:p w14:paraId="7F8B0302" w14:textId="77777777" w:rsidR="008229ED" w:rsidRPr="00322333" w:rsidRDefault="008229ED" w:rsidP="00B52AF1">
      <w:pPr>
        <w:tabs>
          <w:tab w:val="left" w:pos="360"/>
          <w:tab w:val="left" w:pos="900"/>
          <w:tab w:val="left" w:pos="1260"/>
        </w:tabs>
        <w:ind w:left="360" w:hanging="360"/>
        <w:rPr>
          <w:rFonts w:ascii="Arial" w:hAnsi="Arial" w:cs="Arial"/>
          <w:sz w:val="22"/>
          <w:szCs w:val="22"/>
        </w:rPr>
      </w:pPr>
    </w:p>
    <w:p w14:paraId="12FF5D30" w14:textId="7DB24B2E" w:rsidR="008229ED"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10.</w:t>
      </w:r>
      <w:r>
        <w:rPr>
          <w:rFonts w:ascii="Arial" w:hAnsi="Arial" w:cs="Arial"/>
          <w:sz w:val="22"/>
          <w:szCs w:val="22"/>
        </w:rPr>
        <w:tab/>
      </w:r>
      <w:r w:rsidR="008229ED" w:rsidRPr="00B52AF1">
        <w:rPr>
          <w:rFonts w:ascii="Arial" w:hAnsi="Arial" w:cs="Arial"/>
          <w:sz w:val="22"/>
          <w:szCs w:val="22"/>
        </w:rPr>
        <w:t xml:space="preserve">Gillam, R. B., &amp; van Kleeck, A.  (1998). Phonological awareness training and short-term working memory: Clinical implications.  </w:t>
      </w:r>
      <w:r w:rsidR="008229ED" w:rsidRPr="00B52AF1">
        <w:rPr>
          <w:rFonts w:ascii="Arial" w:hAnsi="Arial" w:cs="Arial"/>
          <w:sz w:val="22"/>
          <w:szCs w:val="22"/>
          <w:u w:val="single"/>
        </w:rPr>
        <w:t>I</w:t>
      </w:r>
      <w:r w:rsidR="008229ED" w:rsidRPr="00B52AF1">
        <w:rPr>
          <w:rFonts w:ascii="Arial" w:hAnsi="Arial" w:cs="Arial"/>
          <w:sz w:val="22"/>
          <w:szCs w:val="22"/>
        </w:rPr>
        <w:t>n R. B. Gillam (Ed</w:t>
      </w:r>
      <w:r w:rsidR="008229ED" w:rsidRPr="00B52AF1">
        <w:rPr>
          <w:rFonts w:ascii="Arial" w:hAnsi="Arial" w:cs="Arial"/>
          <w:i/>
          <w:sz w:val="22"/>
          <w:szCs w:val="22"/>
        </w:rPr>
        <w:t>.), Memory and Language Impairment in Children and Adults: New Perspectives</w:t>
      </w:r>
      <w:r w:rsidR="008229ED" w:rsidRPr="00B52AF1">
        <w:rPr>
          <w:rFonts w:ascii="Arial" w:hAnsi="Arial" w:cs="Arial"/>
          <w:sz w:val="22"/>
          <w:szCs w:val="22"/>
        </w:rPr>
        <w:t xml:space="preserve"> (pp. 83-96).  Gaithersburg, MD: Aspen Publishers.  Reprinted from </w:t>
      </w:r>
      <w:r w:rsidR="008229ED" w:rsidRPr="00B52AF1">
        <w:rPr>
          <w:rFonts w:ascii="Arial" w:hAnsi="Arial" w:cs="Arial"/>
          <w:i/>
          <w:sz w:val="22"/>
          <w:szCs w:val="22"/>
        </w:rPr>
        <w:t>Topics in Language Disorders, 17(1).</w:t>
      </w:r>
      <w:r w:rsidR="008229ED" w:rsidRPr="00B52AF1">
        <w:rPr>
          <w:rFonts w:ascii="Arial" w:hAnsi="Arial" w:cs="Arial"/>
          <w:sz w:val="22"/>
          <w:szCs w:val="22"/>
        </w:rPr>
        <w:t xml:space="preserve"> </w:t>
      </w:r>
    </w:p>
    <w:p w14:paraId="69A6BED8" w14:textId="77777777" w:rsidR="008229ED" w:rsidRPr="00322333" w:rsidRDefault="008229ED" w:rsidP="00B52AF1">
      <w:pPr>
        <w:tabs>
          <w:tab w:val="left" w:pos="360"/>
          <w:tab w:val="left" w:pos="900"/>
          <w:tab w:val="left" w:pos="1260"/>
        </w:tabs>
        <w:ind w:left="360" w:hanging="360"/>
        <w:rPr>
          <w:rFonts w:ascii="Arial" w:hAnsi="Arial" w:cs="Arial"/>
          <w:sz w:val="22"/>
          <w:szCs w:val="22"/>
        </w:rPr>
      </w:pPr>
    </w:p>
    <w:p w14:paraId="3CF45E74" w14:textId="2DC30B6E" w:rsidR="008229ED" w:rsidRPr="00B52AF1" w:rsidRDefault="00B52AF1" w:rsidP="00B52AF1">
      <w:pPr>
        <w:tabs>
          <w:tab w:val="left" w:pos="360"/>
          <w:tab w:val="left" w:pos="900"/>
          <w:tab w:val="left" w:pos="1260"/>
        </w:tabs>
        <w:ind w:left="360" w:hanging="360"/>
        <w:rPr>
          <w:rFonts w:ascii="Arial" w:hAnsi="Arial" w:cs="Arial"/>
          <w:b/>
          <w:sz w:val="22"/>
          <w:szCs w:val="22"/>
        </w:rPr>
      </w:pPr>
      <w:r>
        <w:rPr>
          <w:rFonts w:ascii="Arial" w:hAnsi="Arial" w:cs="Arial"/>
          <w:sz w:val="22"/>
          <w:szCs w:val="22"/>
        </w:rPr>
        <w:t>9.</w:t>
      </w:r>
      <w:r>
        <w:rPr>
          <w:rFonts w:ascii="Arial" w:hAnsi="Arial" w:cs="Arial"/>
          <w:sz w:val="22"/>
          <w:szCs w:val="22"/>
        </w:rPr>
        <w:tab/>
      </w:r>
      <w:r w:rsidR="008229ED" w:rsidRPr="00B52AF1">
        <w:rPr>
          <w:rFonts w:ascii="Arial" w:hAnsi="Arial" w:cs="Arial"/>
          <w:sz w:val="22"/>
          <w:szCs w:val="22"/>
        </w:rPr>
        <w:t xml:space="preserve">Gillam, R. B., Peña, E., Davis, B, &amp; Granof, D. (1996).  Change is inevitable: Rethinking the form and function of university speech and hearing clinics. In B. Wagner (Ed.),  </w:t>
      </w:r>
      <w:r w:rsidR="008229ED" w:rsidRPr="00B52AF1">
        <w:rPr>
          <w:rFonts w:ascii="Arial" w:hAnsi="Arial" w:cs="Arial"/>
          <w:i/>
          <w:sz w:val="22"/>
          <w:szCs w:val="22"/>
        </w:rPr>
        <w:t>Partnerships in Supervision: Innovative and Effective Practices:  Proceeding of the 1996 Conference on Clinical Supervision</w:t>
      </w:r>
      <w:r w:rsidR="008229ED" w:rsidRPr="00B52AF1">
        <w:rPr>
          <w:rFonts w:ascii="Arial" w:hAnsi="Arial" w:cs="Arial"/>
          <w:sz w:val="22"/>
          <w:szCs w:val="22"/>
        </w:rPr>
        <w:t xml:space="preserve"> (pp. 141-144).  Grand Forks, ND: University of North Dakota.</w:t>
      </w:r>
    </w:p>
    <w:p w14:paraId="05D856E5" w14:textId="77777777" w:rsidR="008229ED" w:rsidRPr="00322333" w:rsidRDefault="008229ED" w:rsidP="00B52AF1">
      <w:pPr>
        <w:tabs>
          <w:tab w:val="left" w:pos="360"/>
          <w:tab w:val="left" w:pos="900"/>
          <w:tab w:val="left" w:pos="1260"/>
        </w:tabs>
        <w:ind w:left="360" w:hanging="360"/>
        <w:rPr>
          <w:rFonts w:ascii="Arial" w:hAnsi="Arial" w:cs="Arial"/>
          <w:sz w:val="22"/>
          <w:szCs w:val="22"/>
        </w:rPr>
      </w:pPr>
    </w:p>
    <w:p w14:paraId="578A3EFF" w14:textId="2F7547A5" w:rsidR="008229ED"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8.</w:t>
      </w:r>
      <w:r>
        <w:rPr>
          <w:rFonts w:ascii="Arial" w:hAnsi="Arial" w:cs="Arial"/>
          <w:sz w:val="22"/>
          <w:szCs w:val="22"/>
        </w:rPr>
        <w:tab/>
      </w:r>
      <w:r w:rsidR="008229ED" w:rsidRPr="00B52AF1">
        <w:rPr>
          <w:rFonts w:ascii="Arial" w:hAnsi="Arial" w:cs="Arial"/>
          <w:sz w:val="22"/>
          <w:szCs w:val="22"/>
        </w:rPr>
        <w:t xml:space="preserve">Gillam, R. B., *McFadden, T. U., &amp; van Kleeck, A. (1995).  Improving the narrative abilities of children with language disorders: Whole language and language skills approaches.  In. M. Fey, J. Windsor, &amp; J. Reichle (Eds.), </w:t>
      </w:r>
      <w:r w:rsidR="008229ED" w:rsidRPr="00B52AF1">
        <w:rPr>
          <w:rFonts w:ascii="Arial" w:hAnsi="Arial" w:cs="Arial"/>
          <w:i/>
          <w:sz w:val="22"/>
          <w:szCs w:val="22"/>
        </w:rPr>
        <w:t>Communication Intervention for School-age Children</w:t>
      </w:r>
      <w:r w:rsidR="008229ED" w:rsidRPr="00B52AF1">
        <w:rPr>
          <w:rFonts w:ascii="Arial" w:hAnsi="Arial" w:cs="Arial"/>
          <w:sz w:val="22"/>
          <w:szCs w:val="22"/>
        </w:rPr>
        <w:t xml:space="preserve"> (pp. 145-182). Baltimore: Paul H. Brookes.</w:t>
      </w:r>
    </w:p>
    <w:p w14:paraId="6D9F9221" w14:textId="77777777" w:rsidR="008229ED" w:rsidRPr="00322333" w:rsidRDefault="008229ED" w:rsidP="00B52AF1">
      <w:pPr>
        <w:tabs>
          <w:tab w:val="left" w:pos="360"/>
          <w:tab w:val="left" w:pos="900"/>
          <w:tab w:val="left" w:pos="1260"/>
        </w:tabs>
        <w:ind w:left="360" w:hanging="360"/>
        <w:rPr>
          <w:rFonts w:ascii="Arial" w:hAnsi="Arial" w:cs="Arial"/>
          <w:sz w:val="22"/>
          <w:szCs w:val="22"/>
        </w:rPr>
      </w:pPr>
    </w:p>
    <w:p w14:paraId="1DB5DF7F" w14:textId="058BECCD" w:rsidR="008229ED"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7.</w:t>
      </w:r>
      <w:r>
        <w:rPr>
          <w:rFonts w:ascii="Arial" w:hAnsi="Arial" w:cs="Arial"/>
          <w:sz w:val="22"/>
          <w:szCs w:val="22"/>
        </w:rPr>
        <w:tab/>
      </w:r>
      <w:r w:rsidR="008229ED" w:rsidRPr="00B52AF1">
        <w:rPr>
          <w:rFonts w:ascii="Arial" w:hAnsi="Arial" w:cs="Arial"/>
          <w:sz w:val="22"/>
          <w:szCs w:val="22"/>
        </w:rPr>
        <w:t xml:space="preserve">Gillam, R. B. (1995).  Whole language principles at work in language intervention.  In D. Tibbits (Ed.), </w:t>
      </w:r>
      <w:r w:rsidR="008229ED" w:rsidRPr="00B52AF1">
        <w:rPr>
          <w:rFonts w:ascii="Arial" w:hAnsi="Arial" w:cs="Arial"/>
          <w:i/>
          <w:sz w:val="22"/>
          <w:szCs w:val="22"/>
        </w:rPr>
        <w:t>Language intervention: Beyond the primary grades</w:t>
      </w:r>
      <w:r w:rsidR="008229ED" w:rsidRPr="00B52AF1">
        <w:rPr>
          <w:rFonts w:ascii="Arial" w:hAnsi="Arial" w:cs="Arial"/>
          <w:sz w:val="22"/>
          <w:szCs w:val="22"/>
        </w:rPr>
        <w:t xml:space="preserve"> (pp. 219-256).  Austin, TX: PRO-ED.</w:t>
      </w:r>
    </w:p>
    <w:p w14:paraId="654BC701" w14:textId="77777777" w:rsidR="008229ED" w:rsidRPr="00322333" w:rsidRDefault="008229ED" w:rsidP="00B52AF1">
      <w:pPr>
        <w:tabs>
          <w:tab w:val="left" w:pos="360"/>
          <w:tab w:val="left" w:pos="900"/>
          <w:tab w:val="left" w:pos="1260"/>
        </w:tabs>
        <w:ind w:left="360" w:hanging="360"/>
        <w:rPr>
          <w:rFonts w:ascii="Arial" w:hAnsi="Arial" w:cs="Arial"/>
          <w:sz w:val="22"/>
          <w:szCs w:val="22"/>
        </w:rPr>
      </w:pPr>
    </w:p>
    <w:p w14:paraId="271E5039" w14:textId="5B5AD527" w:rsidR="008229ED"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6.</w:t>
      </w:r>
      <w:r>
        <w:rPr>
          <w:rFonts w:ascii="Arial" w:hAnsi="Arial" w:cs="Arial"/>
          <w:sz w:val="22"/>
          <w:szCs w:val="22"/>
        </w:rPr>
        <w:tab/>
      </w:r>
      <w:r w:rsidR="008229ED" w:rsidRPr="00B52AF1">
        <w:rPr>
          <w:rFonts w:ascii="Arial" w:hAnsi="Arial" w:cs="Arial"/>
          <w:sz w:val="22"/>
          <w:szCs w:val="22"/>
        </w:rPr>
        <w:t xml:space="preserve">Patterson, S., &amp; Gillam, R. B. (1995).  Team collaboration in the evaluation of language in students above the primary grades.  In D. Tibbits (Ed.), </w:t>
      </w:r>
      <w:r w:rsidR="008229ED" w:rsidRPr="00B52AF1">
        <w:rPr>
          <w:rFonts w:ascii="Arial" w:hAnsi="Arial" w:cs="Arial"/>
          <w:i/>
          <w:sz w:val="22"/>
          <w:szCs w:val="22"/>
        </w:rPr>
        <w:t>Language intervention: Beyond the primary grades</w:t>
      </w:r>
      <w:r w:rsidR="008229ED" w:rsidRPr="00B52AF1">
        <w:rPr>
          <w:rFonts w:ascii="Arial" w:hAnsi="Arial" w:cs="Arial"/>
          <w:sz w:val="22"/>
          <w:szCs w:val="22"/>
        </w:rPr>
        <w:t xml:space="preserve"> (pp. 137-181), Austin, TX: PRO-ED.</w:t>
      </w:r>
    </w:p>
    <w:p w14:paraId="50F872E6" w14:textId="77777777" w:rsidR="008229ED" w:rsidRPr="00322333" w:rsidRDefault="008229ED" w:rsidP="00B52AF1">
      <w:pPr>
        <w:tabs>
          <w:tab w:val="left" w:pos="360"/>
          <w:tab w:val="left" w:pos="900"/>
          <w:tab w:val="left" w:pos="1260"/>
        </w:tabs>
        <w:ind w:left="360" w:hanging="360"/>
        <w:rPr>
          <w:rFonts w:ascii="Arial" w:hAnsi="Arial" w:cs="Arial"/>
          <w:sz w:val="22"/>
          <w:szCs w:val="22"/>
        </w:rPr>
      </w:pPr>
    </w:p>
    <w:p w14:paraId="665CB360" w14:textId="519967D1" w:rsidR="008229ED"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5.</w:t>
      </w:r>
      <w:r>
        <w:rPr>
          <w:rFonts w:ascii="Arial" w:hAnsi="Arial" w:cs="Arial"/>
          <w:sz w:val="22"/>
          <w:szCs w:val="22"/>
        </w:rPr>
        <w:tab/>
      </w:r>
      <w:r w:rsidR="008229ED" w:rsidRPr="00B52AF1">
        <w:rPr>
          <w:rFonts w:ascii="Arial" w:hAnsi="Arial" w:cs="Arial"/>
          <w:sz w:val="22"/>
          <w:szCs w:val="22"/>
        </w:rPr>
        <w:t xml:space="preserve">Richardson, A., &amp; Gillam, R. B. (1994).  Efficacy research in university settings: Supervisory issues.  In M.C. Bruce (Ed.), </w:t>
      </w:r>
      <w:r w:rsidR="008229ED" w:rsidRPr="00B52AF1">
        <w:rPr>
          <w:rFonts w:ascii="Arial" w:hAnsi="Arial" w:cs="Arial"/>
          <w:i/>
          <w:sz w:val="22"/>
          <w:szCs w:val="22"/>
        </w:rPr>
        <w:t>Proceedings of the 1994 International and Interdisciplinary Conference on Supervision: Toward the 21st Century</w:t>
      </w:r>
      <w:r w:rsidR="008229ED" w:rsidRPr="00B52AF1">
        <w:rPr>
          <w:rFonts w:ascii="Arial" w:hAnsi="Arial" w:cs="Arial"/>
          <w:sz w:val="22"/>
          <w:szCs w:val="22"/>
        </w:rPr>
        <w:t xml:space="preserve"> (pp. 202-206).  Burlington, VT: The University of Vermont.</w:t>
      </w:r>
    </w:p>
    <w:p w14:paraId="0D5A5134" w14:textId="77777777" w:rsidR="008229ED" w:rsidRPr="00322333" w:rsidRDefault="008229ED" w:rsidP="00B52AF1">
      <w:pPr>
        <w:tabs>
          <w:tab w:val="left" w:pos="360"/>
          <w:tab w:val="left" w:pos="900"/>
          <w:tab w:val="left" w:pos="1260"/>
        </w:tabs>
        <w:ind w:left="360" w:hanging="360"/>
        <w:rPr>
          <w:rFonts w:ascii="Arial" w:hAnsi="Arial" w:cs="Arial"/>
          <w:sz w:val="22"/>
          <w:szCs w:val="22"/>
        </w:rPr>
      </w:pPr>
    </w:p>
    <w:p w14:paraId="5CE9FDDF" w14:textId="27FAFB7E" w:rsidR="008229ED" w:rsidRPr="00B52AF1" w:rsidRDefault="00B52AF1" w:rsidP="00B52AF1">
      <w:pPr>
        <w:tabs>
          <w:tab w:val="left" w:pos="360"/>
          <w:tab w:val="left" w:pos="900"/>
          <w:tab w:val="left" w:pos="1260"/>
        </w:tabs>
        <w:ind w:left="360" w:hanging="360"/>
        <w:rPr>
          <w:rFonts w:ascii="Arial" w:hAnsi="Arial" w:cs="Arial"/>
          <w:sz w:val="22"/>
          <w:szCs w:val="22"/>
        </w:rPr>
      </w:pPr>
      <w:r>
        <w:rPr>
          <w:rFonts w:ascii="Arial" w:hAnsi="Arial" w:cs="Arial"/>
          <w:sz w:val="22"/>
          <w:szCs w:val="22"/>
        </w:rPr>
        <w:t>4.</w:t>
      </w:r>
      <w:r>
        <w:rPr>
          <w:rFonts w:ascii="Arial" w:hAnsi="Arial" w:cs="Arial"/>
          <w:sz w:val="22"/>
          <w:szCs w:val="22"/>
        </w:rPr>
        <w:tab/>
      </w:r>
      <w:r w:rsidR="008229ED" w:rsidRPr="00B52AF1">
        <w:rPr>
          <w:rFonts w:ascii="Arial" w:hAnsi="Arial" w:cs="Arial"/>
          <w:sz w:val="22"/>
          <w:szCs w:val="22"/>
        </w:rPr>
        <w:t xml:space="preserve">Gillam, R. B. (1992).  Special needs children become authors: Exploring the creating/learning process.  In M. Bixby, D. King, S. Ohanian, S. Crenshaw, &amp; P. Jenkins (Eds.), </w:t>
      </w:r>
      <w:r w:rsidR="008229ED" w:rsidRPr="00B52AF1">
        <w:rPr>
          <w:rFonts w:ascii="Arial" w:hAnsi="Arial" w:cs="Arial"/>
          <w:i/>
          <w:sz w:val="22"/>
          <w:szCs w:val="22"/>
        </w:rPr>
        <w:t>Perspectives on whole language: Past, present, potential</w:t>
      </w:r>
      <w:r w:rsidR="008229ED" w:rsidRPr="00B52AF1">
        <w:rPr>
          <w:rFonts w:ascii="Arial" w:hAnsi="Arial" w:cs="Arial"/>
          <w:sz w:val="22"/>
          <w:szCs w:val="22"/>
        </w:rPr>
        <w:t>. Selected proceedings of the First Whole Language Umbrella Conference.  Columbia, MO:  Whole Language Umbrella.</w:t>
      </w:r>
    </w:p>
    <w:p w14:paraId="17BD46E1" w14:textId="77777777" w:rsidR="008229ED" w:rsidRPr="00322333" w:rsidRDefault="008229ED" w:rsidP="00B52AF1">
      <w:pPr>
        <w:tabs>
          <w:tab w:val="left" w:pos="360"/>
          <w:tab w:val="left" w:pos="900"/>
          <w:tab w:val="left" w:pos="1260"/>
        </w:tabs>
        <w:ind w:left="360" w:hanging="360"/>
        <w:rPr>
          <w:rFonts w:ascii="Arial" w:hAnsi="Arial" w:cs="Arial"/>
          <w:sz w:val="22"/>
          <w:szCs w:val="22"/>
        </w:rPr>
      </w:pPr>
    </w:p>
    <w:p w14:paraId="5354EAAC" w14:textId="469C3211" w:rsidR="008229ED" w:rsidRPr="00B52AF1" w:rsidRDefault="00B52AF1" w:rsidP="00B52AF1">
      <w:pPr>
        <w:tabs>
          <w:tab w:val="left" w:pos="360"/>
          <w:tab w:val="left" w:pos="900"/>
          <w:tab w:val="left" w:pos="1260"/>
        </w:tabs>
        <w:ind w:left="360" w:hanging="360"/>
        <w:rPr>
          <w:rFonts w:ascii="Arial" w:hAnsi="Arial" w:cs="Arial"/>
          <w:sz w:val="22"/>
          <w:szCs w:val="22"/>
        </w:rPr>
      </w:pPr>
      <w:r w:rsidRPr="00B52AF1">
        <w:rPr>
          <w:rFonts w:ascii="Arial" w:hAnsi="Arial" w:cs="Arial"/>
          <w:sz w:val="22"/>
          <w:szCs w:val="22"/>
        </w:rPr>
        <w:t>3.</w:t>
      </w:r>
      <w:r>
        <w:rPr>
          <w:rFonts w:ascii="Arial" w:hAnsi="Arial" w:cs="Arial"/>
          <w:sz w:val="22"/>
          <w:szCs w:val="22"/>
        </w:rPr>
        <w:tab/>
      </w:r>
      <w:r w:rsidR="008229ED" w:rsidRPr="00B52AF1">
        <w:rPr>
          <w:rFonts w:ascii="Arial" w:hAnsi="Arial" w:cs="Arial"/>
          <w:sz w:val="22"/>
          <w:szCs w:val="22"/>
        </w:rPr>
        <w:t xml:space="preserve">Gillam, R. B. (1991).  A personal paradigm shift.  In K. Goodman, Y. Goodman, &amp; L. Bird (Eds.), </w:t>
      </w:r>
      <w:r w:rsidR="008229ED" w:rsidRPr="00B52AF1">
        <w:rPr>
          <w:rFonts w:ascii="Arial" w:hAnsi="Arial" w:cs="Arial"/>
          <w:i/>
          <w:sz w:val="22"/>
          <w:szCs w:val="22"/>
        </w:rPr>
        <w:t>The whole language catalog</w:t>
      </w:r>
      <w:r w:rsidR="008229ED" w:rsidRPr="00B52AF1">
        <w:rPr>
          <w:rFonts w:ascii="Arial" w:hAnsi="Arial" w:cs="Arial"/>
          <w:sz w:val="22"/>
          <w:szCs w:val="22"/>
        </w:rPr>
        <w:t xml:space="preserve"> (p.56).  NY: Macmillan-McGraw Hill.</w:t>
      </w:r>
    </w:p>
    <w:p w14:paraId="7BBBA684" w14:textId="77777777" w:rsidR="008229ED" w:rsidRPr="00322333" w:rsidRDefault="008229ED" w:rsidP="00B52AF1">
      <w:pPr>
        <w:tabs>
          <w:tab w:val="left" w:pos="360"/>
          <w:tab w:val="left" w:pos="900"/>
          <w:tab w:val="left" w:pos="1260"/>
        </w:tabs>
        <w:ind w:left="360" w:hanging="360"/>
        <w:rPr>
          <w:rFonts w:ascii="Arial" w:hAnsi="Arial" w:cs="Arial"/>
          <w:sz w:val="22"/>
          <w:szCs w:val="22"/>
        </w:rPr>
      </w:pPr>
    </w:p>
    <w:p w14:paraId="68F01494" w14:textId="372FF9CA" w:rsidR="008229ED" w:rsidRPr="00B52AF1" w:rsidRDefault="00B52AF1" w:rsidP="00B52AF1">
      <w:pPr>
        <w:tabs>
          <w:tab w:val="left" w:pos="360"/>
          <w:tab w:val="left" w:pos="900"/>
          <w:tab w:val="left" w:pos="1260"/>
        </w:tabs>
        <w:ind w:left="360" w:hanging="360"/>
        <w:rPr>
          <w:rFonts w:ascii="Arial" w:hAnsi="Arial" w:cs="Arial"/>
          <w:sz w:val="22"/>
          <w:szCs w:val="22"/>
        </w:rPr>
      </w:pPr>
      <w:r w:rsidRPr="00B52AF1">
        <w:rPr>
          <w:rFonts w:ascii="Arial" w:hAnsi="Arial" w:cs="Arial"/>
          <w:sz w:val="22"/>
          <w:szCs w:val="22"/>
        </w:rPr>
        <w:t>2.</w:t>
      </w:r>
      <w:r>
        <w:rPr>
          <w:rFonts w:ascii="Arial" w:hAnsi="Arial" w:cs="Arial"/>
          <w:sz w:val="22"/>
          <w:szCs w:val="22"/>
        </w:rPr>
        <w:tab/>
      </w:r>
      <w:r w:rsidR="008229ED" w:rsidRPr="00B52AF1">
        <w:rPr>
          <w:rFonts w:ascii="Arial" w:hAnsi="Arial" w:cs="Arial"/>
          <w:sz w:val="22"/>
          <w:szCs w:val="22"/>
        </w:rPr>
        <w:t xml:space="preserve">Strike, C., &amp; Gillam, R. B. (1988). Toward practical research in supervision.  In J. Anderson (Ed.), </w:t>
      </w:r>
      <w:r w:rsidR="008229ED" w:rsidRPr="00B52AF1">
        <w:rPr>
          <w:rFonts w:ascii="Arial" w:hAnsi="Arial" w:cs="Arial"/>
          <w:i/>
          <w:sz w:val="22"/>
          <w:szCs w:val="22"/>
        </w:rPr>
        <w:t>The supervisory process in speech-language pathology and audiology</w:t>
      </w:r>
      <w:r w:rsidR="008229ED" w:rsidRPr="00B52AF1">
        <w:rPr>
          <w:rFonts w:ascii="Arial" w:hAnsi="Arial" w:cs="Arial"/>
          <w:sz w:val="22"/>
          <w:szCs w:val="22"/>
        </w:rPr>
        <w:t>.  San Diego: Little Brown/ College Hill.</w:t>
      </w:r>
    </w:p>
    <w:p w14:paraId="5D527111" w14:textId="77777777" w:rsidR="008229ED" w:rsidRPr="00322333" w:rsidRDefault="008229ED" w:rsidP="00B52AF1">
      <w:pPr>
        <w:tabs>
          <w:tab w:val="left" w:pos="360"/>
          <w:tab w:val="left" w:pos="900"/>
          <w:tab w:val="left" w:pos="1260"/>
        </w:tabs>
        <w:ind w:left="360" w:hanging="360"/>
        <w:rPr>
          <w:rFonts w:ascii="Arial" w:hAnsi="Arial" w:cs="Arial"/>
          <w:sz w:val="22"/>
          <w:szCs w:val="22"/>
        </w:rPr>
      </w:pPr>
    </w:p>
    <w:p w14:paraId="3EC88A51" w14:textId="5DFF9FE3" w:rsidR="008229ED" w:rsidRPr="00B52AF1" w:rsidRDefault="00B52AF1" w:rsidP="00DC0655">
      <w:pPr>
        <w:tabs>
          <w:tab w:val="left" w:pos="360"/>
          <w:tab w:val="left" w:pos="900"/>
          <w:tab w:val="left" w:pos="1260"/>
        </w:tabs>
        <w:ind w:left="360" w:hanging="360"/>
        <w:rPr>
          <w:rFonts w:ascii="Arial" w:hAnsi="Arial" w:cs="Arial"/>
          <w:sz w:val="22"/>
          <w:szCs w:val="22"/>
        </w:rPr>
      </w:pPr>
      <w:r w:rsidRPr="00B52AF1">
        <w:rPr>
          <w:rFonts w:ascii="Arial" w:hAnsi="Arial" w:cs="Arial"/>
          <w:sz w:val="22"/>
          <w:szCs w:val="22"/>
        </w:rPr>
        <w:t>1.</w:t>
      </w:r>
      <w:r>
        <w:rPr>
          <w:rFonts w:ascii="Arial" w:hAnsi="Arial" w:cs="Arial"/>
          <w:sz w:val="22"/>
          <w:szCs w:val="22"/>
        </w:rPr>
        <w:tab/>
      </w:r>
      <w:r w:rsidR="008229ED" w:rsidRPr="00B52AF1">
        <w:rPr>
          <w:rFonts w:ascii="Arial" w:hAnsi="Arial" w:cs="Arial"/>
          <w:sz w:val="22"/>
          <w:szCs w:val="22"/>
        </w:rPr>
        <w:t xml:space="preserve">Strike, C., &amp; Gillam, R. B. (1987).  Problem-solving in supervision research with single subject design.  In S. Farmer (Ed.), </w:t>
      </w:r>
      <w:r w:rsidR="008229ED" w:rsidRPr="00B52AF1">
        <w:rPr>
          <w:rFonts w:ascii="Arial" w:hAnsi="Arial" w:cs="Arial"/>
          <w:i/>
          <w:sz w:val="22"/>
          <w:szCs w:val="22"/>
        </w:rPr>
        <w:t>Clinical supervision: A coming of age, Proceedings of the National Conference on Supervision</w:t>
      </w:r>
      <w:r w:rsidR="008229ED" w:rsidRPr="00B52AF1">
        <w:rPr>
          <w:rFonts w:ascii="Arial" w:hAnsi="Arial" w:cs="Arial"/>
          <w:sz w:val="22"/>
          <w:szCs w:val="22"/>
        </w:rPr>
        <w:t>, (pp. 38-44).  Las Cruces, NM: New Mexico State University.</w:t>
      </w:r>
    </w:p>
    <w:p w14:paraId="1178748E" w14:textId="77777777" w:rsidR="008229ED" w:rsidRPr="00322333" w:rsidRDefault="008229ED">
      <w:pPr>
        <w:tabs>
          <w:tab w:val="left" w:pos="900"/>
          <w:tab w:val="left" w:pos="1260"/>
        </w:tabs>
        <w:ind w:firstLine="360"/>
        <w:rPr>
          <w:rFonts w:ascii="Arial" w:hAnsi="Arial" w:cs="Arial"/>
          <w:sz w:val="22"/>
          <w:szCs w:val="22"/>
        </w:rPr>
      </w:pPr>
    </w:p>
    <w:p w14:paraId="1CA5AACD" w14:textId="77777777" w:rsidR="003D2778" w:rsidRPr="00322333" w:rsidRDefault="003D2778">
      <w:pPr>
        <w:tabs>
          <w:tab w:val="left" w:pos="900"/>
          <w:tab w:val="left" w:pos="1260"/>
        </w:tabs>
        <w:ind w:left="360" w:hanging="360"/>
        <w:rPr>
          <w:rFonts w:ascii="Arial" w:hAnsi="Arial" w:cs="Arial"/>
          <w:sz w:val="22"/>
          <w:szCs w:val="22"/>
          <w:u w:val="single"/>
        </w:rPr>
      </w:pPr>
    </w:p>
    <w:p w14:paraId="346D28A3" w14:textId="2741A6B8" w:rsidR="008229ED" w:rsidRPr="00322333" w:rsidRDefault="001939B3">
      <w:pPr>
        <w:tabs>
          <w:tab w:val="left" w:pos="900"/>
          <w:tab w:val="left" w:pos="1260"/>
        </w:tabs>
        <w:ind w:left="360" w:hanging="360"/>
        <w:rPr>
          <w:rFonts w:ascii="Arial" w:hAnsi="Arial" w:cs="Arial"/>
          <w:sz w:val="22"/>
          <w:szCs w:val="22"/>
          <w:u w:val="single"/>
        </w:rPr>
      </w:pPr>
      <w:r w:rsidRPr="00322333">
        <w:rPr>
          <w:rFonts w:ascii="Arial" w:hAnsi="Arial" w:cs="Arial"/>
          <w:sz w:val="22"/>
          <w:szCs w:val="22"/>
          <w:u w:val="single"/>
        </w:rPr>
        <w:t>Articles</w:t>
      </w:r>
      <w:r w:rsidR="008229ED" w:rsidRPr="00322333">
        <w:rPr>
          <w:rFonts w:ascii="Arial" w:hAnsi="Arial" w:cs="Arial"/>
          <w:sz w:val="22"/>
          <w:szCs w:val="22"/>
          <w:u w:val="single"/>
        </w:rPr>
        <w:t xml:space="preserve"> in editor-reviewed, professional publications </w:t>
      </w:r>
    </w:p>
    <w:p w14:paraId="5ABCD559" w14:textId="77777777" w:rsidR="008229ED" w:rsidRPr="00322333" w:rsidRDefault="008229ED">
      <w:pPr>
        <w:tabs>
          <w:tab w:val="left" w:pos="900"/>
          <w:tab w:val="left" w:pos="1260"/>
        </w:tabs>
        <w:ind w:left="360" w:hanging="360"/>
        <w:rPr>
          <w:rFonts w:ascii="Arial" w:hAnsi="Arial" w:cs="Arial"/>
          <w:sz w:val="22"/>
          <w:szCs w:val="22"/>
        </w:rPr>
      </w:pPr>
    </w:p>
    <w:p w14:paraId="4074BC8E" w14:textId="585CAEE7" w:rsidR="00E74420" w:rsidRPr="00322333" w:rsidRDefault="00514D39" w:rsidP="00B52AF1">
      <w:pPr>
        <w:pStyle w:val="BodyText"/>
        <w:tabs>
          <w:tab w:val="left" w:pos="720"/>
        </w:tabs>
        <w:ind w:left="360" w:hanging="360"/>
        <w:rPr>
          <w:rFonts w:cs="Arial"/>
          <w:szCs w:val="22"/>
        </w:rPr>
      </w:pPr>
      <w:r>
        <w:rPr>
          <w:rFonts w:cs="Arial"/>
          <w:szCs w:val="22"/>
        </w:rPr>
        <w:t>16.</w:t>
      </w:r>
      <w:r>
        <w:rPr>
          <w:rFonts w:cs="Arial"/>
          <w:szCs w:val="22"/>
        </w:rPr>
        <w:tab/>
      </w:r>
      <w:r w:rsidR="00E74420" w:rsidRPr="00322333">
        <w:rPr>
          <w:rFonts w:cs="Arial"/>
          <w:szCs w:val="22"/>
        </w:rPr>
        <w:t>Gillam, R.B., &amp; Hewitt, L.E. (2017).  ASHA Report: PhD Programs in Communication Scien</w:t>
      </w:r>
      <w:r w:rsidR="006F43F6" w:rsidRPr="00322333">
        <w:rPr>
          <w:rFonts w:cs="Arial"/>
          <w:szCs w:val="22"/>
        </w:rPr>
        <w:t>c</w:t>
      </w:r>
      <w:r w:rsidR="00E74420" w:rsidRPr="00322333">
        <w:rPr>
          <w:rFonts w:cs="Arial"/>
          <w:szCs w:val="22"/>
        </w:rPr>
        <w:t xml:space="preserve">es and Disorders: Innovative Models and Practices of PhD Education.  </w:t>
      </w:r>
      <w:r w:rsidR="00E74420" w:rsidRPr="00322333">
        <w:rPr>
          <w:rFonts w:cs="Arial"/>
          <w:i/>
          <w:szCs w:val="22"/>
        </w:rPr>
        <w:t>Access Academics and Research E-newsletter</w:t>
      </w:r>
      <w:r w:rsidR="00E74420" w:rsidRPr="00322333">
        <w:rPr>
          <w:rFonts w:cs="Arial"/>
          <w:szCs w:val="22"/>
        </w:rPr>
        <w:t>, October, 2017, http://www.asha.org/enews/accessacademics.html</w:t>
      </w:r>
    </w:p>
    <w:p w14:paraId="1313E058" w14:textId="77777777" w:rsidR="00E74420" w:rsidRPr="00322333" w:rsidRDefault="00E74420" w:rsidP="00B52AF1">
      <w:pPr>
        <w:pStyle w:val="BodyText"/>
        <w:tabs>
          <w:tab w:val="left" w:pos="720"/>
        </w:tabs>
        <w:ind w:left="360" w:hanging="360"/>
        <w:rPr>
          <w:rFonts w:cs="Arial"/>
          <w:szCs w:val="22"/>
        </w:rPr>
      </w:pPr>
    </w:p>
    <w:p w14:paraId="7B56A852" w14:textId="2B8F1FB7" w:rsidR="00B70D6B" w:rsidRPr="00322333" w:rsidRDefault="00514D39" w:rsidP="00B52AF1">
      <w:pPr>
        <w:pStyle w:val="BodyText"/>
        <w:tabs>
          <w:tab w:val="left" w:pos="720"/>
        </w:tabs>
        <w:ind w:left="360" w:hanging="360"/>
        <w:rPr>
          <w:rFonts w:cs="Arial"/>
          <w:szCs w:val="22"/>
        </w:rPr>
      </w:pPr>
      <w:r>
        <w:rPr>
          <w:rFonts w:cs="Arial"/>
          <w:szCs w:val="22"/>
        </w:rPr>
        <w:t>15.</w:t>
      </w:r>
      <w:r>
        <w:rPr>
          <w:rFonts w:cs="Arial"/>
          <w:szCs w:val="22"/>
        </w:rPr>
        <w:tab/>
      </w:r>
      <w:r w:rsidR="00B70D6B" w:rsidRPr="00322333">
        <w:rPr>
          <w:rFonts w:cs="Arial"/>
          <w:szCs w:val="22"/>
        </w:rPr>
        <w:t>Gillam, R.B., &amp; Gillam, S.L. (2012).  N-back and CogMed Working Memory Training: Proceed with Caution</w:t>
      </w:r>
      <w:r w:rsidR="00B70D6B" w:rsidRPr="00322333">
        <w:rPr>
          <w:rFonts w:cs="Arial"/>
          <w:i/>
          <w:szCs w:val="22"/>
        </w:rPr>
        <w:t>. Perspectives on Language, Learning, and Education</w:t>
      </w:r>
      <w:r w:rsidR="00B70D6B" w:rsidRPr="00322333">
        <w:rPr>
          <w:rFonts w:cs="Arial"/>
          <w:szCs w:val="22"/>
        </w:rPr>
        <w:t xml:space="preserve">, </w:t>
      </w:r>
      <w:r w:rsidR="00B70D6B" w:rsidRPr="00322333">
        <w:rPr>
          <w:rFonts w:cs="Arial"/>
          <w:i/>
          <w:color w:val="1A1A1A"/>
          <w:szCs w:val="22"/>
        </w:rPr>
        <w:t xml:space="preserve">19, </w:t>
      </w:r>
      <w:r w:rsidR="00B70D6B" w:rsidRPr="00322333">
        <w:rPr>
          <w:rFonts w:cs="Arial"/>
          <w:color w:val="1A1A1A"/>
          <w:szCs w:val="22"/>
        </w:rPr>
        <w:t>108-116, doi:10.1044/lle19.3.108</w:t>
      </w:r>
    </w:p>
    <w:p w14:paraId="46845AFC" w14:textId="77777777" w:rsidR="00B70D6B" w:rsidRPr="00322333" w:rsidRDefault="00B70D6B" w:rsidP="00B52AF1">
      <w:pPr>
        <w:tabs>
          <w:tab w:val="left" w:pos="450"/>
          <w:tab w:val="left" w:pos="540"/>
          <w:tab w:val="left" w:pos="900"/>
          <w:tab w:val="left" w:pos="1260"/>
        </w:tabs>
        <w:ind w:left="360" w:hanging="360"/>
        <w:rPr>
          <w:rFonts w:ascii="Arial" w:hAnsi="Arial" w:cs="Arial"/>
          <w:sz w:val="22"/>
          <w:szCs w:val="22"/>
        </w:rPr>
      </w:pPr>
    </w:p>
    <w:p w14:paraId="195192E6" w14:textId="10495B7A" w:rsidR="00245BFC" w:rsidRPr="00B52AF1" w:rsidRDefault="00514D39" w:rsidP="00B52AF1">
      <w:pPr>
        <w:tabs>
          <w:tab w:val="left" w:pos="450"/>
          <w:tab w:val="left" w:pos="540"/>
          <w:tab w:val="left" w:pos="900"/>
          <w:tab w:val="left" w:pos="1260"/>
        </w:tabs>
        <w:ind w:left="360" w:hanging="360"/>
        <w:rPr>
          <w:rFonts w:ascii="Arial" w:hAnsi="Arial" w:cs="Arial"/>
          <w:sz w:val="22"/>
          <w:szCs w:val="22"/>
        </w:rPr>
      </w:pPr>
      <w:r>
        <w:rPr>
          <w:rFonts w:ascii="Arial" w:hAnsi="Arial" w:cs="Arial"/>
          <w:sz w:val="22"/>
          <w:szCs w:val="22"/>
        </w:rPr>
        <w:t>14.</w:t>
      </w:r>
      <w:r>
        <w:rPr>
          <w:rFonts w:ascii="Arial" w:hAnsi="Arial" w:cs="Arial"/>
          <w:sz w:val="22"/>
          <w:szCs w:val="22"/>
        </w:rPr>
        <w:tab/>
      </w:r>
      <w:r w:rsidR="00245BFC" w:rsidRPr="00B52AF1">
        <w:rPr>
          <w:rFonts w:ascii="Arial" w:hAnsi="Arial" w:cs="Arial"/>
          <w:sz w:val="22"/>
          <w:szCs w:val="22"/>
        </w:rPr>
        <w:t xml:space="preserve">Gillam, S.L., &amp; Gillam, R.B. (2011). Making evidence-based decisions about language intervention services for children (pp. 304-315). In ASHA (Ed.), </w:t>
      </w:r>
      <w:r w:rsidR="00245BFC" w:rsidRPr="00B52AF1">
        <w:rPr>
          <w:rFonts w:ascii="Arial" w:hAnsi="Arial" w:cs="Arial"/>
          <w:i/>
          <w:sz w:val="22"/>
          <w:szCs w:val="22"/>
        </w:rPr>
        <w:t>Research, Reason, and Uncertainty</w:t>
      </w:r>
      <w:r w:rsidR="00245BFC" w:rsidRPr="00B52AF1">
        <w:rPr>
          <w:rFonts w:ascii="Arial" w:hAnsi="Arial" w:cs="Arial"/>
          <w:sz w:val="22"/>
          <w:szCs w:val="22"/>
        </w:rPr>
        <w:t xml:space="preserve">, </w:t>
      </w:r>
      <w:r w:rsidR="00245BFC" w:rsidRPr="00B52AF1">
        <w:rPr>
          <w:rFonts w:ascii="Arial" w:hAnsi="Arial" w:cs="Arial"/>
          <w:i/>
          <w:sz w:val="22"/>
          <w:szCs w:val="22"/>
        </w:rPr>
        <w:t xml:space="preserve">Topics in Communication Sciences and Disorders Research – </w:t>
      </w:r>
      <w:proofErr w:type="spellStart"/>
      <w:r w:rsidR="00245BFC" w:rsidRPr="00B52AF1">
        <w:rPr>
          <w:rFonts w:ascii="Arial" w:hAnsi="Arial" w:cs="Arial"/>
          <w:i/>
          <w:sz w:val="22"/>
          <w:szCs w:val="22"/>
        </w:rPr>
        <w:t>an</w:t>
      </w:r>
      <w:proofErr w:type="spellEnd"/>
      <w:r w:rsidR="00245BFC" w:rsidRPr="00B52AF1">
        <w:rPr>
          <w:rFonts w:ascii="Arial" w:hAnsi="Arial" w:cs="Arial"/>
          <w:i/>
          <w:sz w:val="22"/>
          <w:szCs w:val="22"/>
        </w:rPr>
        <w:t xml:space="preserve"> ASHA reader.</w:t>
      </w:r>
      <w:r w:rsidR="00245BFC" w:rsidRPr="00B52AF1">
        <w:rPr>
          <w:rFonts w:ascii="Arial" w:hAnsi="Arial" w:cs="Arial"/>
          <w:sz w:val="22"/>
          <w:szCs w:val="22"/>
        </w:rPr>
        <w:t xml:space="preserve"> Rockville, MD: ASHA.</w:t>
      </w:r>
    </w:p>
    <w:p w14:paraId="697D33AE" w14:textId="77777777" w:rsidR="00245BFC" w:rsidRPr="00322333" w:rsidRDefault="00245BFC" w:rsidP="00B52AF1">
      <w:pPr>
        <w:tabs>
          <w:tab w:val="left" w:pos="450"/>
          <w:tab w:val="left" w:pos="540"/>
          <w:tab w:val="left" w:pos="900"/>
          <w:tab w:val="left" w:pos="1260"/>
        </w:tabs>
        <w:ind w:left="360" w:hanging="360"/>
        <w:rPr>
          <w:rFonts w:ascii="Arial" w:hAnsi="Arial" w:cs="Arial"/>
          <w:sz w:val="22"/>
          <w:szCs w:val="22"/>
        </w:rPr>
      </w:pPr>
    </w:p>
    <w:p w14:paraId="033487E9" w14:textId="6E795EC6" w:rsidR="008229ED" w:rsidRPr="00B52AF1" w:rsidRDefault="00514D39" w:rsidP="00B52AF1">
      <w:pPr>
        <w:tabs>
          <w:tab w:val="left" w:pos="450"/>
          <w:tab w:val="left" w:pos="540"/>
          <w:tab w:val="left" w:pos="900"/>
          <w:tab w:val="left" w:pos="1260"/>
        </w:tabs>
        <w:ind w:left="360" w:hanging="360"/>
        <w:rPr>
          <w:rFonts w:ascii="Arial" w:hAnsi="Arial" w:cs="Arial"/>
          <w:sz w:val="22"/>
          <w:szCs w:val="22"/>
        </w:rPr>
      </w:pPr>
      <w:r>
        <w:rPr>
          <w:rFonts w:ascii="Arial" w:hAnsi="Arial" w:cs="Arial"/>
          <w:sz w:val="22"/>
          <w:szCs w:val="22"/>
        </w:rPr>
        <w:t>13.</w:t>
      </w:r>
      <w:r>
        <w:rPr>
          <w:rFonts w:ascii="Arial" w:hAnsi="Arial" w:cs="Arial"/>
          <w:sz w:val="22"/>
          <w:szCs w:val="22"/>
        </w:rPr>
        <w:tab/>
      </w:r>
      <w:r w:rsidR="008229ED" w:rsidRPr="00B52AF1">
        <w:rPr>
          <w:rFonts w:ascii="Arial" w:hAnsi="Arial" w:cs="Arial"/>
          <w:sz w:val="22"/>
          <w:szCs w:val="22"/>
        </w:rPr>
        <w:t xml:space="preserve">Gillam, R. B., &amp; Loeb, D. F. (2010).  Principles for school-aged language intervention: Insights from a randomized controlled trial.  </w:t>
      </w:r>
      <w:r w:rsidR="008229ED" w:rsidRPr="00B52AF1">
        <w:rPr>
          <w:rFonts w:ascii="Arial" w:hAnsi="Arial" w:cs="Arial"/>
          <w:i/>
          <w:sz w:val="22"/>
          <w:szCs w:val="22"/>
        </w:rPr>
        <w:t>ASHA Leader, 15</w:t>
      </w:r>
      <w:r w:rsidR="008229ED" w:rsidRPr="00B52AF1">
        <w:rPr>
          <w:rFonts w:ascii="Arial" w:hAnsi="Arial" w:cs="Arial"/>
          <w:sz w:val="22"/>
          <w:szCs w:val="22"/>
        </w:rPr>
        <w:t xml:space="preserve"> (1), 10-13.   </w:t>
      </w:r>
    </w:p>
    <w:p w14:paraId="114EA620" w14:textId="77777777" w:rsidR="008229ED" w:rsidRPr="00322333" w:rsidRDefault="008229ED" w:rsidP="00B52AF1">
      <w:pPr>
        <w:tabs>
          <w:tab w:val="left" w:pos="450"/>
          <w:tab w:val="left" w:pos="540"/>
          <w:tab w:val="left" w:pos="900"/>
          <w:tab w:val="left" w:pos="1260"/>
        </w:tabs>
        <w:ind w:left="360" w:hanging="360"/>
        <w:rPr>
          <w:rFonts w:ascii="Arial" w:hAnsi="Arial" w:cs="Arial"/>
          <w:sz w:val="22"/>
          <w:szCs w:val="22"/>
        </w:rPr>
      </w:pPr>
    </w:p>
    <w:p w14:paraId="1147E11D" w14:textId="2114717E" w:rsidR="008229ED" w:rsidRPr="00B52AF1" w:rsidRDefault="00514D39" w:rsidP="00B52AF1">
      <w:pPr>
        <w:tabs>
          <w:tab w:val="left" w:pos="450"/>
          <w:tab w:val="left" w:pos="540"/>
          <w:tab w:val="left" w:pos="900"/>
          <w:tab w:val="left" w:pos="1260"/>
        </w:tabs>
        <w:ind w:left="360" w:hanging="360"/>
        <w:rPr>
          <w:rFonts w:ascii="Arial" w:hAnsi="Arial" w:cs="Arial"/>
          <w:sz w:val="22"/>
          <w:szCs w:val="22"/>
        </w:rPr>
      </w:pPr>
      <w:r>
        <w:rPr>
          <w:rFonts w:ascii="Arial" w:hAnsi="Arial" w:cs="Arial"/>
          <w:sz w:val="22"/>
          <w:szCs w:val="22"/>
        </w:rPr>
        <w:t>12.</w:t>
      </w:r>
      <w:r>
        <w:rPr>
          <w:rFonts w:ascii="Arial" w:hAnsi="Arial" w:cs="Arial"/>
          <w:sz w:val="22"/>
          <w:szCs w:val="22"/>
        </w:rPr>
        <w:tab/>
      </w:r>
      <w:r w:rsidR="008229ED" w:rsidRPr="00B52AF1">
        <w:rPr>
          <w:rFonts w:ascii="Arial" w:hAnsi="Arial" w:cs="Arial"/>
          <w:sz w:val="22"/>
          <w:szCs w:val="22"/>
        </w:rPr>
        <w:t xml:space="preserve">Gillam, S.L., &amp; Gillam, R.B. (2007). Consulting the evidence to provide treatment for a preschooler with moderate-to-severe speech disorders who has not responded well to previous therapy. </w:t>
      </w:r>
      <w:r w:rsidR="008229ED" w:rsidRPr="00B52AF1">
        <w:rPr>
          <w:rFonts w:ascii="Arial" w:hAnsi="Arial" w:cs="Arial"/>
          <w:i/>
          <w:sz w:val="22"/>
          <w:szCs w:val="22"/>
        </w:rPr>
        <w:t xml:space="preserve">Perspectives in Language and Learning, 14:1, </w:t>
      </w:r>
      <w:r w:rsidR="008229ED" w:rsidRPr="00B52AF1">
        <w:rPr>
          <w:rFonts w:ascii="Arial" w:hAnsi="Arial" w:cs="Arial"/>
          <w:sz w:val="22"/>
          <w:szCs w:val="22"/>
        </w:rPr>
        <w:t>4-6</w:t>
      </w:r>
      <w:r w:rsidR="008229ED" w:rsidRPr="00B52AF1">
        <w:rPr>
          <w:rFonts w:ascii="Arial" w:hAnsi="Arial" w:cs="Arial"/>
          <w:i/>
          <w:sz w:val="22"/>
          <w:szCs w:val="22"/>
        </w:rPr>
        <w:t>.</w:t>
      </w:r>
      <w:r w:rsidR="008229ED" w:rsidRPr="00B52AF1">
        <w:rPr>
          <w:rFonts w:ascii="Arial" w:hAnsi="Arial" w:cs="Arial"/>
          <w:sz w:val="22"/>
          <w:szCs w:val="22"/>
        </w:rPr>
        <w:t xml:space="preserve"> </w:t>
      </w:r>
    </w:p>
    <w:p w14:paraId="0D93C498" w14:textId="77777777" w:rsidR="008229ED" w:rsidRPr="00322333" w:rsidRDefault="008229ED" w:rsidP="00B52AF1">
      <w:pPr>
        <w:tabs>
          <w:tab w:val="left" w:pos="450"/>
          <w:tab w:val="left" w:pos="900"/>
          <w:tab w:val="left" w:pos="1260"/>
        </w:tabs>
        <w:ind w:left="360" w:hanging="360"/>
        <w:rPr>
          <w:rFonts w:ascii="Arial" w:hAnsi="Arial" w:cs="Arial"/>
          <w:sz w:val="22"/>
          <w:szCs w:val="22"/>
        </w:rPr>
      </w:pPr>
    </w:p>
    <w:p w14:paraId="78E9B164" w14:textId="7E95969E" w:rsidR="008229ED" w:rsidRPr="00B52AF1" w:rsidRDefault="00514D39" w:rsidP="00B52AF1">
      <w:pPr>
        <w:tabs>
          <w:tab w:val="left" w:pos="450"/>
          <w:tab w:val="left" w:pos="540"/>
          <w:tab w:val="left" w:pos="900"/>
          <w:tab w:val="left" w:pos="1260"/>
        </w:tabs>
        <w:ind w:left="360" w:hanging="360"/>
        <w:rPr>
          <w:rFonts w:ascii="Arial" w:hAnsi="Arial" w:cs="Arial"/>
          <w:i/>
          <w:sz w:val="22"/>
          <w:szCs w:val="22"/>
        </w:rPr>
      </w:pPr>
      <w:r>
        <w:rPr>
          <w:rFonts w:ascii="Arial" w:hAnsi="Arial" w:cs="Arial"/>
          <w:sz w:val="22"/>
          <w:szCs w:val="22"/>
        </w:rPr>
        <w:t>11.</w:t>
      </w:r>
      <w:r>
        <w:rPr>
          <w:rFonts w:ascii="Arial" w:hAnsi="Arial" w:cs="Arial"/>
          <w:sz w:val="22"/>
          <w:szCs w:val="22"/>
        </w:rPr>
        <w:tab/>
      </w:r>
      <w:r w:rsidR="008229ED" w:rsidRPr="00B52AF1">
        <w:rPr>
          <w:rFonts w:ascii="Arial" w:hAnsi="Arial" w:cs="Arial"/>
          <w:sz w:val="22"/>
          <w:szCs w:val="22"/>
        </w:rPr>
        <w:t xml:space="preserve">Gillam, R.B., &amp; Gillam, S.L. (2006).  Making evidence-based decisions about language intervention with primary grade children.  </w:t>
      </w:r>
      <w:r w:rsidR="008229ED" w:rsidRPr="00B52AF1">
        <w:rPr>
          <w:rFonts w:ascii="Arial" w:hAnsi="Arial" w:cs="Arial"/>
          <w:i/>
          <w:sz w:val="22"/>
          <w:szCs w:val="22"/>
        </w:rPr>
        <w:t>Perspectives in Language and Learning, 13</w:t>
      </w:r>
      <w:r w:rsidR="008229ED" w:rsidRPr="00B52AF1">
        <w:rPr>
          <w:rFonts w:ascii="Arial" w:hAnsi="Arial" w:cs="Arial"/>
          <w:sz w:val="22"/>
          <w:szCs w:val="22"/>
        </w:rPr>
        <w:t xml:space="preserve"> (1), 10-16</w:t>
      </w:r>
      <w:r w:rsidR="008229ED" w:rsidRPr="00B52AF1">
        <w:rPr>
          <w:rFonts w:ascii="Arial" w:hAnsi="Arial" w:cs="Arial"/>
          <w:i/>
          <w:sz w:val="22"/>
          <w:szCs w:val="22"/>
        </w:rPr>
        <w:t>.</w:t>
      </w:r>
    </w:p>
    <w:p w14:paraId="38472FAE" w14:textId="77777777" w:rsidR="008229ED" w:rsidRPr="00322333" w:rsidRDefault="008229ED" w:rsidP="00B52AF1">
      <w:pPr>
        <w:tabs>
          <w:tab w:val="left" w:pos="450"/>
          <w:tab w:val="left" w:pos="900"/>
          <w:tab w:val="left" w:pos="1260"/>
        </w:tabs>
        <w:ind w:left="360" w:hanging="360"/>
        <w:rPr>
          <w:rFonts w:ascii="Arial" w:hAnsi="Arial" w:cs="Arial"/>
          <w:sz w:val="22"/>
          <w:szCs w:val="22"/>
        </w:rPr>
      </w:pPr>
    </w:p>
    <w:p w14:paraId="1DFD04D9" w14:textId="4B962A39" w:rsidR="008229ED" w:rsidRPr="00B52AF1" w:rsidRDefault="00514D39" w:rsidP="00B52AF1">
      <w:pPr>
        <w:tabs>
          <w:tab w:val="left" w:pos="450"/>
          <w:tab w:val="left" w:pos="540"/>
        </w:tabs>
        <w:ind w:left="360" w:hanging="360"/>
        <w:rPr>
          <w:rFonts w:ascii="Arial" w:hAnsi="Arial" w:cs="Arial"/>
          <w:sz w:val="22"/>
          <w:szCs w:val="22"/>
        </w:rPr>
      </w:pPr>
      <w:r>
        <w:rPr>
          <w:rFonts w:ascii="Arial" w:hAnsi="Arial" w:cs="Arial"/>
          <w:sz w:val="22"/>
          <w:szCs w:val="22"/>
        </w:rPr>
        <w:t>10.</w:t>
      </w:r>
      <w:r>
        <w:rPr>
          <w:rFonts w:ascii="Arial" w:hAnsi="Arial" w:cs="Arial"/>
          <w:sz w:val="22"/>
          <w:szCs w:val="22"/>
        </w:rPr>
        <w:tab/>
      </w:r>
      <w:r w:rsidR="008229ED" w:rsidRPr="00B52AF1">
        <w:rPr>
          <w:rFonts w:ascii="Arial" w:hAnsi="Arial" w:cs="Arial"/>
          <w:sz w:val="22"/>
          <w:szCs w:val="22"/>
        </w:rPr>
        <w:t xml:space="preserve">Gillam, R.B., &amp; Peña, E.D. (2004). Dynamic assessment of children from culturally diverse backgrounds.  </w:t>
      </w:r>
      <w:r w:rsidR="008229ED" w:rsidRPr="00B52AF1">
        <w:rPr>
          <w:rFonts w:ascii="Arial" w:hAnsi="Arial" w:cs="Arial"/>
          <w:i/>
          <w:sz w:val="22"/>
          <w:szCs w:val="22"/>
        </w:rPr>
        <w:t>Perspectives on Language, Learning, and Education, 11(2), 3-6</w:t>
      </w:r>
      <w:r w:rsidR="008229ED" w:rsidRPr="00B52AF1">
        <w:rPr>
          <w:rFonts w:ascii="Arial" w:hAnsi="Arial" w:cs="Arial"/>
          <w:sz w:val="22"/>
          <w:szCs w:val="22"/>
        </w:rPr>
        <w:t>.</w:t>
      </w:r>
    </w:p>
    <w:p w14:paraId="0EAFBC1F" w14:textId="77777777" w:rsidR="008229ED" w:rsidRPr="00322333" w:rsidRDefault="008229ED" w:rsidP="00B52AF1">
      <w:pPr>
        <w:tabs>
          <w:tab w:val="left" w:pos="450"/>
          <w:tab w:val="left" w:pos="900"/>
          <w:tab w:val="left" w:pos="1260"/>
        </w:tabs>
        <w:ind w:left="360" w:hanging="360"/>
        <w:rPr>
          <w:rFonts w:ascii="Arial" w:hAnsi="Arial" w:cs="Arial"/>
          <w:sz w:val="22"/>
          <w:szCs w:val="22"/>
        </w:rPr>
      </w:pPr>
    </w:p>
    <w:p w14:paraId="06D0A916" w14:textId="31BE5B87" w:rsidR="008229ED" w:rsidRPr="00B52AF1" w:rsidRDefault="00514D39" w:rsidP="00B52AF1">
      <w:pPr>
        <w:tabs>
          <w:tab w:val="left" w:pos="450"/>
          <w:tab w:val="left" w:pos="540"/>
          <w:tab w:val="left" w:pos="900"/>
          <w:tab w:val="left" w:pos="1260"/>
        </w:tabs>
        <w:ind w:left="360" w:hanging="360"/>
        <w:rPr>
          <w:rFonts w:ascii="Arial" w:hAnsi="Arial" w:cs="Arial"/>
          <w:sz w:val="22"/>
          <w:szCs w:val="22"/>
        </w:rPr>
      </w:pPr>
      <w:r>
        <w:rPr>
          <w:rFonts w:ascii="Arial" w:hAnsi="Arial" w:cs="Arial"/>
          <w:sz w:val="22"/>
          <w:szCs w:val="22"/>
        </w:rPr>
        <w:t>9.</w:t>
      </w:r>
      <w:r>
        <w:rPr>
          <w:rFonts w:ascii="Arial" w:hAnsi="Arial" w:cs="Arial"/>
          <w:sz w:val="22"/>
          <w:szCs w:val="22"/>
        </w:rPr>
        <w:tab/>
      </w:r>
      <w:r w:rsidR="008229ED" w:rsidRPr="00B52AF1">
        <w:rPr>
          <w:rFonts w:ascii="Arial" w:hAnsi="Arial" w:cs="Arial"/>
          <w:sz w:val="22"/>
          <w:szCs w:val="22"/>
        </w:rPr>
        <w:t xml:space="preserve">Peña, E. Miller, L., &amp; Gillam, R. (1999).  Dynamic assessment of narratives in children from diverse backgrounds.  </w:t>
      </w:r>
      <w:r w:rsidR="008229ED" w:rsidRPr="00B52AF1">
        <w:rPr>
          <w:rFonts w:ascii="Arial" w:hAnsi="Arial" w:cs="Arial"/>
          <w:i/>
          <w:sz w:val="22"/>
          <w:szCs w:val="22"/>
        </w:rPr>
        <w:t>California Speech-Language-Hearing Association Magazine, 28</w:t>
      </w:r>
      <w:r w:rsidR="008229ED" w:rsidRPr="00B52AF1">
        <w:rPr>
          <w:rFonts w:ascii="Arial" w:hAnsi="Arial" w:cs="Arial"/>
          <w:sz w:val="22"/>
          <w:szCs w:val="22"/>
        </w:rPr>
        <w:t>(2) 12-18.</w:t>
      </w:r>
    </w:p>
    <w:p w14:paraId="0DF370D6" w14:textId="77777777" w:rsidR="008229ED" w:rsidRPr="00322333" w:rsidRDefault="008229ED" w:rsidP="00B52AF1">
      <w:pPr>
        <w:tabs>
          <w:tab w:val="left" w:pos="450"/>
          <w:tab w:val="left" w:pos="900"/>
          <w:tab w:val="left" w:pos="1260"/>
        </w:tabs>
        <w:ind w:left="360" w:hanging="360"/>
        <w:rPr>
          <w:rFonts w:ascii="Arial" w:hAnsi="Arial" w:cs="Arial"/>
          <w:sz w:val="22"/>
          <w:szCs w:val="22"/>
        </w:rPr>
      </w:pPr>
    </w:p>
    <w:p w14:paraId="4F3C6BED" w14:textId="0095F4C2" w:rsidR="008229ED" w:rsidRPr="00B52AF1" w:rsidRDefault="00514D39" w:rsidP="00B52AF1">
      <w:pPr>
        <w:tabs>
          <w:tab w:val="left" w:pos="450"/>
          <w:tab w:val="left" w:pos="900"/>
          <w:tab w:val="left" w:pos="1260"/>
        </w:tabs>
        <w:ind w:left="360" w:hanging="360"/>
        <w:rPr>
          <w:rFonts w:ascii="Arial" w:hAnsi="Arial" w:cs="Arial"/>
          <w:sz w:val="22"/>
          <w:szCs w:val="22"/>
        </w:rPr>
      </w:pPr>
      <w:r>
        <w:rPr>
          <w:rFonts w:ascii="Arial" w:hAnsi="Arial" w:cs="Arial"/>
          <w:sz w:val="22"/>
          <w:szCs w:val="22"/>
        </w:rPr>
        <w:t>8.</w:t>
      </w:r>
      <w:r>
        <w:rPr>
          <w:rFonts w:ascii="Arial" w:hAnsi="Arial" w:cs="Arial"/>
          <w:sz w:val="22"/>
          <w:szCs w:val="22"/>
        </w:rPr>
        <w:tab/>
      </w:r>
      <w:r w:rsidR="008229ED" w:rsidRPr="00B52AF1">
        <w:rPr>
          <w:rFonts w:ascii="Arial" w:hAnsi="Arial" w:cs="Arial"/>
          <w:sz w:val="22"/>
          <w:szCs w:val="22"/>
        </w:rPr>
        <w:t xml:space="preserve">Gillam, R. B. (1998).  Review of </w:t>
      </w:r>
      <w:r w:rsidR="008229ED" w:rsidRPr="00B52AF1">
        <w:rPr>
          <w:rFonts w:ascii="Arial" w:hAnsi="Arial" w:cs="Arial"/>
          <w:i/>
          <w:sz w:val="22"/>
          <w:szCs w:val="22"/>
        </w:rPr>
        <w:t>Clinical Evaluation of Language Fundamentals, Third Edition</w:t>
      </w:r>
      <w:r w:rsidR="008229ED" w:rsidRPr="00B52AF1">
        <w:rPr>
          <w:rFonts w:ascii="Arial" w:hAnsi="Arial" w:cs="Arial"/>
          <w:sz w:val="22"/>
          <w:szCs w:val="22"/>
        </w:rPr>
        <w:t xml:space="preserve">.  In J. C. Impara &amp; B. S. Plake (Eds.), </w:t>
      </w:r>
      <w:r w:rsidR="008229ED" w:rsidRPr="00B52AF1">
        <w:rPr>
          <w:rFonts w:ascii="Arial" w:hAnsi="Arial" w:cs="Arial"/>
          <w:i/>
          <w:sz w:val="22"/>
          <w:szCs w:val="22"/>
        </w:rPr>
        <w:t>The Thirteenth Mental Measurements Yearbook</w:t>
      </w:r>
      <w:r w:rsidR="008229ED" w:rsidRPr="00B52AF1">
        <w:rPr>
          <w:rFonts w:ascii="Arial" w:hAnsi="Arial" w:cs="Arial"/>
          <w:sz w:val="22"/>
          <w:szCs w:val="22"/>
        </w:rPr>
        <w:t xml:space="preserve"> (pp. 260-262).  Lincoln, NE: The Buros Institute of Mental Measurements.  </w:t>
      </w:r>
    </w:p>
    <w:p w14:paraId="5C05470D" w14:textId="77777777" w:rsidR="008229ED" w:rsidRPr="00322333" w:rsidRDefault="008229ED" w:rsidP="00B52AF1">
      <w:pPr>
        <w:tabs>
          <w:tab w:val="left" w:pos="450"/>
          <w:tab w:val="left" w:pos="900"/>
          <w:tab w:val="left" w:pos="1260"/>
        </w:tabs>
        <w:ind w:left="360" w:hanging="360"/>
        <w:rPr>
          <w:rFonts w:ascii="Arial" w:hAnsi="Arial" w:cs="Arial"/>
          <w:sz w:val="22"/>
          <w:szCs w:val="22"/>
        </w:rPr>
      </w:pPr>
    </w:p>
    <w:p w14:paraId="5183A366" w14:textId="136C80CB" w:rsidR="008229ED" w:rsidRPr="00B52AF1" w:rsidRDefault="00514D39" w:rsidP="00B52AF1">
      <w:pPr>
        <w:tabs>
          <w:tab w:val="left" w:pos="450"/>
          <w:tab w:val="left" w:pos="900"/>
          <w:tab w:val="left" w:pos="1260"/>
        </w:tabs>
        <w:ind w:left="360" w:hanging="360"/>
        <w:rPr>
          <w:rFonts w:ascii="Arial" w:hAnsi="Arial" w:cs="Arial"/>
          <w:sz w:val="22"/>
          <w:szCs w:val="22"/>
        </w:rPr>
      </w:pPr>
      <w:r>
        <w:rPr>
          <w:rFonts w:ascii="Arial" w:hAnsi="Arial" w:cs="Arial"/>
          <w:sz w:val="22"/>
          <w:szCs w:val="22"/>
        </w:rPr>
        <w:t>7.</w:t>
      </w:r>
      <w:r>
        <w:rPr>
          <w:rFonts w:ascii="Arial" w:hAnsi="Arial" w:cs="Arial"/>
          <w:sz w:val="22"/>
          <w:szCs w:val="22"/>
        </w:rPr>
        <w:tab/>
      </w:r>
      <w:r w:rsidR="008229ED" w:rsidRPr="00B52AF1">
        <w:rPr>
          <w:rFonts w:ascii="Arial" w:hAnsi="Arial" w:cs="Arial"/>
          <w:sz w:val="22"/>
          <w:szCs w:val="22"/>
        </w:rPr>
        <w:t xml:space="preserve">Gillam, R. B. (1998). Review of </w:t>
      </w:r>
      <w:r w:rsidR="008229ED" w:rsidRPr="00B52AF1">
        <w:rPr>
          <w:rFonts w:ascii="Arial" w:hAnsi="Arial" w:cs="Arial"/>
          <w:i/>
          <w:sz w:val="22"/>
          <w:szCs w:val="22"/>
        </w:rPr>
        <w:t>Stuttering Severity Instrument (Third Edition</w:t>
      </w:r>
      <w:r w:rsidR="008229ED" w:rsidRPr="00B52AF1">
        <w:rPr>
          <w:rFonts w:ascii="Arial" w:hAnsi="Arial" w:cs="Arial"/>
          <w:sz w:val="22"/>
          <w:szCs w:val="22"/>
          <w:u w:val="single"/>
        </w:rPr>
        <w:t>)</w:t>
      </w:r>
      <w:r w:rsidR="008229ED" w:rsidRPr="00B52AF1">
        <w:rPr>
          <w:rFonts w:ascii="Arial" w:hAnsi="Arial" w:cs="Arial"/>
          <w:sz w:val="22"/>
          <w:szCs w:val="22"/>
        </w:rPr>
        <w:t xml:space="preserve">.  In J. C. Impara &amp; B. S. Plake (Eds.), </w:t>
      </w:r>
      <w:r w:rsidR="008229ED" w:rsidRPr="00B52AF1">
        <w:rPr>
          <w:rFonts w:ascii="Arial" w:hAnsi="Arial" w:cs="Arial"/>
          <w:i/>
          <w:sz w:val="22"/>
          <w:szCs w:val="22"/>
        </w:rPr>
        <w:t>The Thirteenth Mental Measurements Yearbook</w:t>
      </w:r>
      <w:r w:rsidR="008229ED" w:rsidRPr="00B52AF1">
        <w:rPr>
          <w:rFonts w:ascii="Arial" w:hAnsi="Arial" w:cs="Arial"/>
          <w:sz w:val="22"/>
          <w:szCs w:val="22"/>
        </w:rPr>
        <w:t xml:space="preserve"> (pp. 969-971).  Lincoln, NE: Buros Institute of Mental Measurements.</w:t>
      </w:r>
    </w:p>
    <w:p w14:paraId="42206C8D" w14:textId="77777777" w:rsidR="008229ED" w:rsidRPr="00322333" w:rsidRDefault="008229ED" w:rsidP="00B52AF1">
      <w:pPr>
        <w:tabs>
          <w:tab w:val="left" w:pos="450"/>
          <w:tab w:val="left" w:pos="900"/>
          <w:tab w:val="left" w:pos="1260"/>
        </w:tabs>
        <w:ind w:left="360" w:hanging="360"/>
        <w:rPr>
          <w:rFonts w:ascii="Arial" w:hAnsi="Arial" w:cs="Arial"/>
          <w:sz w:val="22"/>
          <w:szCs w:val="22"/>
        </w:rPr>
      </w:pPr>
    </w:p>
    <w:p w14:paraId="70F137A9" w14:textId="382454C6" w:rsidR="008229ED" w:rsidRPr="00B52AF1" w:rsidRDefault="00514D39" w:rsidP="00B52AF1">
      <w:pPr>
        <w:tabs>
          <w:tab w:val="left" w:pos="450"/>
          <w:tab w:val="left" w:pos="900"/>
          <w:tab w:val="left" w:pos="1260"/>
        </w:tabs>
        <w:ind w:left="360" w:hanging="360"/>
        <w:rPr>
          <w:rFonts w:ascii="Arial" w:hAnsi="Arial" w:cs="Arial"/>
          <w:sz w:val="22"/>
          <w:szCs w:val="22"/>
        </w:rPr>
      </w:pPr>
      <w:r>
        <w:rPr>
          <w:rFonts w:ascii="Arial" w:hAnsi="Arial" w:cs="Arial"/>
          <w:sz w:val="22"/>
          <w:szCs w:val="22"/>
        </w:rPr>
        <w:t>6.</w:t>
      </w:r>
      <w:r>
        <w:rPr>
          <w:rFonts w:ascii="Arial" w:hAnsi="Arial" w:cs="Arial"/>
          <w:sz w:val="22"/>
          <w:szCs w:val="22"/>
        </w:rPr>
        <w:tab/>
      </w:r>
      <w:r w:rsidR="008229ED" w:rsidRPr="00B52AF1">
        <w:rPr>
          <w:rFonts w:ascii="Arial" w:hAnsi="Arial" w:cs="Arial"/>
          <w:sz w:val="22"/>
          <w:szCs w:val="22"/>
        </w:rPr>
        <w:t xml:space="preserve">Gillam, R. B. (1995).  Review of </w:t>
      </w:r>
      <w:r w:rsidR="008229ED" w:rsidRPr="00B52AF1">
        <w:rPr>
          <w:rFonts w:ascii="Arial" w:hAnsi="Arial" w:cs="Arial"/>
          <w:i/>
          <w:sz w:val="22"/>
          <w:szCs w:val="22"/>
        </w:rPr>
        <w:t>Test of adolescent/adult word finding</w:t>
      </w:r>
      <w:r w:rsidR="008229ED" w:rsidRPr="00B52AF1">
        <w:rPr>
          <w:rFonts w:ascii="Arial" w:hAnsi="Arial" w:cs="Arial"/>
          <w:sz w:val="22"/>
          <w:szCs w:val="22"/>
        </w:rPr>
        <w:t xml:space="preserve">.  In J. C. Conoley &amp;  J. C. Impara (Eds.), </w:t>
      </w:r>
      <w:r w:rsidR="008229ED" w:rsidRPr="00B52AF1">
        <w:rPr>
          <w:rFonts w:ascii="Arial" w:hAnsi="Arial" w:cs="Arial"/>
          <w:i/>
          <w:sz w:val="22"/>
          <w:szCs w:val="22"/>
        </w:rPr>
        <w:t>The Twelfth Mental Measurements Yearbook</w:t>
      </w:r>
      <w:r w:rsidR="008229ED" w:rsidRPr="00B52AF1">
        <w:rPr>
          <w:rFonts w:ascii="Arial" w:hAnsi="Arial" w:cs="Arial"/>
          <w:sz w:val="22"/>
          <w:szCs w:val="22"/>
        </w:rPr>
        <w:t xml:space="preserve"> (pp. 1040-1042).  Lincoln, NE: The Buros Institute of Mental Measurements.  </w:t>
      </w:r>
    </w:p>
    <w:p w14:paraId="70F13172" w14:textId="77777777" w:rsidR="008229ED" w:rsidRPr="00322333" w:rsidRDefault="008229ED" w:rsidP="00B52AF1">
      <w:pPr>
        <w:tabs>
          <w:tab w:val="left" w:pos="450"/>
          <w:tab w:val="left" w:pos="900"/>
          <w:tab w:val="left" w:pos="1260"/>
        </w:tabs>
        <w:ind w:left="360" w:hanging="360"/>
        <w:rPr>
          <w:rFonts w:ascii="Arial" w:hAnsi="Arial" w:cs="Arial"/>
          <w:sz w:val="22"/>
          <w:szCs w:val="22"/>
        </w:rPr>
      </w:pPr>
    </w:p>
    <w:p w14:paraId="7002E7B5" w14:textId="39C455E3" w:rsidR="008229ED" w:rsidRPr="00B52AF1" w:rsidRDefault="00514D39" w:rsidP="00B52AF1">
      <w:pPr>
        <w:tabs>
          <w:tab w:val="left" w:pos="450"/>
          <w:tab w:val="left" w:pos="900"/>
          <w:tab w:val="left" w:pos="1260"/>
        </w:tabs>
        <w:ind w:left="360" w:hanging="360"/>
        <w:rPr>
          <w:rFonts w:ascii="Arial" w:hAnsi="Arial" w:cs="Arial"/>
          <w:sz w:val="22"/>
          <w:szCs w:val="22"/>
        </w:rPr>
      </w:pPr>
      <w:r>
        <w:rPr>
          <w:rFonts w:ascii="Arial" w:hAnsi="Arial" w:cs="Arial"/>
          <w:sz w:val="22"/>
          <w:szCs w:val="22"/>
        </w:rPr>
        <w:t>5.</w:t>
      </w:r>
      <w:r>
        <w:rPr>
          <w:rFonts w:ascii="Arial" w:hAnsi="Arial" w:cs="Arial"/>
          <w:sz w:val="22"/>
          <w:szCs w:val="22"/>
        </w:rPr>
        <w:tab/>
      </w:r>
      <w:r w:rsidR="008229ED" w:rsidRPr="00B52AF1">
        <w:rPr>
          <w:rFonts w:ascii="Arial" w:hAnsi="Arial" w:cs="Arial"/>
          <w:sz w:val="22"/>
          <w:szCs w:val="22"/>
        </w:rPr>
        <w:t xml:space="preserve">Gillam, R. B. (1995).  Review of </w:t>
      </w:r>
      <w:r w:rsidR="008229ED" w:rsidRPr="00B52AF1">
        <w:rPr>
          <w:rFonts w:ascii="Arial" w:hAnsi="Arial" w:cs="Arial"/>
          <w:i/>
          <w:sz w:val="22"/>
          <w:szCs w:val="22"/>
        </w:rPr>
        <w:t>Test of oral structures and functions</w:t>
      </w:r>
      <w:r w:rsidR="008229ED" w:rsidRPr="00B52AF1">
        <w:rPr>
          <w:rFonts w:ascii="Arial" w:hAnsi="Arial" w:cs="Arial"/>
          <w:sz w:val="22"/>
          <w:szCs w:val="22"/>
        </w:rPr>
        <w:t xml:space="preserve">.  In J. J. Kramer &amp; J. C. Conoley (Eds.), </w:t>
      </w:r>
      <w:r w:rsidR="008229ED" w:rsidRPr="00B52AF1">
        <w:rPr>
          <w:rFonts w:ascii="Arial" w:hAnsi="Arial" w:cs="Arial"/>
          <w:i/>
          <w:sz w:val="22"/>
          <w:szCs w:val="22"/>
        </w:rPr>
        <w:t>The Twelfth Mental Measurements Yearbook</w:t>
      </w:r>
      <w:r w:rsidR="008229ED" w:rsidRPr="00B52AF1">
        <w:rPr>
          <w:rFonts w:ascii="Arial" w:hAnsi="Arial" w:cs="Arial"/>
          <w:sz w:val="22"/>
          <w:szCs w:val="22"/>
        </w:rPr>
        <w:t xml:space="preserve"> (pp. 1057-1058).  Lincoln, NE: The Buros Institute of Mental Measurements.</w:t>
      </w:r>
    </w:p>
    <w:p w14:paraId="3A80105A" w14:textId="77777777" w:rsidR="008229ED" w:rsidRPr="00322333" w:rsidRDefault="008229ED" w:rsidP="00B52AF1">
      <w:pPr>
        <w:tabs>
          <w:tab w:val="left" w:pos="450"/>
          <w:tab w:val="left" w:pos="900"/>
          <w:tab w:val="left" w:pos="1260"/>
        </w:tabs>
        <w:ind w:left="360" w:hanging="360"/>
        <w:rPr>
          <w:rFonts w:ascii="Arial" w:hAnsi="Arial" w:cs="Arial"/>
          <w:sz w:val="22"/>
          <w:szCs w:val="22"/>
        </w:rPr>
      </w:pPr>
    </w:p>
    <w:p w14:paraId="5E002170" w14:textId="576B8B2F" w:rsidR="008229ED" w:rsidRPr="00B52AF1" w:rsidRDefault="00514D39" w:rsidP="00B52AF1">
      <w:pPr>
        <w:tabs>
          <w:tab w:val="left" w:pos="450"/>
          <w:tab w:val="left" w:pos="900"/>
          <w:tab w:val="left" w:pos="1260"/>
        </w:tabs>
        <w:ind w:left="360" w:hanging="360"/>
        <w:rPr>
          <w:rFonts w:ascii="Arial" w:hAnsi="Arial" w:cs="Arial"/>
          <w:sz w:val="22"/>
          <w:szCs w:val="22"/>
        </w:rPr>
      </w:pPr>
      <w:r>
        <w:rPr>
          <w:rFonts w:ascii="Arial" w:hAnsi="Arial" w:cs="Arial"/>
          <w:sz w:val="22"/>
          <w:szCs w:val="22"/>
        </w:rPr>
        <w:t>4.</w:t>
      </w:r>
      <w:r>
        <w:rPr>
          <w:rFonts w:ascii="Arial" w:hAnsi="Arial" w:cs="Arial"/>
          <w:sz w:val="22"/>
          <w:szCs w:val="22"/>
        </w:rPr>
        <w:tab/>
      </w:r>
      <w:r w:rsidR="008229ED" w:rsidRPr="00B52AF1">
        <w:rPr>
          <w:rFonts w:ascii="Arial" w:hAnsi="Arial" w:cs="Arial"/>
          <w:sz w:val="22"/>
          <w:szCs w:val="22"/>
        </w:rPr>
        <w:t xml:space="preserve">Gillam, R. B. (1994).  Review of A. Gerber: </w:t>
      </w:r>
      <w:r w:rsidR="008229ED" w:rsidRPr="00B52AF1">
        <w:rPr>
          <w:rFonts w:ascii="Arial" w:hAnsi="Arial" w:cs="Arial"/>
          <w:i/>
          <w:sz w:val="22"/>
          <w:szCs w:val="22"/>
        </w:rPr>
        <w:t>Language-related learning disabilities: Their nature and treatment. Asha, 36</w:t>
      </w:r>
      <w:r w:rsidR="008229ED" w:rsidRPr="00B52AF1">
        <w:rPr>
          <w:rFonts w:ascii="Arial" w:hAnsi="Arial" w:cs="Arial"/>
          <w:sz w:val="22"/>
          <w:szCs w:val="22"/>
        </w:rPr>
        <w:t xml:space="preserve"> (February), 75-76.</w:t>
      </w:r>
    </w:p>
    <w:p w14:paraId="460FB03C" w14:textId="77777777" w:rsidR="008229ED" w:rsidRPr="00322333" w:rsidRDefault="008229ED" w:rsidP="00B52AF1">
      <w:pPr>
        <w:tabs>
          <w:tab w:val="left" w:pos="450"/>
          <w:tab w:val="left" w:pos="900"/>
          <w:tab w:val="left" w:pos="1260"/>
        </w:tabs>
        <w:ind w:left="360" w:hanging="360"/>
        <w:rPr>
          <w:rFonts w:ascii="Arial" w:hAnsi="Arial" w:cs="Arial"/>
          <w:sz w:val="22"/>
          <w:szCs w:val="22"/>
        </w:rPr>
      </w:pPr>
    </w:p>
    <w:p w14:paraId="62E8D2E0" w14:textId="6FFC85E1" w:rsidR="008229ED" w:rsidRPr="00B52AF1" w:rsidRDefault="00514D39" w:rsidP="00B52AF1">
      <w:pPr>
        <w:tabs>
          <w:tab w:val="left" w:pos="450"/>
          <w:tab w:val="left" w:pos="900"/>
          <w:tab w:val="left" w:pos="1260"/>
        </w:tabs>
        <w:ind w:left="360" w:hanging="360"/>
        <w:rPr>
          <w:rFonts w:ascii="Arial" w:hAnsi="Arial" w:cs="Arial"/>
          <w:sz w:val="22"/>
          <w:szCs w:val="22"/>
        </w:rPr>
      </w:pPr>
      <w:r>
        <w:rPr>
          <w:rFonts w:ascii="Arial" w:hAnsi="Arial" w:cs="Arial"/>
          <w:sz w:val="22"/>
          <w:szCs w:val="22"/>
        </w:rPr>
        <w:t>3.</w:t>
      </w:r>
      <w:r>
        <w:rPr>
          <w:rFonts w:ascii="Arial" w:hAnsi="Arial" w:cs="Arial"/>
          <w:sz w:val="22"/>
          <w:szCs w:val="22"/>
        </w:rPr>
        <w:tab/>
      </w:r>
      <w:r w:rsidR="008229ED" w:rsidRPr="00B52AF1">
        <w:rPr>
          <w:rFonts w:ascii="Arial" w:hAnsi="Arial" w:cs="Arial"/>
          <w:sz w:val="22"/>
          <w:szCs w:val="22"/>
        </w:rPr>
        <w:t xml:space="preserve">Gillam, R. B. (1992).  Review of M. L. Cole &amp; J. T. Cole: </w:t>
      </w:r>
      <w:r w:rsidR="008229ED" w:rsidRPr="00B52AF1">
        <w:rPr>
          <w:rFonts w:ascii="Arial" w:hAnsi="Arial" w:cs="Arial"/>
          <w:i/>
          <w:sz w:val="22"/>
          <w:szCs w:val="22"/>
        </w:rPr>
        <w:t>Effective intervention with the language impaired child</w:t>
      </w:r>
      <w:r w:rsidR="008229ED" w:rsidRPr="00B52AF1">
        <w:rPr>
          <w:rFonts w:ascii="Arial" w:hAnsi="Arial" w:cs="Arial"/>
          <w:sz w:val="22"/>
          <w:szCs w:val="22"/>
        </w:rPr>
        <w:t xml:space="preserve"> (Second edition). </w:t>
      </w:r>
      <w:r w:rsidR="008229ED" w:rsidRPr="00B52AF1">
        <w:rPr>
          <w:rFonts w:ascii="Arial" w:hAnsi="Arial" w:cs="Arial"/>
          <w:i/>
          <w:sz w:val="22"/>
          <w:szCs w:val="22"/>
        </w:rPr>
        <w:t>Education and Training in Mental Retardation, 27</w:t>
      </w:r>
      <w:r w:rsidR="008229ED" w:rsidRPr="00B52AF1">
        <w:rPr>
          <w:rFonts w:ascii="Arial" w:hAnsi="Arial" w:cs="Arial"/>
          <w:sz w:val="22"/>
          <w:szCs w:val="22"/>
        </w:rPr>
        <w:t xml:space="preserve">, 283-284.  </w:t>
      </w:r>
    </w:p>
    <w:p w14:paraId="18EEB67E" w14:textId="77777777" w:rsidR="008229ED" w:rsidRPr="00322333" w:rsidRDefault="008229ED" w:rsidP="00B52AF1">
      <w:pPr>
        <w:tabs>
          <w:tab w:val="left" w:pos="450"/>
          <w:tab w:val="left" w:pos="900"/>
          <w:tab w:val="left" w:pos="1260"/>
        </w:tabs>
        <w:ind w:left="360" w:hanging="360"/>
        <w:rPr>
          <w:rFonts w:ascii="Arial" w:hAnsi="Arial" w:cs="Arial"/>
          <w:sz w:val="22"/>
          <w:szCs w:val="22"/>
        </w:rPr>
      </w:pPr>
    </w:p>
    <w:p w14:paraId="18DBAE75" w14:textId="77FF8F36" w:rsidR="008229ED" w:rsidRPr="00B52AF1" w:rsidRDefault="00514D39" w:rsidP="00B52AF1">
      <w:pPr>
        <w:tabs>
          <w:tab w:val="left" w:pos="450"/>
          <w:tab w:val="left" w:pos="900"/>
          <w:tab w:val="left" w:pos="1260"/>
        </w:tabs>
        <w:ind w:left="360" w:hanging="360"/>
        <w:rPr>
          <w:rFonts w:ascii="Arial" w:hAnsi="Arial" w:cs="Arial"/>
          <w:sz w:val="22"/>
          <w:szCs w:val="22"/>
        </w:rPr>
      </w:pPr>
      <w:r>
        <w:rPr>
          <w:rFonts w:ascii="Arial" w:hAnsi="Arial" w:cs="Arial"/>
          <w:sz w:val="22"/>
          <w:szCs w:val="22"/>
        </w:rPr>
        <w:t>2.</w:t>
      </w:r>
      <w:r>
        <w:rPr>
          <w:rFonts w:ascii="Arial" w:hAnsi="Arial" w:cs="Arial"/>
          <w:sz w:val="22"/>
          <w:szCs w:val="22"/>
        </w:rPr>
        <w:tab/>
      </w:r>
      <w:r w:rsidR="008229ED" w:rsidRPr="00B52AF1">
        <w:rPr>
          <w:rFonts w:ascii="Arial" w:hAnsi="Arial" w:cs="Arial"/>
          <w:sz w:val="22"/>
          <w:szCs w:val="22"/>
        </w:rPr>
        <w:t xml:space="preserve">Gillam, R. B. (1992).  Review of </w:t>
      </w:r>
      <w:r w:rsidR="008229ED" w:rsidRPr="00B52AF1">
        <w:rPr>
          <w:rFonts w:ascii="Arial" w:hAnsi="Arial" w:cs="Arial"/>
          <w:i/>
          <w:sz w:val="22"/>
          <w:szCs w:val="22"/>
        </w:rPr>
        <w:t>Bankson Language Test --2</w:t>
      </w:r>
      <w:r w:rsidR="008229ED" w:rsidRPr="00B52AF1">
        <w:rPr>
          <w:rFonts w:ascii="Arial" w:hAnsi="Arial" w:cs="Arial"/>
          <w:sz w:val="22"/>
          <w:szCs w:val="22"/>
        </w:rPr>
        <w:t xml:space="preserve">.  In J. J. Kramer &amp; J. C. Conoley (Eds.), </w:t>
      </w:r>
      <w:r w:rsidR="008229ED" w:rsidRPr="00B52AF1">
        <w:rPr>
          <w:rFonts w:ascii="Arial" w:hAnsi="Arial" w:cs="Arial"/>
          <w:i/>
          <w:sz w:val="22"/>
          <w:szCs w:val="22"/>
        </w:rPr>
        <w:t>The Eleventh Mental Measurements Yearbook</w:t>
      </w:r>
      <w:r w:rsidR="008229ED" w:rsidRPr="00B52AF1">
        <w:rPr>
          <w:rFonts w:ascii="Arial" w:hAnsi="Arial" w:cs="Arial"/>
          <w:sz w:val="22"/>
          <w:szCs w:val="22"/>
        </w:rPr>
        <w:t xml:space="preserve"> (pp. 53-55).  Lincoln, NE: The Buros Institute of Mental Measurements.  </w:t>
      </w:r>
    </w:p>
    <w:p w14:paraId="3EC07833" w14:textId="77777777" w:rsidR="008229ED" w:rsidRPr="00322333" w:rsidRDefault="008229ED" w:rsidP="00B52AF1">
      <w:pPr>
        <w:tabs>
          <w:tab w:val="left" w:pos="450"/>
          <w:tab w:val="left" w:pos="900"/>
          <w:tab w:val="left" w:pos="1260"/>
        </w:tabs>
        <w:ind w:left="360" w:hanging="360"/>
        <w:rPr>
          <w:rFonts w:ascii="Arial" w:hAnsi="Arial" w:cs="Arial"/>
          <w:sz w:val="22"/>
          <w:szCs w:val="22"/>
        </w:rPr>
      </w:pPr>
    </w:p>
    <w:p w14:paraId="78D0111E" w14:textId="1520CE56" w:rsidR="008229ED" w:rsidRPr="00B52AF1" w:rsidRDefault="00514D39" w:rsidP="00B52AF1">
      <w:pPr>
        <w:tabs>
          <w:tab w:val="left" w:pos="450"/>
          <w:tab w:val="left" w:pos="900"/>
          <w:tab w:val="left" w:pos="1260"/>
        </w:tabs>
        <w:ind w:left="360" w:hanging="360"/>
        <w:rPr>
          <w:rFonts w:ascii="Arial" w:hAnsi="Arial" w:cs="Arial"/>
          <w:sz w:val="22"/>
          <w:szCs w:val="22"/>
        </w:rPr>
      </w:pPr>
      <w:r>
        <w:rPr>
          <w:rFonts w:ascii="Arial" w:hAnsi="Arial" w:cs="Arial"/>
          <w:sz w:val="22"/>
          <w:szCs w:val="22"/>
        </w:rPr>
        <w:t xml:space="preserve">1. </w:t>
      </w:r>
      <w:r>
        <w:rPr>
          <w:rFonts w:ascii="Arial" w:hAnsi="Arial" w:cs="Arial"/>
          <w:sz w:val="22"/>
          <w:szCs w:val="22"/>
        </w:rPr>
        <w:tab/>
      </w:r>
      <w:r w:rsidR="008229ED" w:rsidRPr="00B52AF1">
        <w:rPr>
          <w:rFonts w:ascii="Arial" w:hAnsi="Arial" w:cs="Arial"/>
          <w:sz w:val="22"/>
          <w:szCs w:val="22"/>
        </w:rPr>
        <w:t xml:space="preserve">Gillam, R. B., &amp; Day, L. (1992).  Review of </w:t>
      </w:r>
      <w:r w:rsidR="008229ED" w:rsidRPr="00B52AF1">
        <w:rPr>
          <w:rFonts w:ascii="Arial" w:hAnsi="Arial" w:cs="Arial"/>
          <w:i/>
          <w:sz w:val="22"/>
          <w:szCs w:val="22"/>
        </w:rPr>
        <w:t>Spanish Structured Photographic Expressive Language Test</w:t>
      </w:r>
      <w:r w:rsidR="008229ED" w:rsidRPr="00B52AF1">
        <w:rPr>
          <w:rFonts w:ascii="Arial" w:hAnsi="Arial" w:cs="Arial"/>
          <w:sz w:val="22"/>
          <w:szCs w:val="22"/>
        </w:rPr>
        <w:t xml:space="preserve">.  In J. J. Kramer &amp; J. C. Conoley (Eds.), </w:t>
      </w:r>
      <w:r w:rsidR="008229ED" w:rsidRPr="00B52AF1">
        <w:rPr>
          <w:rFonts w:ascii="Arial" w:hAnsi="Arial" w:cs="Arial"/>
          <w:i/>
          <w:sz w:val="22"/>
          <w:szCs w:val="22"/>
        </w:rPr>
        <w:t>The Eleventh Mental Measurements Yearbook</w:t>
      </w:r>
      <w:r w:rsidR="008229ED" w:rsidRPr="00B52AF1">
        <w:rPr>
          <w:rFonts w:ascii="Arial" w:hAnsi="Arial" w:cs="Arial"/>
          <w:sz w:val="22"/>
          <w:szCs w:val="22"/>
        </w:rPr>
        <w:t xml:space="preserve"> (pp. 846-847).  Lincoln, NE: The Buros Institute of Mental Measurements.</w:t>
      </w:r>
    </w:p>
    <w:p w14:paraId="612DAEDF" w14:textId="77777777" w:rsidR="008229ED" w:rsidRPr="00322333" w:rsidRDefault="008229ED" w:rsidP="008229ED">
      <w:pPr>
        <w:rPr>
          <w:rFonts w:ascii="Arial" w:hAnsi="Arial" w:cs="Arial"/>
          <w:sz w:val="22"/>
          <w:szCs w:val="22"/>
        </w:rPr>
      </w:pPr>
    </w:p>
    <w:p w14:paraId="1008A275" w14:textId="77777777" w:rsidR="003D2778" w:rsidRPr="00322333" w:rsidRDefault="003D2778" w:rsidP="001939B3">
      <w:pPr>
        <w:tabs>
          <w:tab w:val="left" w:pos="900"/>
          <w:tab w:val="left" w:pos="1260"/>
        </w:tabs>
        <w:ind w:left="360" w:hanging="360"/>
        <w:rPr>
          <w:rFonts w:ascii="Arial" w:hAnsi="Arial" w:cs="Arial"/>
          <w:sz w:val="22"/>
          <w:szCs w:val="22"/>
          <w:u w:val="single"/>
        </w:rPr>
      </w:pPr>
    </w:p>
    <w:p w14:paraId="6178E670" w14:textId="1A9638AA" w:rsidR="001939B3" w:rsidRPr="00322333" w:rsidRDefault="001939B3" w:rsidP="001939B3">
      <w:pPr>
        <w:tabs>
          <w:tab w:val="left" w:pos="900"/>
          <w:tab w:val="left" w:pos="1260"/>
        </w:tabs>
        <w:ind w:left="360" w:hanging="360"/>
        <w:rPr>
          <w:rFonts w:ascii="Arial" w:hAnsi="Arial" w:cs="Arial"/>
          <w:sz w:val="22"/>
          <w:szCs w:val="22"/>
        </w:rPr>
      </w:pPr>
      <w:r w:rsidRPr="00322333">
        <w:rPr>
          <w:rFonts w:ascii="Arial" w:hAnsi="Arial" w:cs="Arial"/>
          <w:sz w:val="22"/>
          <w:szCs w:val="22"/>
          <w:u w:val="single"/>
        </w:rPr>
        <w:t>Manuals, CD-ROMs and Video Tapes</w:t>
      </w:r>
    </w:p>
    <w:p w14:paraId="213D5698" w14:textId="77777777" w:rsidR="00A046AF" w:rsidRPr="00322333" w:rsidRDefault="00A046AF" w:rsidP="00A046AF">
      <w:pPr>
        <w:tabs>
          <w:tab w:val="left" w:pos="450"/>
        </w:tabs>
        <w:rPr>
          <w:rFonts w:ascii="Arial" w:hAnsi="Arial" w:cs="Arial"/>
          <w:sz w:val="22"/>
          <w:szCs w:val="22"/>
        </w:rPr>
      </w:pPr>
    </w:p>
    <w:p w14:paraId="408B871E" w14:textId="7FEF2AD3" w:rsidR="001939B3" w:rsidRPr="00B52AF1" w:rsidRDefault="00B53DB8" w:rsidP="00B52AF1">
      <w:pPr>
        <w:tabs>
          <w:tab w:val="left" w:pos="450"/>
        </w:tabs>
        <w:ind w:left="360" w:hanging="360"/>
        <w:rPr>
          <w:rFonts w:ascii="Arial" w:hAnsi="Arial" w:cs="Arial"/>
          <w:sz w:val="22"/>
          <w:szCs w:val="22"/>
        </w:rPr>
      </w:pPr>
      <w:r>
        <w:rPr>
          <w:rFonts w:ascii="Arial" w:hAnsi="Arial" w:cs="Arial"/>
          <w:sz w:val="22"/>
          <w:szCs w:val="22"/>
        </w:rPr>
        <w:t>6.</w:t>
      </w:r>
      <w:r>
        <w:rPr>
          <w:rFonts w:ascii="Arial" w:hAnsi="Arial" w:cs="Arial"/>
          <w:sz w:val="22"/>
          <w:szCs w:val="22"/>
        </w:rPr>
        <w:tab/>
      </w:r>
      <w:r w:rsidR="001939B3" w:rsidRPr="00B52AF1">
        <w:rPr>
          <w:rFonts w:ascii="Arial" w:hAnsi="Arial" w:cs="Arial"/>
          <w:sz w:val="22"/>
          <w:szCs w:val="22"/>
        </w:rPr>
        <w:t>Gillam, R. B. &amp; Gillam, S. L. (2009).  Assessing and treating narrative language in children with language impairments (self-study publication with audio CD and manual).  Rockville, MD: American Speech- Language-Hearing Association.</w:t>
      </w:r>
    </w:p>
    <w:p w14:paraId="43CB65B0" w14:textId="77777777" w:rsidR="001939B3" w:rsidRPr="00322333" w:rsidRDefault="001939B3" w:rsidP="00B52AF1">
      <w:pPr>
        <w:tabs>
          <w:tab w:val="left" w:pos="450"/>
        </w:tabs>
        <w:ind w:left="360" w:hanging="360"/>
        <w:rPr>
          <w:rFonts w:ascii="Arial" w:hAnsi="Arial" w:cs="Arial"/>
          <w:sz w:val="22"/>
          <w:szCs w:val="22"/>
        </w:rPr>
      </w:pPr>
    </w:p>
    <w:p w14:paraId="6D08D7F8" w14:textId="732B50F8" w:rsidR="001939B3" w:rsidRPr="00B52AF1" w:rsidRDefault="00B53DB8" w:rsidP="00B52AF1">
      <w:pPr>
        <w:tabs>
          <w:tab w:val="left" w:pos="450"/>
        </w:tabs>
        <w:ind w:left="360" w:hanging="360"/>
        <w:rPr>
          <w:rFonts w:ascii="Arial" w:hAnsi="Arial" w:cs="Arial"/>
          <w:sz w:val="22"/>
          <w:szCs w:val="22"/>
        </w:rPr>
      </w:pPr>
      <w:r>
        <w:rPr>
          <w:rFonts w:ascii="Arial" w:hAnsi="Arial" w:cs="Arial"/>
          <w:sz w:val="22"/>
          <w:szCs w:val="22"/>
        </w:rPr>
        <w:t>5.</w:t>
      </w:r>
      <w:r>
        <w:rPr>
          <w:rFonts w:ascii="Arial" w:hAnsi="Arial" w:cs="Arial"/>
          <w:sz w:val="22"/>
          <w:szCs w:val="22"/>
        </w:rPr>
        <w:tab/>
      </w:r>
      <w:proofErr w:type="spellStart"/>
      <w:r w:rsidR="001939B3" w:rsidRPr="00B52AF1">
        <w:rPr>
          <w:rFonts w:ascii="Arial" w:hAnsi="Arial" w:cs="Arial"/>
          <w:sz w:val="22"/>
          <w:szCs w:val="22"/>
        </w:rPr>
        <w:t>Cirrin</w:t>
      </w:r>
      <w:proofErr w:type="spellEnd"/>
      <w:r w:rsidR="001939B3" w:rsidRPr="00B52AF1">
        <w:rPr>
          <w:rFonts w:ascii="Arial" w:hAnsi="Arial" w:cs="Arial"/>
          <w:sz w:val="22"/>
          <w:szCs w:val="22"/>
        </w:rPr>
        <w:t>, F. M., and Gillam, R. B. (2006). Review of Evidence-Based Practices for Language Intervention of School-Age Children: Implications for Treatment, Future Research, and Personnel Preparation in Speech-Language Pathology.</w:t>
      </w:r>
      <w:r w:rsidR="001939B3" w:rsidRPr="00B52AF1">
        <w:rPr>
          <w:rFonts w:ascii="Arial" w:hAnsi="Arial" w:cs="Arial"/>
          <w:b/>
          <w:sz w:val="22"/>
          <w:szCs w:val="22"/>
        </w:rPr>
        <w:t xml:space="preserve">  </w:t>
      </w:r>
      <w:r w:rsidR="001939B3" w:rsidRPr="00B52AF1">
        <w:rPr>
          <w:rFonts w:ascii="Arial" w:hAnsi="Arial" w:cs="Arial"/>
          <w:sz w:val="22"/>
          <w:szCs w:val="22"/>
        </w:rPr>
        <w:t xml:space="preserve"> (COPSSE Document Number OP-2E).  Gainesville, FL: University of Florida, Center on Personnel Studies in Special Education. </w:t>
      </w:r>
    </w:p>
    <w:p w14:paraId="0752266E" w14:textId="7DEB6038" w:rsidR="001939B3" w:rsidRPr="00322333" w:rsidRDefault="001939B3" w:rsidP="00B52AF1">
      <w:pPr>
        <w:tabs>
          <w:tab w:val="left" w:pos="450"/>
        </w:tabs>
        <w:ind w:left="360" w:hanging="360"/>
        <w:rPr>
          <w:rFonts w:ascii="Arial" w:hAnsi="Arial" w:cs="Arial"/>
          <w:sz w:val="22"/>
          <w:szCs w:val="22"/>
        </w:rPr>
      </w:pPr>
    </w:p>
    <w:p w14:paraId="7598FBA3" w14:textId="5F1BE9B6" w:rsidR="001939B3" w:rsidRPr="00B52AF1" w:rsidRDefault="00B53DB8" w:rsidP="00B52AF1">
      <w:pPr>
        <w:tabs>
          <w:tab w:val="left" w:pos="450"/>
          <w:tab w:val="left" w:pos="1260"/>
        </w:tabs>
        <w:ind w:left="360" w:hanging="360"/>
        <w:rPr>
          <w:rFonts w:ascii="Arial" w:hAnsi="Arial" w:cs="Arial"/>
          <w:sz w:val="22"/>
          <w:szCs w:val="22"/>
        </w:rPr>
      </w:pPr>
      <w:r>
        <w:rPr>
          <w:rFonts w:ascii="Arial" w:hAnsi="Arial" w:cs="Arial"/>
          <w:sz w:val="22"/>
          <w:szCs w:val="22"/>
        </w:rPr>
        <w:t>4.</w:t>
      </w:r>
      <w:r>
        <w:rPr>
          <w:rFonts w:ascii="Arial" w:hAnsi="Arial" w:cs="Arial"/>
          <w:sz w:val="22"/>
          <w:szCs w:val="22"/>
        </w:rPr>
        <w:tab/>
      </w:r>
      <w:r w:rsidR="001939B3" w:rsidRPr="00B52AF1">
        <w:rPr>
          <w:rFonts w:ascii="Arial" w:hAnsi="Arial" w:cs="Arial"/>
          <w:sz w:val="22"/>
          <w:szCs w:val="22"/>
        </w:rPr>
        <w:t xml:space="preserve">Gillam, R. B., *Hoffman, L., Peña, E., Eyer, J., &amp; Thibodeau, L. (1999).  </w:t>
      </w:r>
      <w:r w:rsidR="001939B3" w:rsidRPr="00B52AF1">
        <w:rPr>
          <w:rFonts w:ascii="Arial" w:hAnsi="Arial" w:cs="Arial"/>
          <w:i/>
          <w:sz w:val="22"/>
          <w:szCs w:val="22"/>
        </w:rPr>
        <w:t>Case Studies in Communication Sciences and Disorders: Child Language</w:t>
      </w:r>
      <w:r w:rsidR="001939B3" w:rsidRPr="00B52AF1">
        <w:rPr>
          <w:rFonts w:ascii="Arial" w:hAnsi="Arial" w:cs="Arial"/>
          <w:sz w:val="22"/>
          <w:szCs w:val="22"/>
        </w:rPr>
        <w:t xml:space="preserve">  (2 volume, CD-ROM set). San Diego, CA: Singular.</w:t>
      </w:r>
    </w:p>
    <w:p w14:paraId="08FA8678" w14:textId="77777777" w:rsidR="001939B3" w:rsidRPr="00322333" w:rsidRDefault="001939B3" w:rsidP="00B52AF1">
      <w:pPr>
        <w:tabs>
          <w:tab w:val="left" w:pos="450"/>
          <w:tab w:val="left" w:pos="1260"/>
        </w:tabs>
        <w:ind w:left="360" w:hanging="360"/>
        <w:rPr>
          <w:rFonts w:ascii="Arial" w:hAnsi="Arial" w:cs="Arial"/>
          <w:sz w:val="22"/>
          <w:szCs w:val="22"/>
        </w:rPr>
      </w:pPr>
    </w:p>
    <w:p w14:paraId="0E054C97" w14:textId="4B8430D1" w:rsidR="001939B3" w:rsidRPr="00B52AF1" w:rsidRDefault="00B53DB8" w:rsidP="00B52AF1">
      <w:pPr>
        <w:tabs>
          <w:tab w:val="left" w:pos="450"/>
          <w:tab w:val="left" w:pos="1260"/>
        </w:tabs>
        <w:ind w:left="360" w:hanging="360"/>
        <w:rPr>
          <w:rFonts w:ascii="Arial" w:hAnsi="Arial" w:cs="Arial"/>
          <w:sz w:val="22"/>
          <w:szCs w:val="22"/>
        </w:rPr>
      </w:pPr>
      <w:r>
        <w:rPr>
          <w:rFonts w:ascii="Arial" w:hAnsi="Arial" w:cs="Arial"/>
          <w:sz w:val="22"/>
          <w:szCs w:val="22"/>
        </w:rPr>
        <w:t>3.</w:t>
      </w:r>
      <w:r>
        <w:rPr>
          <w:rFonts w:ascii="Arial" w:hAnsi="Arial" w:cs="Arial"/>
          <w:sz w:val="22"/>
          <w:szCs w:val="22"/>
        </w:rPr>
        <w:tab/>
      </w:r>
      <w:r w:rsidR="001939B3" w:rsidRPr="00B52AF1">
        <w:rPr>
          <w:rFonts w:ascii="Arial" w:hAnsi="Arial" w:cs="Arial"/>
          <w:sz w:val="22"/>
          <w:szCs w:val="22"/>
        </w:rPr>
        <w:t xml:space="preserve">Busch, R., Patterson, S., &amp; Gillam, R. B. (Eds.) (1992).  </w:t>
      </w:r>
      <w:r w:rsidR="001939B3" w:rsidRPr="00B52AF1">
        <w:rPr>
          <w:rFonts w:ascii="Arial" w:hAnsi="Arial" w:cs="Arial"/>
          <w:i/>
          <w:sz w:val="22"/>
          <w:szCs w:val="22"/>
        </w:rPr>
        <w:t>The Learning Together Series</w:t>
      </w:r>
      <w:r w:rsidR="001939B3" w:rsidRPr="00B52AF1">
        <w:rPr>
          <w:rFonts w:ascii="Arial" w:hAnsi="Arial" w:cs="Arial"/>
          <w:sz w:val="22"/>
          <w:szCs w:val="22"/>
        </w:rPr>
        <w:t xml:space="preserve"> (A 9-part video series about integrating preschoolers with special needs into </w:t>
      </w:r>
      <w:r w:rsidR="00EE6748" w:rsidRPr="00B52AF1">
        <w:rPr>
          <w:rFonts w:ascii="Arial" w:hAnsi="Arial" w:cs="Arial"/>
          <w:sz w:val="22"/>
          <w:szCs w:val="22"/>
        </w:rPr>
        <w:t>childcare</w:t>
      </w:r>
      <w:r w:rsidR="001939B3" w:rsidRPr="00B52AF1">
        <w:rPr>
          <w:rFonts w:ascii="Arial" w:hAnsi="Arial" w:cs="Arial"/>
          <w:sz w:val="22"/>
          <w:szCs w:val="22"/>
        </w:rPr>
        <w:t xml:space="preserve"> settings).  Lawrence, KS: Learner Managed Designs, Inc.</w:t>
      </w:r>
    </w:p>
    <w:p w14:paraId="7C57E9A9" w14:textId="77777777" w:rsidR="001939B3" w:rsidRPr="00322333" w:rsidRDefault="001939B3" w:rsidP="00B52AF1">
      <w:pPr>
        <w:tabs>
          <w:tab w:val="left" w:pos="450"/>
          <w:tab w:val="left" w:pos="1260"/>
        </w:tabs>
        <w:ind w:left="360" w:hanging="360"/>
        <w:rPr>
          <w:rFonts w:ascii="Arial" w:hAnsi="Arial" w:cs="Arial"/>
          <w:sz w:val="22"/>
          <w:szCs w:val="22"/>
        </w:rPr>
      </w:pPr>
    </w:p>
    <w:p w14:paraId="53ABEA0F" w14:textId="4891EED4" w:rsidR="001939B3" w:rsidRPr="00B52AF1" w:rsidRDefault="00B53DB8" w:rsidP="00B52AF1">
      <w:pPr>
        <w:tabs>
          <w:tab w:val="left" w:pos="450"/>
          <w:tab w:val="left" w:pos="1260"/>
        </w:tabs>
        <w:ind w:left="360" w:hanging="360"/>
        <w:rPr>
          <w:rFonts w:ascii="Arial" w:hAnsi="Arial" w:cs="Arial"/>
          <w:sz w:val="22"/>
          <w:szCs w:val="22"/>
        </w:rPr>
      </w:pPr>
      <w:r>
        <w:rPr>
          <w:rFonts w:ascii="Arial" w:hAnsi="Arial" w:cs="Arial"/>
          <w:sz w:val="22"/>
          <w:szCs w:val="22"/>
        </w:rPr>
        <w:t>2.</w:t>
      </w:r>
      <w:r>
        <w:rPr>
          <w:rFonts w:ascii="Arial" w:hAnsi="Arial" w:cs="Arial"/>
          <w:sz w:val="22"/>
          <w:szCs w:val="22"/>
        </w:rPr>
        <w:tab/>
      </w:r>
      <w:r w:rsidR="001939B3" w:rsidRPr="00B52AF1">
        <w:rPr>
          <w:rFonts w:ascii="Arial" w:hAnsi="Arial" w:cs="Arial"/>
          <w:sz w:val="22"/>
          <w:szCs w:val="22"/>
        </w:rPr>
        <w:t xml:space="preserve">Gillam, R. B. (1992).  Playing together. (A 20-minute videotape about integrating children with and without disabilities in preschool and </w:t>
      </w:r>
      <w:r w:rsidR="00EE6748" w:rsidRPr="00B52AF1">
        <w:rPr>
          <w:rFonts w:ascii="Arial" w:hAnsi="Arial" w:cs="Arial"/>
          <w:sz w:val="22"/>
          <w:szCs w:val="22"/>
        </w:rPr>
        <w:t>childcare</w:t>
      </w:r>
      <w:r w:rsidR="001939B3" w:rsidRPr="00B52AF1">
        <w:rPr>
          <w:rFonts w:ascii="Arial" w:hAnsi="Arial" w:cs="Arial"/>
          <w:sz w:val="22"/>
          <w:szCs w:val="22"/>
        </w:rPr>
        <w:t xml:space="preserve"> settings - includes facilitator's guide and viewer's guide.)  Part 5 of R. Busch, S. Patterson, &amp; R. Gillam (Eds.), </w:t>
      </w:r>
      <w:r w:rsidR="001939B3" w:rsidRPr="00B52AF1">
        <w:rPr>
          <w:rFonts w:ascii="Arial" w:hAnsi="Arial" w:cs="Arial"/>
          <w:i/>
          <w:sz w:val="22"/>
          <w:szCs w:val="22"/>
        </w:rPr>
        <w:t>The Learning Together Series</w:t>
      </w:r>
      <w:r w:rsidR="001939B3" w:rsidRPr="00B52AF1">
        <w:rPr>
          <w:rFonts w:ascii="Arial" w:hAnsi="Arial" w:cs="Arial"/>
          <w:sz w:val="22"/>
          <w:szCs w:val="22"/>
        </w:rPr>
        <w:t>.  Lawrence, KS: Learner Managed Designs, Inc.</w:t>
      </w:r>
    </w:p>
    <w:p w14:paraId="053F306C" w14:textId="77777777" w:rsidR="001939B3" w:rsidRPr="00322333" w:rsidRDefault="001939B3" w:rsidP="00B52AF1">
      <w:pPr>
        <w:tabs>
          <w:tab w:val="left" w:pos="450"/>
          <w:tab w:val="left" w:pos="1260"/>
        </w:tabs>
        <w:ind w:left="360" w:hanging="360"/>
        <w:rPr>
          <w:rFonts w:ascii="Arial" w:hAnsi="Arial" w:cs="Arial"/>
          <w:sz w:val="22"/>
          <w:szCs w:val="22"/>
        </w:rPr>
      </w:pPr>
    </w:p>
    <w:p w14:paraId="64315315" w14:textId="15DD69E9" w:rsidR="001939B3" w:rsidRPr="00B52AF1" w:rsidRDefault="00B53DB8" w:rsidP="00B52AF1">
      <w:pPr>
        <w:tabs>
          <w:tab w:val="left" w:pos="450"/>
          <w:tab w:val="left" w:pos="1260"/>
        </w:tabs>
        <w:ind w:left="360" w:hanging="360"/>
        <w:rPr>
          <w:rFonts w:ascii="Arial" w:hAnsi="Arial" w:cs="Arial"/>
          <w:sz w:val="22"/>
          <w:szCs w:val="22"/>
        </w:rPr>
      </w:pPr>
      <w:r>
        <w:rPr>
          <w:rFonts w:ascii="Arial" w:hAnsi="Arial" w:cs="Arial"/>
          <w:sz w:val="22"/>
          <w:szCs w:val="22"/>
        </w:rPr>
        <w:t>1.</w:t>
      </w:r>
      <w:r>
        <w:rPr>
          <w:rFonts w:ascii="Arial" w:hAnsi="Arial" w:cs="Arial"/>
          <w:sz w:val="22"/>
          <w:szCs w:val="22"/>
        </w:rPr>
        <w:tab/>
      </w:r>
      <w:r w:rsidR="001939B3" w:rsidRPr="00B52AF1">
        <w:rPr>
          <w:rFonts w:ascii="Arial" w:hAnsi="Arial" w:cs="Arial"/>
          <w:sz w:val="22"/>
          <w:szCs w:val="22"/>
        </w:rPr>
        <w:t xml:space="preserve">Patterson, S., &amp; Gillam, R. B. (1991).  Speech and language assessment.  In E. Herron (Ed.), </w:t>
      </w:r>
      <w:r w:rsidR="001939B3" w:rsidRPr="00B52AF1">
        <w:rPr>
          <w:rFonts w:ascii="Arial" w:hAnsi="Arial" w:cs="Arial"/>
          <w:i/>
          <w:sz w:val="22"/>
          <w:szCs w:val="22"/>
        </w:rPr>
        <w:t>Early Childhood Special Education Evaluation Manual</w:t>
      </w:r>
      <w:r w:rsidR="001939B3" w:rsidRPr="00B52AF1">
        <w:rPr>
          <w:rFonts w:ascii="Arial" w:hAnsi="Arial" w:cs="Arial"/>
          <w:sz w:val="22"/>
          <w:szCs w:val="22"/>
        </w:rPr>
        <w:t xml:space="preserve"> (pp. 1-25).  Jefferson City, MO:  Missouri Department of Elementary &amp; Secondary Education.</w:t>
      </w:r>
    </w:p>
    <w:p w14:paraId="4C0980F5" w14:textId="77777777" w:rsidR="009F2F5D" w:rsidRPr="00322333" w:rsidRDefault="009F2F5D" w:rsidP="00AB0EA3">
      <w:pPr>
        <w:rPr>
          <w:rFonts w:ascii="Arial" w:hAnsi="Arial" w:cs="Arial"/>
          <w:sz w:val="22"/>
          <w:szCs w:val="22"/>
        </w:rPr>
      </w:pPr>
    </w:p>
    <w:p w14:paraId="4C5EB909" w14:textId="77777777" w:rsidR="00DD3D11" w:rsidRPr="00322333" w:rsidRDefault="00DD3D11" w:rsidP="008229ED">
      <w:pPr>
        <w:jc w:val="center"/>
        <w:rPr>
          <w:rFonts w:ascii="Arial" w:hAnsi="Arial" w:cs="Arial"/>
          <w:b/>
          <w:sz w:val="22"/>
          <w:szCs w:val="22"/>
        </w:rPr>
      </w:pPr>
    </w:p>
    <w:p w14:paraId="50CFBDFA" w14:textId="77777777" w:rsidR="008229ED" w:rsidRPr="00322333" w:rsidRDefault="008229ED" w:rsidP="008229ED">
      <w:pPr>
        <w:jc w:val="center"/>
        <w:rPr>
          <w:rFonts w:ascii="Arial" w:hAnsi="Arial" w:cs="Arial"/>
          <w:b/>
          <w:sz w:val="22"/>
          <w:szCs w:val="22"/>
        </w:rPr>
      </w:pPr>
      <w:r w:rsidRPr="00322333">
        <w:rPr>
          <w:rFonts w:ascii="Arial" w:hAnsi="Arial" w:cs="Arial"/>
          <w:b/>
          <w:sz w:val="22"/>
          <w:szCs w:val="22"/>
        </w:rPr>
        <w:t>PRESENTATIONS</w:t>
      </w:r>
    </w:p>
    <w:p w14:paraId="4CB7FB62" w14:textId="77777777" w:rsidR="008229ED" w:rsidRPr="00322333" w:rsidRDefault="008229ED">
      <w:pPr>
        <w:tabs>
          <w:tab w:val="left" w:pos="900"/>
          <w:tab w:val="left" w:pos="1260"/>
        </w:tabs>
        <w:ind w:left="360" w:hanging="360"/>
        <w:jc w:val="center"/>
        <w:rPr>
          <w:rFonts w:ascii="Arial" w:hAnsi="Arial" w:cs="Arial"/>
          <w:b/>
          <w:sz w:val="22"/>
          <w:szCs w:val="22"/>
        </w:rPr>
      </w:pPr>
    </w:p>
    <w:p w14:paraId="4933B717" w14:textId="27DD9BD2" w:rsidR="008229ED" w:rsidRPr="00E35096" w:rsidRDefault="008229ED">
      <w:pPr>
        <w:tabs>
          <w:tab w:val="left" w:pos="900"/>
          <w:tab w:val="left" w:pos="1260"/>
        </w:tabs>
        <w:ind w:left="360" w:hanging="360"/>
        <w:rPr>
          <w:rFonts w:ascii="Arial" w:hAnsi="Arial" w:cs="Arial"/>
          <w:sz w:val="22"/>
          <w:szCs w:val="22"/>
        </w:rPr>
      </w:pPr>
      <w:r w:rsidRPr="00E35096">
        <w:rPr>
          <w:rFonts w:ascii="Arial" w:hAnsi="Arial" w:cs="Arial"/>
          <w:sz w:val="22"/>
          <w:szCs w:val="22"/>
          <w:u w:val="single"/>
        </w:rPr>
        <w:t>Refereed Presentations</w:t>
      </w:r>
      <w:r w:rsidRPr="00E35096">
        <w:rPr>
          <w:rFonts w:ascii="Arial" w:hAnsi="Arial" w:cs="Arial"/>
          <w:sz w:val="22"/>
          <w:szCs w:val="22"/>
        </w:rPr>
        <w:t xml:space="preserve">  </w:t>
      </w:r>
      <w:r w:rsidR="00DD58B7" w:rsidRPr="00E35096">
        <w:rPr>
          <w:rFonts w:ascii="Arial" w:hAnsi="Arial" w:cs="Arial"/>
          <w:sz w:val="22"/>
          <w:szCs w:val="22"/>
        </w:rPr>
        <w:t>(since 20</w:t>
      </w:r>
      <w:r w:rsidR="00F0121B" w:rsidRPr="00E35096">
        <w:rPr>
          <w:rFonts w:ascii="Arial" w:hAnsi="Arial" w:cs="Arial"/>
          <w:sz w:val="22"/>
          <w:szCs w:val="22"/>
        </w:rPr>
        <w:t>1</w:t>
      </w:r>
      <w:r w:rsidR="008E2B14" w:rsidRPr="00E35096">
        <w:rPr>
          <w:rFonts w:ascii="Arial" w:hAnsi="Arial" w:cs="Arial"/>
          <w:sz w:val="22"/>
          <w:szCs w:val="22"/>
        </w:rPr>
        <w:t>5</w:t>
      </w:r>
      <w:r w:rsidRPr="00E35096">
        <w:rPr>
          <w:rFonts w:ascii="Arial" w:hAnsi="Arial" w:cs="Arial"/>
          <w:sz w:val="22"/>
          <w:szCs w:val="22"/>
        </w:rPr>
        <w:t xml:space="preserve">; *students and post-docs) </w:t>
      </w:r>
    </w:p>
    <w:p w14:paraId="343B3243" w14:textId="5A9B63A9" w:rsidR="00814FF4" w:rsidRPr="00E35096" w:rsidRDefault="008229ED" w:rsidP="00814FF4">
      <w:pPr>
        <w:pStyle w:val="BodyText2"/>
        <w:tabs>
          <w:tab w:val="clear" w:pos="560"/>
          <w:tab w:val="left" w:pos="360"/>
        </w:tabs>
        <w:rPr>
          <w:rFonts w:cs="Arial"/>
          <w:szCs w:val="22"/>
        </w:rPr>
      </w:pPr>
      <w:r w:rsidRPr="00E35096">
        <w:rPr>
          <w:rFonts w:cs="Arial"/>
          <w:szCs w:val="22"/>
        </w:rPr>
        <w:tab/>
      </w:r>
    </w:p>
    <w:p w14:paraId="631606D8" w14:textId="06E6EDCD" w:rsidR="00E35096" w:rsidRPr="00E35096" w:rsidRDefault="00E35096" w:rsidP="00E35096">
      <w:pPr>
        <w:spacing w:before="100" w:beforeAutospacing="1" w:after="100" w:afterAutospacing="1"/>
        <w:ind w:left="360" w:hanging="270"/>
        <w:rPr>
          <w:rFonts w:ascii="Arial" w:hAnsi="Arial" w:cs="Arial"/>
          <w:color w:val="000000"/>
          <w:sz w:val="22"/>
          <w:szCs w:val="22"/>
        </w:rPr>
      </w:pPr>
      <w:r w:rsidRPr="00E35096">
        <w:rPr>
          <w:rFonts w:ascii="Arial" w:hAnsi="Arial" w:cs="Arial"/>
          <w:color w:val="000000"/>
          <w:sz w:val="22"/>
          <w:szCs w:val="22"/>
          <w:shd w:val="clear" w:color="auto" w:fill="FFFFFF"/>
        </w:rPr>
        <w:t>*Hancock, A. S., *Jorgensen, B. L., *Anderson, M. L., Wisler, A., *Peterson, M., *Guymon, K., Shelton, T., Gillam, R. B., &amp; Nagaraj, N. K. (2024, April). </w:t>
      </w:r>
      <w:r w:rsidRPr="00E35096">
        <w:rPr>
          <w:rFonts w:ascii="Arial" w:hAnsi="Arial" w:cs="Arial"/>
          <w:i/>
          <w:iCs/>
          <w:color w:val="000000"/>
          <w:sz w:val="22"/>
          <w:szCs w:val="22"/>
          <w:shd w:val="clear" w:color="auto" w:fill="FFFFFF"/>
        </w:rPr>
        <w:t>Speech perception in noise through hearing aids: An fNIRS investigation of age-related hearing loss.</w:t>
      </w:r>
      <w:r w:rsidRPr="00E35096">
        <w:rPr>
          <w:rFonts w:ascii="Arial" w:hAnsi="Arial" w:cs="Arial"/>
          <w:color w:val="000000"/>
          <w:sz w:val="22"/>
          <w:szCs w:val="22"/>
          <w:shd w:val="clear" w:color="auto" w:fill="FFFFFF"/>
        </w:rPr>
        <w:t> Poster session presented at the Cognitive Neuroscience Society Annual Meeting, Toronto, Canada.</w:t>
      </w:r>
    </w:p>
    <w:p w14:paraId="4FFD718E" w14:textId="6FCC7509" w:rsidR="00CB1CAF" w:rsidRPr="00CB1CAF" w:rsidRDefault="00CB1CAF" w:rsidP="00CB1CAF">
      <w:pPr>
        <w:spacing w:before="100" w:beforeAutospacing="1" w:after="100" w:afterAutospacing="1"/>
        <w:ind w:left="360" w:hanging="270"/>
        <w:rPr>
          <w:rFonts w:ascii="Arial" w:hAnsi="Arial" w:cs="Arial"/>
          <w:color w:val="000000"/>
          <w:sz w:val="22"/>
          <w:szCs w:val="22"/>
        </w:rPr>
      </w:pPr>
      <w:r w:rsidRPr="00CB1CAF">
        <w:rPr>
          <w:rFonts w:ascii="Arial" w:hAnsi="Arial" w:cs="Arial"/>
          <w:color w:val="000000"/>
          <w:sz w:val="22"/>
          <w:szCs w:val="22"/>
          <w:bdr w:val="none" w:sz="0" w:space="0" w:color="auto" w:frame="1"/>
          <w:shd w:val="clear" w:color="auto" w:fill="FFFFFF"/>
        </w:rPr>
        <w:t>*Jorgensen, B. L., *Hancock, A. S., *Anderson, M. L., Wisler, A., *Peterson, M., *Guymon, K., Shelton, T., Gillam, R. B., &amp; Nagaraj, N. K. (2024, April). </w:t>
      </w:r>
      <w:r w:rsidRPr="00CB1CAF">
        <w:rPr>
          <w:rFonts w:ascii="Arial" w:hAnsi="Arial" w:cs="Arial"/>
          <w:i/>
          <w:iCs/>
          <w:color w:val="000000"/>
          <w:sz w:val="22"/>
          <w:szCs w:val="22"/>
          <w:bdr w:val="none" w:sz="0" w:space="0" w:color="auto" w:frame="1"/>
          <w:shd w:val="clear" w:color="auto" w:fill="FFFFFF"/>
        </w:rPr>
        <w:t>Effect of age-related hearing loss on auditory working memory in age-related hearing loss: An fNIRS study</w:t>
      </w:r>
      <w:r w:rsidRPr="00CB1CAF">
        <w:rPr>
          <w:rFonts w:ascii="Arial" w:hAnsi="Arial" w:cs="Arial"/>
          <w:color w:val="000000"/>
          <w:sz w:val="22"/>
          <w:szCs w:val="22"/>
          <w:bdr w:val="none" w:sz="0" w:space="0" w:color="auto" w:frame="1"/>
          <w:shd w:val="clear" w:color="auto" w:fill="FFFFFF"/>
        </w:rPr>
        <w:t>. Poster session presented at the Cognitive Neuroscience Society Annual Meeting, Toronto, Canada.</w:t>
      </w:r>
    </w:p>
    <w:p w14:paraId="43DD0C4A" w14:textId="7E5684A0" w:rsidR="00C87098" w:rsidRDefault="00C87098" w:rsidP="00CB1CAF">
      <w:pPr>
        <w:ind w:left="360" w:hanging="270"/>
        <w:rPr>
          <w:rFonts w:ascii="Arial" w:hAnsi="Arial" w:cs="Arial"/>
          <w:color w:val="000000"/>
          <w:sz w:val="22"/>
          <w:szCs w:val="22"/>
        </w:rPr>
      </w:pPr>
      <w:r w:rsidRPr="00CB1CAF">
        <w:rPr>
          <w:rFonts w:ascii="Arial" w:hAnsi="Arial" w:cs="Arial"/>
          <w:color w:val="000000"/>
          <w:sz w:val="22"/>
          <w:szCs w:val="22"/>
        </w:rPr>
        <w:t>*Hin Yan Lam, J., *Zhang, J., *Fung, P.C.S., Bedore, L.M., Peña, E.D., &amp; Gillam, R.B. (2024, April).  Language programs and language proficiency in bilingual students with and without developmental language Disorder.  Presentation to the American Educational Research Association Annual Meeting, Philadelphia, PA.</w:t>
      </w:r>
    </w:p>
    <w:p w14:paraId="039FED5F" w14:textId="77777777" w:rsidR="00804062" w:rsidRDefault="00804062" w:rsidP="00CB1CAF">
      <w:pPr>
        <w:ind w:left="360" w:hanging="270"/>
        <w:rPr>
          <w:rFonts w:ascii="Arial" w:hAnsi="Arial" w:cs="Arial"/>
          <w:color w:val="000000"/>
          <w:sz w:val="22"/>
          <w:szCs w:val="22"/>
        </w:rPr>
      </w:pPr>
    </w:p>
    <w:p w14:paraId="16DC99FF" w14:textId="77777777" w:rsidR="00804062" w:rsidRDefault="00804062" w:rsidP="00804062">
      <w:pPr>
        <w:shd w:val="clear" w:color="auto" w:fill="FFFFFF"/>
        <w:ind w:left="360" w:hanging="270"/>
        <w:textAlignment w:val="baseline"/>
        <w:rPr>
          <w:rFonts w:ascii="Arial" w:hAnsi="Arial" w:cs="Arial"/>
          <w:color w:val="000000"/>
          <w:sz w:val="22"/>
          <w:szCs w:val="22"/>
        </w:rPr>
      </w:pPr>
      <w:r>
        <w:rPr>
          <w:rFonts w:ascii="Arial" w:hAnsi="Arial" w:cs="Arial"/>
          <w:color w:val="000000"/>
          <w:sz w:val="22"/>
          <w:szCs w:val="22"/>
        </w:rPr>
        <w:t>*</w:t>
      </w:r>
      <w:r w:rsidRPr="00DA11D1">
        <w:rPr>
          <w:rFonts w:ascii="Arial" w:hAnsi="Arial" w:cs="Arial"/>
          <w:color w:val="000000"/>
          <w:sz w:val="22"/>
          <w:szCs w:val="22"/>
        </w:rPr>
        <w:t xml:space="preserve">Anderson, M. L., </w:t>
      </w:r>
      <w:r>
        <w:rPr>
          <w:rFonts w:ascii="Arial" w:hAnsi="Arial" w:cs="Arial"/>
          <w:color w:val="000000"/>
          <w:sz w:val="22"/>
          <w:szCs w:val="22"/>
        </w:rPr>
        <w:t>*</w:t>
      </w:r>
      <w:r w:rsidRPr="00DA11D1">
        <w:rPr>
          <w:rFonts w:ascii="Arial" w:hAnsi="Arial" w:cs="Arial"/>
          <w:color w:val="000000"/>
          <w:sz w:val="22"/>
          <w:szCs w:val="22"/>
        </w:rPr>
        <w:t xml:space="preserve">Hancock, A. S., </w:t>
      </w:r>
      <w:r>
        <w:rPr>
          <w:rFonts w:ascii="Arial" w:hAnsi="Arial" w:cs="Arial"/>
          <w:color w:val="000000"/>
          <w:sz w:val="22"/>
          <w:szCs w:val="22"/>
        </w:rPr>
        <w:t>*</w:t>
      </w:r>
      <w:r w:rsidRPr="00DA11D1">
        <w:rPr>
          <w:rFonts w:ascii="Arial" w:hAnsi="Arial" w:cs="Arial"/>
          <w:color w:val="000000"/>
          <w:sz w:val="22"/>
          <w:szCs w:val="22"/>
        </w:rPr>
        <w:t>Jorgensen, B. L., Shelton, T., Nagaraj, N. K., &amp; Gillam, R. B. (2024, April). </w:t>
      </w:r>
      <w:r w:rsidRPr="00DA11D1">
        <w:rPr>
          <w:rFonts w:ascii="Arial" w:hAnsi="Arial" w:cs="Arial"/>
          <w:i/>
          <w:iCs/>
          <w:color w:val="000000"/>
          <w:sz w:val="22"/>
          <w:szCs w:val="22"/>
        </w:rPr>
        <w:t>Aided and Unaided Neural Activity During Speech Perception in Noise</w:t>
      </w:r>
      <w:r w:rsidRPr="00DA11D1">
        <w:rPr>
          <w:rFonts w:ascii="Arial" w:hAnsi="Arial" w:cs="Arial"/>
          <w:color w:val="000000"/>
          <w:sz w:val="22"/>
          <w:szCs w:val="22"/>
        </w:rPr>
        <w:t>. Poster presentation at the University of Utah Audiology Symposium, Salt Lake City, Utah, United States.</w:t>
      </w:r>
    </w:p>
    <w:p w14:paraId="280C9A50" w14:textId="77777777" w:rsidR="00804062" w:rsidRPr="00DA11D1" w:rsidRDefault="00804062" w:rsidP="00804062">
      <w:pPr>
        <w:shd w:val="clear" w:color="auto" w:fill="FFFFFF"/>
        <w:ind w:left="360" w:hanging="270"/>
        <w:textAlignment w:val="baseline"/>
        <w:rPr>
          <w:rFonts w:ascii="Arial" w:hAnsi="Arial" w:cs="Arial"/>
          <w:color w:val="000000"/>
          <w:sz w:val="22"/>
          <w:szCs w:val="22"/>
        </w:rPr>
      </w:pPr>
    </w:p>
    <w:p w14:paraId="0688BE44" w14:textId="77777777" w:rsidR="00804062" w:rsidRPr="00DA11D1" w:rsidRDefault="00804062" w:rsidP="00804062">
      <w:pPr>
        <w:shd w:val="clear" w:color="auto" w:fill="FFFFFF"/>
        <w:ind w:left="360" w:hanging="270"/>
        <w:textAlignment w:val="baseline"/>
        <w:rPr>
          <w:rFonts w:ascii="Arial" w:hAnsi="Arial" w:cs="Arial"/>
          <w:color w:val="000000"/>
          <w:sz w:val="22"/>
          <w:szCs w:val="22"/>
        </w:rPr>
      </w:pPr>
      <w:r>
        <w:rPr>
          <w:rFonts w:ascii="Arial" w:hAnsi="Arial" w:cs="Arial"/>
          <w:color w:val="000000"/>
          <w:sz w:val="22"/>
          <w:szCs w:val="22"/>
        </w:rPr>
        <w:t>*</w:t>
      </w:r>
      <w:r w:rsidRPr="00DA11D1">
        <w:rPr>
          <w:rFonts w:ascii="Arial" w:hAnsi="Arial" w:cs="Arial"/>
          <w:color w:val="000000"/>
          <w:sz w:val="22"/>
          <w:szCs w:val="22"/>
        </w:rPr>
        <w:t xml:space="preserve">Anderson, M. L., </w:t>
      </w:r>
      <w:r>
        <w:rPr>
          <w:rFonts w:ascii="Arial" w:hAnsi="Arial" w:cs="Arial"/>
          <w:color w:val="000000"/>
          <w:sz w:val="22"/>
          <w:szCs w:val="22"/>
        </w:rPr>
        <w:t>*</w:t>
      </w:r>
      <w:r w:rsidRPr="00DA11D1">
        <w:rPr>
          <w:rFonts w:ascii="Arial" w:hAnsi="Arial" w:cs="Arial"/>
          <w:color w:val="000000"/>
          <w:sz w:val="22"/>
          <w:szCs w:val="22"/>
        </w:rPr>
        <w:t xml:space="preserve">Hancock, A. S., </w:t>
      </w:r>
      <w:r>
        <w:rPr>
          <w:rFonts w:ascii="Arial" w:hAnsi="Arial" w:cs="Arial"/>
          <w:color w:val="000000"/>
          <w:sz w:val="22"/>
          <w:szCs w:val="22"/>
        </w:rPr>
        <w:t>*</w:t>
      </w:r>
      <w:r w:rsidRPr="00DA11D1">
        <w:rPr>
          <w:rFonts w:ascii="Arial" w:hAnsi="Arial" w:cs="Arial"/>
          <w:color w:val="000000"/>
          <w:sz w:val="22"/>
          <w:szCs w:val="22"/>
        </w:rPr>
        <w:t>Jorgensen, B. L., Shelton, T., Nagaraj, N. K., &amp; Gillam, R. B. (2024, April). </w:t>
      </w:r>
      <w:r w:rsidRPr="00DA11D1">
        <w:rPr>
          <w:rFonts w:ascii="Arial" w:hAnsi="Arial" w:cs="Arial"/>
          <w:i/>
          <w:iCs/>
          <w:color w:val="000000"/>
          <w:sz w:val="22"/>
          <w:szCs w:val="22"/>
        </w:rPr>
        <w:t>Aided and Unaided Neural Activity During Speech Perception in Noise</w:t>
      </w:r>
      <w:r w:rsidRPr="00DA11D1">
        <w:rPr>
          <w:rFonts w:ascii="Arial" w:hAnsi="Arial" w:cs="Arial"/>
          <w:color w:val="000000"/>
          <w:sz w:val="22"/>
          <w:szCs w:val="22"/>
        </w:rPr>
        <w:t>. Poster presentation at the American Academy of Audiology Conference, Atlanta, Georgia, United States.</w:t>
      </w:r>
    </w:p>
    <w:p w14:paraId="46F7E9F4" w14:textId="77777777" w:rsidR="00804062" w:rsidRPr="00DA11D1" w:rsidRDefault="00804062" w:rsidP="00804062">
      <w:pPr>
        <w:spacing w:before="100" w:beforeAutospacing="1" w:after="100" w:afterAutospacing="1"/>
        <w:ind w:left="360" w:hanging="270"/>
        <w:rPr>
          <w:rFonts w:ascii="Arial" w:hAnsi="Arial" w:cs="Arial"/>
          <w:color w:val="000000"/>
          <w:sz w:val="22"/>
          <w:szCs w:val="22"/>
        </w:rPr>
      </w:pPr>
      <w:r>
        <w:rPr>
          <w:rFonts w:ascii="Arial" w:hAnsi="Arial" w:cs="Arial"/>
          <w:sz w:val="22"/>
          <w:szCs w:val="22"/>
        </w:rPr>
        <w:t>*</w:t>
      </w:r>
      <w:r w:rsidRPr="00DA11D1">
        <w:rPr>
          <w:rFonts w:ascii="Arial" w:hAnsi="Arial" w:cs="Arial"/>
          <w:sz w:val="22"/>
          <w:szCs w:val="22"/>
        </w:rPr>
        <w:t xml:space="preserve">Anderson, M. L., </w:t>
      </w:r>
      <w:r>
        <w:rPr>
          <w:rFonts w:ascii="Arial" w:hAnsi="Arial" w:cs="Arial"/>
          <w:sz w:val="22"/>
          <w:szCs w:val="22"/>
        </w:rPr>
        <w:t>*</w:t>
      </w:r>
      <w:r w:rsidRPr="00DA11D1">
        <w:rPr>
          <w:rFonts w:ascii="Arial" w:hAnsi="Arial" w:cs="Arial"/>
          <w:sz w:val="22"/>
          <w:szCs w:val="22"/>
        </w:rPr>
        <w:t xml:space="preserve">Hancock, A. S., </w:t>
      </w:r>
      <w:r>
        <w:rPr>
          <w:rFonts w:ascii="Arial" w:hAnsi="Arial" w:cs="Arial"/>
          <w:sz w:val="22"/>
          <w:szCs w:val="22"/>
        </w:rPr>
        <w:t>*</w:t>
      </w:r>
      <w:r w:rsidRPr="00DA11D1">
        <w:rPr>
          <w:rFonts w:ascii="Arial" w:hAnsi="Arial" w:cs="Arial"/>
          <w:sz w:val="22"/>
          <w:szCs w:val="22"/>
        </w:rPr>
        <w:t>Jorgensen, B. L., Shelton, T., Nagaraj, N. K., &amp; Gillam, R. B. (2024, March). </w:t>
      </w:r>
      <w:r w:rsidRPr="00DA11D1">
        <w:rPr>
          <w:rFonts w:ascii="Arial" w:hAnsi="Arial" w:cs="Arial"/>
          <w:i/>
          <w:iCs/>
          <w:sz w:val="22"/>
          <w:szCs w:val="22"/>
        </w:rPr>
        <w:t>The impact of hearing aid use on working memory in age-related hearing loss: Preliminary findings from an fNIRS study</w:t>
      </w:r>
      <w:r w:rsidRPr="00DA11D1">
        <w:rPr>
          <w:rFonts w:ascii="Arial" w:hAnsi="Arial" w:cs="Arial"/>
          <w:sz w:val="22"/>
          <w:szCs w:val="22"/>
        </w:rPr>
        <w:t>. Poster presentation at Utah Speech and Hearing Association, Salt Lake City, UT.</w:t>
      </w:r>
    </w:p>
    <w:p w14:paraId="2FD718C6" w14:textId="77777777" w:rsidR="00804062" w:rsidRPr="00DA11D1" w:rsidRDefault="00804062" w:rsidP="00804062">
      <w:pPr>
        <w:spacing w:before="100" w:beforeAutospacing="1" w:after="100" w:afterAutospacing="1"/>
        <w:ind w:left="360" w:hanging="270"/>
        <w:rPr>
          <w:rFonts w:ascii="Arial" w:hAnsi="Arial" w:cs="Arial"/>
          <w:color w:val="000000"/>
          <w:sz w:val="22"/>
          <w:szCs w:val="22"/>
        </w:rPr>
      </w:pPr>
      <w:r>
        <w:rPr>
          <w:rFonts w:ascii="Arial" w:hAnsi="Arial" w:cs="Arial"/>
          <w:color w:val="000000"/>
          <w:sz w:val="22"/>
          <w:szCs w:val="22"/>
        </w:rPr>
        <w:t>*</w:t>
      </w:r>
      <w:r w:rsidRPr="00DA11D1">
        <w:rPr>
          <w:rFonts w:ascii="Arial" w:hAnsi="Arial" w:cs="Arial"/>
          <w:color w:val="000000"/>
          <w:sz w:val="22"/>
          <w:szCs w:val="22"/>
        </w:rPr>
        <w:t xml:space="preserve">Anderson, M. L., </w:t>
      </w:r>
      <w:r>
        <w:rPr>
          <w:rFonts w:ascii="Arial" w:hAnsi="Arial" w:cs="Arial"/>
          <w:color w:val="000000"/>
          <w:sz w:val="22"/>
          <w:szCs w:val="22"/>
        </w:rPr>
        <w:t>*</w:t>
      </w:r>
      <w:r w:rsidRPr="00DA11D1">
        <w:rPr>
          <w:rFonts w:ascii="Arial" w:hAnsi="Arial" w:cs="Arial"/>
          <w:color w:val="000000"/>
          <w:sz w:val="22"/>
          <w:szCs w:val="22"/>
        </w:rPr>
        <w:t xml:space="preserve">Hancock, A. S., </w:t>
      </w:r>
      <w:r>
        <w:rPr>
          <w:rFonts w:ascii="Arial" w:hAnsi="Arial" w:cs="Arial"/>
          <w:color w:val="000000"/>
          <w:sz w:val="22"/>
          <w:szCs w:val="22"/>
        </w:rPr>
        <w:t>*</w:t>
      </w:r>
      <w:r w:rsidRPr="00DA11D1">
        <w:rPr>
          <w:rFonts w:ascii="Arial" w:hAnsi="Arial" w:cs="Arial"/>
          <w:color w:val="000000"/>
          <w:sz w:val="22"/>
          <w:szCs w:val="22"/>
        </w:rPr>
        <w:t>Jorgensen, B. L., Shelton, T., Gillam, R. B., &amp; Nagaraj, N. K. (2024, March). </w:t>
      </w:r>
      <w:r w:rsidRPr="00DA11D1">
        <w:rPr>
          <w:rFonts w:ascii="Arial" w:hAnsi="Arial" w:cs="Arial"/>
          <w:i/>
          <w:iCs/>
          <w:color w:val="000000"/>
          <w:sz w:val="22"/>
          <w:szCs w:val="22"/>
        </w:rPr>
        <w:t>Hearing aid intervention and cognitive functioning in age-related hearing loss: Insights from behavioral and neurophysiological assessments.</w:t>
      </w:r>
      <w:r w:rsidRPr="00DA11D1">
        <w:rPr>
          <w:rFonts w:ascii="Arial" w:hAnsi="Arial" w:cs="Arial"/>
          <w:color w:val="000000"/>
          <w:sz w:val="22"/>
          <w:szCs w:val="22"/>
        </w:rPr>
        <w:t> Poster session presented at Utah Speech and Hearing Association, Salt Lake City, UT.</w:t>
      </w:r>
    </w:p>
    <w:p w14:paraId="021AD9AD" w14:textId="122D4229" w:rsidR="00E96F2F" w:rsidRPr="00E35096" w:rsidRDefault="00E96F2F" w:rsidP="00E96F2F">
      <w:pPr>
        <w:ind w:left="450" w:hanging="360"/>
        <w:rPr>
          <w:rFonts w:ascii="Arial" w:hAnsi="Arial" w:cs="Arial"/>
          <w:color w:val="FFFFFF"/>
          <w:sz w:val="22"/>
          <w:szCs w:val="22"/>
        </w:rPr>
      </w:pPr>
      <w:r w:rsidRPr="00E35096">
        <w:rPr>
          <w:rFonts w:ascii="Arial" w:hAnsi="Arial" w:cs="Arial"/>
          <w:color w:val="000000"/>
          <w:sz w:val="22"/>
          <w:szCs w:val="22"/>
        </w:rPr>
        <w:t>*Hancock, A. S., *Jorgensen, B. L., *Anderson, M. L., Shelton, T., Nagaraj, N. K., &amp; Gillam, R. B. (2024, February). Working Memory in Age-Related Hearing Loss: An fNIRS Study. Poster presentation at the American Auditory Society Annual Meeting, Scottsdale, Arizona, United States.</w:t>
      </w:r>
    </w:p>
    <w:p w14:paraId="5B1D6909" w14:textId="77777777" w:rsidR="00E96F2F" w:rsidRPr="00E35096" w:rsidRDefault="00E96F2F" w:rsidP="00E96F2F">
      <w:pPr>
        <w:ind w:left="450" w:hanging="360"/>
        <w:rPr>
          <w:rFonts w:ascii="Arial" w:hAnsi="Arial" w:cs="Arial"/>
          <w:color w:val="FFFFFF"/>
          <w:sz w:val="22"/>
          <w:szCs w:val="22"/>
        </w:rPr>
      </w:pPr>
    </w:p>
    <w:p w14:paraId="1253580A" w14:textId="33DB75BD" w:rsidR="00E96F2F" w:rsidRPr="00E35096" w:rsidRDefault="00E96F2F" w:rsidP="00E96F2F">
      <w:pPr>
        <w:ind w:left="450" w:hanging="360"/>
        <w:rPr>
          <w:rFonts w:ascii="Arial" w:hAnsi="Arial" w:cs="Arial"/>
          <w:color w:val="FFFFFF"/>
          <w:sz w:val="22"/>
          <w:szCs w:val="22"/>
        </w:rPr>
      </w:pPr>
      <w:r w:rsidRPr="00E35096">
        <w:rPr>
          <w:rFonts w:ascii="Arial" w:hAnsi="Arial" w:cs="Arial"/>
          <w:color w:val="000000"/>
          <w:sz w:val="22"/>
          <w:szCs w:val="22"/>
        </w:rPr>
        <w:t>*Hancock, A. S., *Jorgensen, B. L., *Anderson, M. L., Shelton, T., Gillam, R. B., &amp; Nagaraj, N. K. (2024, February). Speech Perception in Age-Related Hearing Loss: Aided vs. Unaided fNIRS Findings. Poster presented at the American Auditory Society Annual Meeting, Scottsdale, Arizona, United States.</w:t>
      </w:r>
    </w:p>
    <w:p w14:paraId="4099E9D7" w14:textId="4DE4B0A9" w:rsidR="00DA11D1" w:rsidRPr="00DA11D1" w:rsidRDefault="00DA11D1" w:rsidP="00DA11D1">
      <w:pPr>
        <w:spacing w:before="100" w:beforeAutospacing="1" w:after="100" w:afterAutospacing="1"/>
        <w:ind w:left="360" w:hanging="270"/>
        <w:rPr>
          <w:rFonts w:ascii="Arial" w:hAnsi="Arial" w:cs="Arial"/>
          <w:color w:val="000000"/>
          <w:sz w:val="22"/>
          <w:szCs w:val="22"/>
        </w:rPr>
      </w:pPr>
      <w:r>
        <w:rPr>
          <w:rFonts w:ascii="Arial" w:hAnsi="Arial" w:cs="Arial"/>
          <w:color w:val="000000"/>
          <w:sz w:val="22"/>
          <w:szCs w:val="22"/>
          <w:shd w:val="clear" w:color="auto" w:fill="FFFFFF"/>
        </w:rPr>
        <w:t>*</w:t>
      </w:r>
      <w:r w:rsidRPr="00DA11D1">
        <w:rPr>
          <w:rFonts w:ascii="Arial" w:hAnsi="Arial" w:cs="Arial"/>
          <w:color w:val="000000"/>
          <w:sz w:val="22"/>
          <w:szCs w:val="22"/>
          <w:shd w:val="clear" w:color="auto" w:fill="FFFFFF"/>
        </w:rPr>
        <w:t xml:space="preserve">Hancock, A. S., </w:t>
      </w:r>
      <w:r>
        <w:rPr>
          <w:rFonts w:ascii="Arial" w:hAnsi="Arial" w:cs="Arial"/>
          <w:color w:val="000000"/>
          <w:sz w:val="22"/>
          <w:szCs w:val="22"/>
          <w:shd w:val="clear" w:color="auto" w:fill="FFFFFF"/>
        </w:rPr>
        <w:t>*</w:t>
      </w:r>
      <w:r w:rsidRPr="00DA11D1">
        <w:rPr>
          <w:rFonts w:ascii="Arial" w:hAnsi="Arial" w:cs="Arial"/>
          <w:color w:val="000000"/>
          <w:sz w:val="22"/>
          <w:szCs w:val="22"/>
          <w:shd w:val="clear" w:color="auto" w:fill="FFFFFF"/>
        </w:rPr>
        <w:t xml:space="preserve">Jorgensen, B. L., </w:t>
      </w:r>
      <w:r>
        <w:rPr>
          <w:rFonts w:ascii="Arial" w:hAnsi="Arial" w:cs="Arial"/>
          <w:color w:val="000000"/>
          <w:sz w:val="22"/>
          <w:szCs w:val="22"/>
          <w:shd w:val="clear" w:color="auto" w:fill="FFFFFF"/>
        </w:rPr>
        <w:t>*</w:t>
      </w:r>
      <w:r w:rsidRPr="00DA11D1">
        <w:rPr>
          <w:rFonts w:ascii="Arial" w:hAnsi="Arial" w:cs="Arial"/>
          <w:color w:val="000000"/>
          <w:sz w:val="22"/>
          <w:szCs w:val="22"/>
          <w:shd w:val="clear" w:color="auto" w:fill="FFFFFF"/>
        </w:rPr>
        <w:t>Anderson, M. L., Shelton, T., Nagaraj, N. K., &amp; Gillam, R. B. (2024, February). </w:t>
      </w:r>
      <w:r w:rsidRPr="00DA11D1">
        <w:rPr>
          <w:rFonts w:ascii="Arial" w:hAnsi="Arial" w:cs="Arial"/>
          <w:i/>
          <w:iCs/>
          <w:color w:val="000000"/>
          <w:sz w:val="22"/>
          <w:szCs w:val="22"/>
          <w:shd w:val="clear" w:color="auto" w:fill="FFFFFF"/>
        </w:rPr>
        <w:t>Working Memory in Age-Related Hearing Loss: An fNIRS Study</w:t>
      </w:r>
      <w:r w:rsidRPr="00DA11D1">
        <w:rPr>
          <w:rFonts w:ascii="Arial" w:hAnsi="Arial" w:cs="Arial"/>
          <w:color w:val="000000"/>
          <w:sz w:val="22"/>
          <w:szCs w:val="22"/>
          <w:shd w:val="clear" w:color="auto" w:fill="FFFFFF"/>
        </w:rPr>
        <w:t>. Poster presentation at the American Auditory Society Annual Meeting, Scottsdale, Arizona, United States.</w:t>
      </w:r>
    </w:p>
    <w:p w14:paraId="6BACA1D0" w14:textId="62E0679F" w:rsidR="00DA11D1" w:rsidRPr="00DA11D1" w:rsidRDefault="00DA11D1" w:rsidP="00DA11D1">
      <w:pPr>
        <w:spacing w:before="100" w:beforeAutospacing="1" w:after="100" w:afterAutospacing="1"/>
        <w:ind w:left="360" w:hanging="270"/>
        <w:rPr>
          <w:rFonts w:ascii="Arial" w:hAnsi="Arial" w:cs="Arial"/>
          <w:color w:val="000000"/>
          <w:sz w:val="22"/>
          <w:szCs w:val="22"/>
        </w:rPr>
      </w:pPr>
      <w:r>
        <w:rPr>
          <w:rFonts w:ascii="Arial" w:hAnsi="Arial" w:cs="Arial"/>
          <w:color w:val="000000"/>
          <w:sz w:val="22"/>
          <w:szCs w:val="22"/>
          <w:shd w:val="clear" w:color="auto" w:fill="FFFFFF"/>
        </w:rPr>
        <w:t>*</w:t>
      </w:r>
      <w:r w:rsidRPr="00DA11D1">
        <w:rPr>
          <w:rFonts w:ascii="Arial" w:hAnsi="Arial" w:cs="Arial"/>
          <w:color w:val="000000"/>
          <w:sz w:val="22"/>
          <w:szCs w:val="22"/>
          <w:shd w:val="clear" w:color="auto" w:fill="FFFFFF"/>
        </w:rPr>
        <w:t xml:space="preserve">Hancock, A. S., </w:t>
      </w:r>
      <w:r>
        <w:rPr>
          <w:rFonts w:ascii="Arial" w:hAnsi="Arial" w:cs="Arial"/>
          <w:color w:val="000000"/>
          <w:sz w:val="22"/>
          <w:szCs w:val="22"/>
          <w:shd w:val="clear" w:color="auto" w:fill="FFFFFF"/>
        </w:rPr>
        <w:t>*</w:t>
      </w:r>
      <w:r w:rsidRPr="00DA11D1">
        <w:rPr>
          <w:rFonts w:ascii="Arial" w:hAnsi="Arial" w:cs="Arial"/>
          <w:color w:val="000000"/>
          <w:sz w:val="22"/>
          <w:szCs w:val="22"/>
          <w:shd w:val="clear" w:color="auto" w:fill="FFFFFF"/>
        </w:rPr>
        <w:t xml:space="preserve">Jorgensen, B. L., </w:t>
      </w:r>
      <w:r>
        <w:rPr>
          <w:rFonts w:ascii="Arial" w:hAnsi="Arial" w:cs="Arial"/>
          <w:color w:val="000000"/>
          <w:sz w:val="22"/>
          <w:szCs w:val="22"/>
          <w:shd w:val="clear" w:color="auto" w:fill="FFFFFF"/>
        </w:rPr>
        <w:t>*</w:t>
      </w:r>
      <w:r w:rsidRPr="00DA11D1">
        <w:rPr>
          <w:rFonts w:ascii="Arial" w:hAnsi="Arial" w:cs="Arial"/>
          <w:color w:val="000000"/>
          <w:sz w:val="22"/>
          <w:szCs w:val="22"/>
          <w:shd w:val="clear" w:color="auto" w:fill="FFFFFF"/>
        </w:rPr>
        <w:t>Anderson, M. L., Shelton, T., Gillam, R. B., &amp; Nagaraj, N. K. (2024, February). </w:t>
      </w:r>
      <w:r w:rsidRPr="00DA11D1">
        <w:rPr>
          <w:rFonts w:ascii="Arial" w:hAnsi="Arial" w:cs="Arial"/>
          <w:i/>
          <w:iCs/>
          <w:color w:val="000000"/>
          <w:sz w:val="22"/>
          <w:szCs w:val="22"/>
          <w:shd w:val="clear" w:color="auto" w:fill="FFFFFF"/>
        </w:rPr>
        <w:t>Speech Perception in Age-Related Hearing Loss: Aided vs. Unaided fNIRS Findings</w:t>
      </w:r>
      <w:r w:rsidRPr="00DA11D1">
        <w:rPr>
          <w:rFonts w:ascii="Arial" w:hAnsi="Arial" w:cs="Arial"/>
          <w:color w:val="000000"/>
          <w:sz w:val="22"/>
          <w:szCs w:val="22"/>
          <w:shd w:val="clear" w:color="auto" w:fill="FFFFFF"/>
        </w:rPr>
        <w:t>. Poster presented at the American Auditory Society Annual Meeting, Scottsdale, Arizona, United States.</w:t>
      </w:r>
    </w:p>
    <w:p w14:paraId="5738A035" w14:textId="5F026B2B" w:rsidR="00AE0747" w:rsidRPr="00E35096" w:rsidRDefault="00AE0747" w:rsidP="00E96F2F">
      <w:pPr>
        <w:pStyle w:val="elementtoproof"/>
        <w:spacing w:before="0" w:beforeAutospacing="0" w:after="0" w:afterAutospacing="0"/>
        <w:ind w:left="450" w:hanging="360"/>
        <w:rPr>
          <w:rFonts w:ascii="Arial" w:hAnsi="Arial" w:cs="Arial"/>
          <w:color w:val="000000"/>
          <w:sz w:val="22"/>
          <w:szCs w:val="22"/>
        </w:rPr>
      </w:pPr>
      <w:r w:rsidRPr="00E35096">
        <w:rPr>
          <w:rFonts w:ascii="Arial" w:hAnsi="Arial" w:cs="Arial"/>
          <w:color w:val="000000"/>
          <w:sz w:val="22"/>
          <w:szCs w:val="22"/>
        </w:rPr>
        <w:t>*Hancock, A. S., *Jorgensen, B. L., *Anderson, M. L., Gillam, R. B., &amp; Nagaraj, N. K. (2023, October 27). Aided vs. Unaided: Assessing Speech Perception in Age-Related Hearing Loss with fNIRS. Poster session presented at the University of Utah Neuroscience Symposium, Snowbird, UT. </w:t>
      </w:r>
    </w:p>
    <w:p w14:paraId="3266F61C" w14:textId="77777777" w:rsidR="00AE0747" w:rsidRPr="00E35096" w:rsidRDefault="00AE0747" w:rsidP="00AE0747">
      <w:pPr>
        <w:pStyle w:val="elementtoproof"/>
        <w:spacing w:before="0" w:beforeAutospacing="0" w:after="0" w:afterAutospacing="0"/>
        <w:ind w:left="450" w:hanging="450"/>
        <w:rPr>
          <w:rFonts w:ascii="Arial" w:hAnsi="Arial" w:cs="Arial"/>
          <w:color w:val="000000"/>
          <w:sz w:val="22"/>
          <w:szCs w:val="22"/>
        </w:rPr>
      </w:pPr>
    </w:p>
    <w:p w14:paraId="32FC5661" w14:textId="52F03CD7" w:rsidR="00AE0747" w:rsidRPr="00E35096" w:rsidRDefault="00AE0747" w:rsidP="00AE0747">
      <w:pPr>
        <w:pStyle w:val="elementtoproof"/>
        <w:spacing w:before="0" w:beforeAutospacing="0" w:after="0" w:afterAutospacing="0"/>
        <w:ind w:left="450" w:hanging="450"/>
        <w:rPr>
          <w:rFonts w:ascii="Arial" w:hAnsi="Arial" w:cs="Arial"/>
          <w:color w:val="000000"/>
          <w:sz w:val="22"/>
          <w:szCs w:val="22"/>
        </w:rPr>
      </w:pPr>
      <w:r w:rsidRPr="00E35096">
        <w:rPr>
          <w:rFonts w:ascii="Arial" w:hAnsi="Arial" w:cs="Arial"/>
          <w:color w:val="000000"/>
          <w:sz w:val="22"/>
          <w:szCs w:val="22"/>
        </w:rPr>
        <w:t>*Jorgensen, B. L., *Hancock, A.S., *Anderson, M. L., Gillam, R. B., &amp; Nagaraj, N. K. (2023, October 27). Hearing Aids and Brain Activity in Older Adults. Poster session presented at the University of Utah Neuroscience Symposium, Snowbird, UT. </w:t>
      </w:r>
    </w:p>
    <w:p w14:paraId="685F1D05" w14:textId="77777777" w:rsidR="00AE0747" w:rsidRPr="00E35096" w:rsidRDefault="00AE0747" w:rsidP="00AE0747">
      <w:pPr>
        <w:ind w:left="450" w:hanging="450"/>
        <w:rPr>
          <w:rFonts w:ascii="Arial" w:hAnsi="Arial" w:cs="Arial"/>
          <w:color w:val="000000"/>
          <w:sz w:val="22"/>
          <w:szCs w:val="22"/>
        </w:rPr>
      </w:pPr>
    </w:p>
    <w:p w14:paraId="6C98B77A" w14:textId="162A1B1E" w:rsidR="002822F3" w:rsidRPr="00E35096" w:rsidRDefault="002822F3" w:rsidP="00AE0747">
      <w:pPr>
        <w:ind w:left="450" w:hanging="450"/>
        <w:rPr>
          <w:rFonts w:ascii="Arial" w:hAnsi="Arial" w:cs="Arial"/>
          <w:color w:val="000000"/>
          <w:sz w:val="22"/>
          <w:szCs w:val="22"/>
        </w:rPr>
      </w:pPr>
      <w:r w:rsidRPr="00E35096">
        <w:rPr>
          <w:rFonts w:ascii="Arial" w:hAnsi="Arial" w:cs="Arial"/>
          <w:color w:val="000000"/>
          <w:sz w:val="22"/>
          <w:szCs w:val="22"/>
        </w:rPr>
        <w:t>Gillam, S.L., Gillam, R.B., Capin, P., Vaughn, S., and Roberts, G. (2023, July).  Improving oral and written narration and reading comprehension: Results of a multi-site, randomized controlled trial.  Presentation at the Society for the Scientific Study of Reading Conference, Port Douglas, Australia.</w:t>
      </w:r>
    </w:p>
    <w:p w14:paraId="23C3D95D" w14:textId="77777777" w:rsidR="002822F3" w:rsidRPr="00E35096" w:rsidRDefault="002822F3" w:rsidP="00732E00">
      <w:pPr>
        <w:ind w:left="450" w:hanging="450"/>
        <w:rPr>
          <w:rFonts w:ascii="Arial" w:hAnsi="Arial" w:cs="Arial"/>
          <w:color w:val="000000"/>
          <w:sz w:val="22"/>
          <w:szCs w:val="22"/>
        </w:rPr>
      </w:pPr>
    </w:p>
    <w:p w14:paraId="7788C98E" w14:textId="39C3B357" w:rsidR="00587DD9" w:rsidRPr="00E35096" w:rsidRDefault="00732E00" w:rsidP="00732E00">
      <w:pPr>
        <w:ind w:left="450" w:hanging="450"/>
        <w:rPr>
          <w:rFonts w:ascii="Arial" w:hAnsi="Arial" w:cs="Arial"/>
          <w:color w:val="000000"/>
          <w:sz w:val="22"/>
          <w:szCs w:val="22"/>
        </w:rPr>
      </w:pPr>
      <w:r w:rsidRPr="00E35096">
        <w:rPr>
          <w:rFonts w:ascii="Arial" w:hAnsi="Arial" w:cs="Arial"/>
          <w:color w:val="000000"/>
          <w:sz w:val="22"/>
          <w:szCs w:val="22"/>
        </w:rPr>
        <w:t>*</w:t>
      </w:r>
      <w:r w:rsidR="00587DD9" w:rsidRPr="00E35096">
        <w:rPr>
          <w:rFonts w:ascii="Arial" w:hAnsi="Arial" w:cs="Arial"/>
          <w:color w:val="000000"/>
          <w:sz w:val="22"/>
          <w:szCs w:val="22"/>
        </w:rPr>
        <w:t>Hin Yan Lam, J., Resendiz, M.D., Bedore, L.M., Gillam, R.B., Peña, E.D. (2023, June).  Validation of the mediated learning observation instrument among children with and without developmental language disorder in dynamic assessment.  Poster presentation at the Symposium for Research in Child Language Disorders, Madison, WI.</w:t>
      </w:r>
    </w:p>
    <w:p w14:paraId="5BBA0A21" w14:textId="77777777" w:rsidR="00587DD9" w:rsidRPr="00E35096" w:rsidRDefault="00587DD9" w:rsidP="00732E00">
      <w:pPr>
        <w:ind w:left="450" w:hanging="450"/>
        <w:rPr>
          <w:rFonts w:ascii="Arial" w:hAnsi="Arial" w:cs="Arial"/>
          <w:color w:val="000000"/>
          <w:sz w:val="22"/>
          <w:szCs w:val="22"/>
        </w:rPr>
      </w:pPr>
    </w:p>
    <w:p w14:paraId="03DFBF72" w14:textId="0B2383EF" w:rsidR="00732E00" w:rsidRPr="00E35096" w:rsidRDefault="00587DD9" w:rsidP="00732E00">
      <w:pPr>
        <w:ind w:left="450" w:hanging="450"/>
        <w:rPr>
          <w:rFonts w:ascii="Arial" w:hAnsi="Arial" w:cs="Arial"/>
          <w:color w:val="000000"/>
          <w:sz w:val="22"/>
          <w:szCs w:val="22"/>
        </w:rPr>
      </w:pPr>
      <w:r w:rsidRPr="00E35096">
        <w:rPr>
          <w:rFonts w:ascii="Arial" w:hAnsi="Arial" w:cs="Arial"/>
          <w:color w:val="000000"/>
          <w:sz w:val="22"/>
          <w:szCs w:val="22"/>
        </w:rPr>
        <w:t>*</w:t>
      </w:r>
      <w:r w:rsidR="00732E00" w:rsidRPr="00E35096">
        <w:rPr>
          <w:rFonts w:ascii="Arial" w:hAnsi="Arial" w:cs="Arial"/>
          <w:color w:val="000000"/>
          <w:sz w:val="22"/>
          <w:szCs w:val="22"/>
        </w:rPr>
        <w:t xml:space="preserve">Wada, R., Gillam, S. &amp; Gillam, R. (2022, November).  The production of complex utterances by children at-risk for language disorders following narrative intervention.  Poster presentation at the annual meeting of the American Speech-Language-Hearing Association, New Orleans, LA. </w:t>
      </w:r>
    </w:p>
    <w:p w14:paraId="1C88E530" w14:textId="77777777" w:rsidR="00732E00" w:rsidRPr="00E35096" w:rsidRDefault="00732E00" w:rsidP="00B52AF1">
      <w:pPr>
        <w:ind w:left="450" w:hanging="450"/>
        <w:rPr>
          <w:rFonts w:ascii="Arial" w:hAnsi="Arial" w:cs="Arial"/>
          <w:color w:val="000000"/>
          <w:sz w:val="22"/>
          <w:szCs w:val="22"/>
        </w:rPr>
      </w:pPr>
    </w:p>
    <w:p w14:paraId="683E59BF" w14:textId="77777777" w:rsidR="00732E00" w:rsidRPr="00E35096" w:rsidRDefault="00732E00" w:rsidP="00732E00">
      <w:pPr>
        <w:ind w:left="450" w:hanging="450"/>
        <w:rPr>
          <w:rFonts w:ascii="Arial" w:hAnsi="Arial" w:cs="Arial"/>
          <w:color w:val="000000"/>
          <w:sz w:val="22"/>
          <w:szCs w:val="22"/>
        </w:rPr>
      </w:pPr>
      <w:r w:rsidRPr="00E35096">
        <w:rPr>
          <w:rFonts w:ascii="Arial" w:hAnsi="Arial" w:cs="Arial"/>
          <w:color w:val="000000"/>
          <w:sz w:val="22"/>
          <w:szCs w:val="22"/>
        </w:rPr>
        <w:t xml:space="preserve">*Hin Yan Lam, J., Leachman, M., Pratt, A., Peña, E., Bedore, L., &amp; Gillam, R. (2022, November).  Longitudinal changes in bilinguals’ narrative production: Role of language exposure, proficiency, and transfer. Poster presentation at the annual meeting of the American Speech-Language-Hearing Association, New Orleans, LA. </w:t>
      </w:r>
    </w:p>
    <w:p w14:paraId="6833B9F9" w14:textId="77777777" w:rsidR="00497542" w:rsidRPr="00E35096" w:rsidRDefault="00497542" w:rsidP="00B52AF1">
      <w:pPr>
        <w:ind w:left="450" w:hanging="450"/>
        <w:rPr>
          <w:rFonts w:ascii="Arial" w:hAnsi="Arial" w:cs="Arial"/>
          <w:color w:val="000000"/>
          <w:sz w:val="22"/>
          <w:szCs w:val="22"/>
        </w:rPr>
      </w:pPr>
    </w:p>
    <w:p w14:paraId="6C90E228" w14:textId="12175BCF" w:rsidR="003F6805" w:rsidRPr="00E35096" w:rsidRDefault="00497542" w:rsidP="003F6805">
      <w:pPr>
        <w:ind w:left="450" w:hanging="450"/>
        <w:rPr>
          <w:rFonts w:ascii="Arial" w:hAnsi="Arial" w:cs="Arial"/>
          <w:color w:val="000000"/>
          <w:sz w:val="22"/>
          <w:szCs w:val="22"/>
        </w:rPr>
      </w:pPr>
      <w:r w:rsidRPr="00E35096">
        <w:rPr>
          <w:rFonts w:ascii="Arial" w:hAnsi="Arial" w:cs="Arial"/>
          <w:color w:val="000000"/>
          <w:sz w:val="22"/>
          <w:szCs w:val="22"/>
        </w:rPr>
        <w:t xml:space="preserve">Gillam, S., Gillam, R., Vaughn, S., &amp; Capin, P. (2022, November).  </w:t>
      </w:r>
      <w:r w:rsidR="003F6805" w:rsidRPr="00E35096">
        <w:rPr>
          <w:rFonts w:ascii="Arial" w:hAnsi="Arial" w:cs="Arial"/>
          <w:color w:val="000000"/>
          <w:sz w:val="22"/>
          <w:szCs w:val="22"/>
        </w:rPr>
        <w:t xml:space="preserve">Narrative language intervention influences reading comprehension: Results of a multi-site randomized controlled trial. Seminar presentation at the annual meeting of the American Speech-Language-Hearing Association, New Orleans, LA. </w:t>
      </w:r>
    </w:p>
    <w:p w14:paraId="73A77A2C" w14:textId="5A4737BB" w:rsidR="00732E00" w:rsidRPr="00E35096" w:rsidRDefault="00732E00" w:rsidP="00B52AF1">
      <w:pPr>
        <w:ind w:left="450" w:hanging="450"/>
        <w:rPr>
          <w:rFonts w:ascii="Arial" w:hAnsi="Arial" w:cs="Arial"/>
          <w:color w:val="000000"/>
          <w:sz w:val="22"/>
          <w:szCs w:val="22"/>
        </w:rPr>
      </w:pPr>
      <w:r w:rsidRPr="00E35096">
        <w:rPr>
          <w:rFonts w:ascii="Arial" w:hAnsi="Arial" w:cs="Arial"/>
          <w:color w:val="000000"/>
          <w:sz w:val="22"/>
          <w:szCs w:val="22"/>
        </w:rPr>
        <w:t xml:space="preserve">  </w:t>
      </w:r>
    </w:p>
    <w:p w14:paraId="66D836A6" w14:textId="77777777" w:rsidR="003C119F" w:rsidRPr="00E35096" w:rsidRDefault="004667EE" w:rsidP="004667EE">
      <w:pPr>
        <w:ind w:left="450" w:hanging="450"/>
        <w:rPr>
          <w:rFonts w:ascii="Arial" w:hAnsi="Arial" w:cs="Arial"/>
          <w:color w:val="000000"/>
          <w:sz w:val="22"/>
          <w:szCs w:val="22"/>
        </w:rPr>
      </w:pPr>
      <w:r w:rsidRPr="00E35096">
        <w:rPr>
          <w:rFonts w:ascii="Arial" w:hAnsi="Arial" w:cs="Arial"/>
          <w:color w:val="000000"/>
          <w:sz w:val="22"/>
          <w:szCs w:val="22"/>
        </w:rPr>
        <w:t>Magimairaj, B., Gillam, S., Gillam, R., Vaughn, S., Capin, P, &amp; Roberts, G. (2022, November).  Experiences of children at-risk for language and literacy difficulties during the Covid-19 pandemic: A parent survey.  Technical session presentation at the annual meeting of the American Speech-Language-Hearing Association, New Orleans, LA.</w:t>
      </w:r>
    </w:p>
    <w:p w14:paraId="3F75A1E7" w14:textId="77777777" w:rsidR="003C119F" w:rsidRPr="00E35096" w:rsidRDefault="003C119F" w:rsidP="004667EE">
      <w:pPr>
        <w:ind w:left="450" w:hanging="450"/>
        <w:rPr>
          <w:rFonts w:ascii="Arial" w:hAnsi="Arial" w:cs="Arial"/>
          <w:color w:val="000000"/>
          <w:sz w:val="22"/>
          <w:szCs w:val="22"/>
        </w:rPr>
      </w:pPr>
    </w:p>
    <w:p w14:paraId="5B3B0C48" w14:textId="2E1CEBE8" w:rsidR="003C119F" w:rsidRPr="00E35096" w:rsidRDefault="003C119F" w:rsidP="003C119F">
      <w:pPr>
        <w:ind w:left="450" w:hanging="450"/>
        <w:rPr>
          <w:rFonts w:ascii="Arial" w:hAnsi="Arial" w:cs="Arial"/>
          <w:color w:val="000000"/>
          <w:sz w:val="22"/>
          <w:szCs w:val="22"/>
        </w:rPr>
      </w:pPr>
      <w:r w:rsidRPr="00E35096">
        <w:rPr>
          <w:rFonts w:ascii="Arial" w:hAnsi="Arial" w:cs="Arial"/>
          <w:color w:val="000000"/>
          <w:sz w:val="22"/>
          <w:szCs w:val="22"/>
        </w:rPr>
        <w:t xml:space="preserve">Capin, P., Gillam, S., Gillam, R., Vaughn, S., &amp; Roberts, G. (2022, November).  Understanding and treating students with co-occurring language and reading difficulties. Seminar presentation at the annual meeting of the American Speech-Language-Hearing Association, New Orleans, LA. </w:t>
      </w:r>
    </w:p>
    <w:p w14:paraId="29C55618" w14:textId="0353052B" w:rsidR="004667EE" w:rsidRPr="00E35096" w:rsidRDefault="004667EE" w:rsidP="004667EE">
      <w:pPr>
        <w:ind w:left="450" w:hanging="450"/>
        <w:rPr>
          <w:rFonts w:ascii="Arial" w:hAnsi="Arial" w:cs="Arial"/>
          <w:color w:val="000000"/>
          <w:sz w:val="22"/>
          <w:szCs w:val="22"/>
        </w:rPr>
      </w:pPr>
      <w:r w:rsidRPr="00E35096">
        <w:rPr>
          <w:rFonts w:ascii="Arial" w:hAnsi="Arial" w:cs="Arial"/>
          <w:color w:val="000000"/>
          <w:sz w:val="22"/>
          <w:szCs w:val="22"/>
        </w:rPr>
        <w:t xml:space="preserve"> </w:t>
      </w:r>
    </w:p>
    <w:p w14:paraId="25A900CC" w14:textId="7B06CE3C" w:rsidR="00DC0655" w:rsidRPr="00E35096" w:rsidRDefault="00DC0655" w:rsidP="00B52AF1">
      <w:pPr>
        <w:ind w:left="450" w:hanging="450"/>
        <w:rPr>
          <w:rFonts w:ascii="Arial" w:hAnsi="Arial" w:cs="Arial"/>
          <w:color w:val="000000"/>
          <w:sz w:val="22"/>
          <w:szCs w:val="22"/>
        </w:rPr>
      </w:pPr>
      <w:r w:rsidRPr="00E35096">
        <w:rPr>
          <w:rFonts w:ascii="Arial" w:hAnsi="Arial" w:cs="Arial"/>
          <w:color w:val="000000"/>
          <w:sz w:val="22"/>
          <w:szCs w:val="22"/>
        </w:rPr>
        <w:t>Gillam, R., Gillam, S., Vaughn, S., &amp; Roberts, G. (2021, November).  A Study of the Efficacy of a Narrative Intervention: Results of a Randomized Controlled Trial.  Seminar presentation at the annual meeting of the American Speech-Language-Hearing Association, Washington, DC.</w:t>
      </w:r>
    </w:p>
    <w:p w14:paraId="40F1ED50" w14:textId="77777777" w:rsidR="00DC0655" w:rsidRPr="00E35096" w:rsidRDefault="00DC0655" w:rsidP="00B52AF1">
      <w:pPr>
        <w:ind w:left="450" w:hanging="450"/>
        <w:rPr>
          <w:rFonts w:ascii="Arial" w:hAnsi="Arial" w:cs="Arial"/>
          <w:color w:val="000000"/>
          <w:sz w:val="22"/>
          <w:szCs w:val="22"/>
        </w:rPr>
      </w:pPr>
    </w:p>
    <w:p w14:paraId="608FB893" w14:textId="17978C25" w:rsidR="00E57F2F" w:rsidRPr="00E35096" w:rsidRDefault="00E57F2F" w:rsidP="00B52AF1">
      <w:pPr>
        <w:ind w:left="450" w:hanging="450"/>
        <w:rPr>
          <w:rFonts w:ascii="Arial" w:hAnsi="Arial" w:cs="Arial"/>
          <w:color w:val="000000"/>
          <w:sz w:val="22"/>
          <w:szCs w:val="22"/>
        </w:rPr>
      </w:pPr>
      <w:r w:rsidRPr="00E35096">
        <w:rPr>
          <w:rFonts w:ascii="Arial" w:hAnsi="Arial" w:cs="Arial"/>
          <w:color w:val="000000"/>
          <w:sz w:val="22"/>
          <w:szCs w:val="22"/>
        </w:rPr>
        <w:t xml:space="preserve">*Hancock, A.S., Warren, C.M., *Orellana, C.I., *Ding, G., &amp; Gillam, R.B. (2021, October). Investigating Working Memory in Children </w:t>
      </w:r>
      <w:proofErr w:type="gramStart"/>
      <w:r w:rsidRPr="00E35096">
        <w:rPr>
          <w:rFonts w:ascii="Arial" w:hAnsi="Arial" w:cs="Arial"/>
          <w:color w:val="000000"/>
          <w:sz w:val="22"/>
          <w:szCs w:val="22"/>
        </w:rPr>
        <w:t>With</w:t>
      </w:r>
      <w:proofErr w:type="gramEnd"/>
      <w:r w:rsidRPr="00E35096">
        <w:rPr>
          <w:rFonts w:ascii="Arial" w:hAnsi="Arial" w:cs="Arial"/>
          <w:color w:val="000000"/>
          <w:sz w:val="22"/>
          <w:szCs w:val="22"/>
        </w:rPr>
        <w:t xml:space="preserve"> and Without Developmental Language Disorders. Poster presentation at Society of fNIRS, Boston, Massachusetts.</w:t>
      </w:r>
    </w:p>
    <w:p w14:paraId="5ADF6E47" w14:textId="77777777" w:rsidR="00E57F2F" w:rsidRPr="00E35096" w:rsidRDefault="00E57F2F" w:rsidP="00B52AF1">
      <w:pPr>
        <w:ind w:left="450" w:hanging="450"/>
        <w:rPr>
          <w:rFonts w:ascii="Arial" w:hAnsi="Arial" w:cs="Arial"/>
          <w:color w:val="000000"/>
          <w:sz w:val="22"/>
          <w:szCs w:val="22"/>
        </w:rPr>
      </w:pPr>
    </w:p>
    <w:p w14:paraId="1662E58A" w14:textId="2BE82901" w:rsidR="00AE28B7" w:rsidRPr="00E35096" w:rsidRDefault="00E57F2F" w:rsidP="00B52AF1">
      <w:pPr>
        <w:ind w:left="450" w:hanging="450"/>
        <w:rPr>
          <w:rFonts w:ascii="Arial" w:hAnsi="Arial" w:cs="Arial"/>
          <w:color w:val="000000"/>
          <w:sz w:val="22"/>
          <w:szCs w:val="22"/>
        </w:rPr>
      </w:pPr>
      <w:r w:rsidRPr="00E35096">
        <w:rPr>
          <w:rFonts w:ascii="Arial" w:hAnsi="Arial" w:cs="Arial"/>
          <w:color w:val="000000"/>
          <w:sz w:val="22"/>
          <w:szCs w:val="22"/>
        </w:rPr>
        <w:t>*</w:t>
      </w:r>
      <w:r w:rsidR="00AE28B7" w:rsidRPr="00E35096">
        <w:rPr>
          <w:rFonts w:ascii="Arial" w:hAnsi="Arial" w:cs="Arial"/>
          <w:color w:val="000000"/>
          <w:sz w:val="22"/>
          <w:szCs w:val="22"/>
        </w:rPr>
        <w:t>Hancock, A.S</w:t>
      </w:r>
      <w:r w:rsidR="00AE28B7" w:rsidRPr="00E35096">
        <w:rPr>
          <w:rFonts w:ascii="Arial" w:hAnsi="Arial" w:cs="Arial"/>
          <w:b/>
          <w:bCs/>
          <w:color w:val="000000"/>
          <w:sz w:val="22"/>
          <w:szCs w:val="22"/>
        </w:rPr>
        <w:t>.</w:t>
      </w:r>
      <w:r w:rsidR="00AE28B7" w:rsidRPr="00E35096">
        <w:rPr>
          <w:rFonts w:ascii="Arial" w:hAnsi="Arial" w:cs="Arial"/>
          <w:color w:val="000000"/>
          <w:sz w:val="22"/>
          <w:szCs w:val="22"/>
        </w:rPr>
        <w:t>, *Orellana, C.I., </w:t>
      </w:r>
      <w:r w:rsidRPr="00E35096">
        <w:rPr>
          <w:rFonts w:ascii="Arial" w:hAnsi="Arial" w:cs="Arial"/>
          <w:color w:val="000000"/>
          <w:sz w:val="22"/>
          <w:szCs w:val="22"/>
        </w:rPr>
        <w:t>*</w:t>
      </w:r>
      <w:r w:rsidR="00AE28B7" w:rsidRPr="00E35096">
        <w:rPr>
          <w:rFonts w:ascii="Arial" w:hAnsi="Arial" w:cs="Arial"/>
          <w:color w:val="000000"/>
          <w:sz w:val="22"/>
          <w:szCs w:val="22"/>
        </w:rPr>
        <w:t>Alphonsa, S., Barrett, T.S., Logan, K., Gillam, S.L., &amp; Gillam, R.B. (2020, May). </w:t>
      </w:r>
      <w:r w:rsidR="00AE28B7" w:rsidRPr="00E35096">
        <w:rPr>
          <w:rFonts w:ascii="Arial" w:hAnsi="Arial" w:cs="Arial"/>
          <w:i/>
          <w:iCs/>
          <w:color w:val="000000"/>
          <w:sz w:val="22"/>
          <w:szCs w:val="22"/>
        </w:rPr>
        <w:t>An fNIRS Investigation of Fluent and Stuttered Continuous Speech in Adults Who Stutter. </w:t>
      </w:r>
      <w:r w:rsidR="00AE28B7" w:rsidRPr="00E35096">
        <w:rPr>
          <w:rFonts w:ascii="Arial" w:hAnsi="Arial" w:cs="Arial"/>
          <w:color w:val="000000"/>
          <w:sz w:val="22"/>
          <w:szCs w:val="22"/>
        </w:rPr>
        <w:t>Poster presentation at the annual meeting of the Cognitive Neuroscience Society, Boston, Massachusetts.</w:t>
      </w:r>
    </w:p>
    <w:p w14:paraId="5E3E66E0" w14:textId="77777777" w:rsidR="00AE28B7" w:rsidRPr="00E35096" w:rsidRDefault="00AE28B7" w:rsidP="00B52AF1">
      <w:pPr>
        <w:ind w:left="450" w:hanging="450"/>
        <w:rPr>
          <w:rFonts w:ascii="Arial" w:hAnsi="Arial" w:cs="Arial"/>
          <w:color w:val="000000"/>
          <w:sz w:val="22"/>
          <w:szCs w:val="22"/>
        </w:rPr>
      </w:pPr>
    </w:p>
    <w:p w14:paraId="02DDCF2A" w14:textId="6B0C9F0B" w:rsidR="00F0121B" w:rsidRPr="00E35096" w:rsidRDefault="00F0121B" w:rsidP="00B52AF1">
      <w:pPr>
        <w:ind w:left="450" w:hanging="450"/>
        <w:rPr>
          <w:rFonts w:ascii="Arial" w:hAnsi="Arial" w:cs="Arial"/>
          <w:sz w:val="22"/>
          <w:szCs w:val="22"/>
        </w:rPr>
      </w:pPr>
      <w:r w:rsidRPr="00E35096">
        <w:rPr>
          <w:rFonts w:ascii="Arial" w:hAnsi="Arial" w:cs="Arial"/>
          <w:color w:val="000000"/>
          <w:sz w:val="22"/>
          <w:szCs w:val="22"/>
        </w:rPr>
        <w:t>*Hancock, A.S</w:t>
      </w:r>
      <w:r w:rsidRPr="00E35096">
        <w:rPr>
          <w:rFonts w:ascii="Arial" w:hAnsi="Arial" w:cs="Arial"/>
          <w:b/>
          <w:bCs/>
          <w:color w:val="000000"/>
          <w:sz w:val="22"/>
          <w:szCs w:val="22"/>
        </w:rPr>
        <w:t>.</w:t>
      </w:r>
      <w:r w:rsidRPr="00E35096">
        <w:rPr>
          <w:rFonts w:ascii="Arial" w:hAnsi="Arial" w:cs="Arial"/>
          <w:color w:val="000000"/>
          <w:sz w:val="22"/>
          <w:szCs w:val="22"/>
        </w:rPr>
        <w:t>, *Jones, S., Warren, C.M., *Orellana, C.I., Cutler, A., *Ding., G. &amp; Gillam, R.B. (2020, May). </w:t>
      </w:r>
      <w:r w:rsidRPr="00E35096">
        <w:rPr>
          <w:rFonts w:ascii="Arial" w:hAnsi="Arial" w:cs="Arial"/>
          <w:i/>
          <w:iCs/>
          <w:color w:val="000000"/>
          <w:sz w:val="22"/>
          <w:szCs w:val="22"/>
        </w:rPr>
        <w:t>Brain Region Importance for the Auditory N-back Task via Machine Learning. </w:t>
      </w:r>
      <w:r w:rsidRPr="00E35096">
        <w:rPr>
          <w:rFonts w:ascii="Arial" w:hAnsi="Arial" w:cs="Arial"/>
          <w:color w:val="000000"/>
          <w:sz w:val="22"/>
          <w:szCs w:val="22"/>
        </w:rPr>
        <w:t>Poster presentation at the annual meeting of the Cognitive Neuroscience Society, Boston, Massachusetts.</w:t>
      </w:r>
    </w:p>
    <w:p w14:paraId="38390E64" w14:textId="77777777" w:rsidR="00F0121B" w:rsidRPr="00E35096" w:rsidRDefault="00F0121B" w:rsidP="00B52AF1">
      <w:pPr>
        <w:ind w:left="450" w:hanging="450"/>
        <w:rPr>
          <w:rFonts w:ascii="Arial" w:hAnsi="Arial" w:cs="Arial"/>
          <w:bCs/>
          <w:sz w:val="22"/>
          <w:szCs w:val="22"/>
        </w:rPr>
      </w:pPr>
    </w:p>
    <w:p w14:paraId="7E1D8C9D" w14:textId="1261424C" w:rsidR="00C51887" w:rsidRPr="00E35096" w:rsidRDefault="00C51887" w:rsidP="00B52AF1">
      <w:pPr>
        <w:ind w:left="450" w:hanging="450"/>
        <w:rPr>
          <w:rFonts w:ascii="Arial" w:hAnsi="Arial" w:cs="Arial"/>
          <w:bCs/>
          <w:sz w:val="22"/>
          <w:szCs w:val="22"/>
        </w:rPr>
      </w:pPr>
      <w:r w:rsidRPr="00E35096">
        <w:rPr>
          <w:rFonts w:ascii="Arial" w:hAnsi="Arial" w:cs="Arial"/>
          <w:bCs/>
          <w:sz w:val="22"/>
          <w:szCs w:val="22"/>
        </w:rPr>
        <w:t>*Ding G., Mohr, K. A., Gillam, R., *Juth, S., *Orellana, C., *Hancock, A., &amp; *Wada, R. (2019 July).  Effects of sentence types on reading in bilinguals and monolinguals: Evidence from eye-tracking.  Paper presentation at the 2019 Society for the Scientific Study of Reading (SSSR) Annual Conference, Toronto, Canada.</w:t>
      </w:r>
    </w:p>
    <w:p w14:paraId="2C0B1775" w14:textId="77777777" w:rsidR="00C51887" w:rsidRPr="00E35096" w:rsidRDefault="00C51887" w:rsidP="00B52AF1">
      <w:pPr>
        <w:ind w:left="450" w:hanging="450"/>
        <w:rPr>
          <w:rFonts w:ascii="Arial" w:hAnsi="Arial" w:cs="Arial"/>
          <w:bCs/>
          <w:sz w:val="22"/>
          <w:szCs w:val="22"/>
        </w:rPr>
      </w:pPr>
    </w:p>
    <w:p w14:paraId="00D1D936" w14:textId="57CD5887" w:rsidR="00F316A0" w:rsidRPr="00E35096" w:rsidRDefault="00F316A0" w:rsidP="00B52AF1">
      <w:pPr>
        <w:ind w:left="450" w:hanging="450"/>
        <w:rPr>
          <w:rFonts w:ascii="Arial" w:hAnsi="Arial" w:cs="Arial"/>
          <w:color w:val="000000"/>
          <w:sz w:val="22"/>
          <w:szCs w:val="22"/>
        </w:rPr>
      </w:pPr>
      <w:r w:rsidRPr="00E35096">
        <w:rPr>
          <w:rFonts w:ascii="Arial" w:hAnsi="Arial" w:cs="Arial"/>
          <w:color w:val="191919"/>
          <w:sz w:val="22"/>
          <w:szCs w:val="22"/>
        </w:rPr>
        <w:t>*Juth, S. M., Feldon, D.A., *Orellana, C., Gillam, R.  (2019, June). </w:t>
      </w:r>
      <w:r w:rsidRPr="00E35096">
        <w:rPr>
          <w:rFonts w:ascii="Arial" w:hAnsi="Arial" w:cs="Arial"/>
          <w:iCs/>
          <w:color w:val="191919"/>
          <w:sz w:val="22"/>
          <w:szCs w:val="22"/>
        </w:rPr>
        <w:t>Measuring Cognitive Load with Eye-Tracking and fNIRS</w:t>
      </w:r>
      <w:r w:rsidRPr="00E35096">
        <w:rPr>
          <w:rFonts w:ascii="Arial" w:hAnsi="Arial" w:cs="Arial"/>
          <w:color w:val="191919"/>
          <w:sz w:val="22"/>
          <w:szCs w:val="22"/>
        </w:rPr>
        <w:t>. </w:t>
      </w:r>
      <w:r w:rsidR="00970D3C" w:rsidRPr="00E35096">
        <w:rPr>
          <w:rFonts w:ascii="Arial" w:hAnsi="Arial" w:cs="Arial"/>
          <w:color w:val="000000"/>
          <w:sz w:val="22"/>
          <w:szCs w:val="22"/>
        </w:rPr>
        <w:t>Presentation</w:t>
      </w:r>
      <w:r w:rsidRPr="00E35096">
        <w:rPr>
          <w:rFonts w:ascii="Arial" w:hAnsi="Arial" w:cs="Arial"/>
          <w:color w:val="000000"/>
          <w:sz w:val="22"/>
          <w:szCs w:val="22"/>
        </w:rPr>
        <w:t xml:space="preserve"> at the International Cognitive Load Conference, Maastricht, Netherlands.</w:t>
      </w:r>
    </w:p>
    <w:p w14:paraId="539E764E" w14:textId="77777777" w:rsidR="00970D3C" w:rsidRPr="00E35096" w:rsidRDefault="00970D3C" w:rsidP="00B52AF1">
      <w:pPr>
        <w:ind w:left="450" w:hanging="450"/>
        <w:rPr>
          <w:rFonts w:ascii="Arial" w:hAnsi="Arial" w:cs="Arial"/>
          <w:sz w:val="22"/>
          <w:szCs w:val="22"/>
        </w:rPr>
      </w:pPr>
    </w:p>
    <w:p w14:paraId="3A736BC7" w14:textId="0C01D770" w:rsidR="00C775F1" w:rsidRPr="00E35096" w:rsidRDefault="00C775F1" w:rsidP="00B52AF1">
      <w:pPr>
        <w:pStyle w:val="Text-Citation"/>
        <w:ind w:left="450" w:hanging="450"/>
        <w:rPr>
          <w:sz w:val="22"/>
          <w:szCs w:val="22"/>
        </w:rPr>
      </w:pPr>
      <w:r w:rsidRPr="00E35096">
        <w:rPr>
          <w:sz w:val="22"/>
          <w:szCs w:val="22"/>
        </w:rPr>
        <w:t xml:space="preserve">*Alphonsa, S., *Orellana., C, Schwartz, S., &amp; Gillam, R. (2019, March).  A multilevel modelling approach to quantify channel-based neural variability during postural working memory dual-tasking in young and old adults using fNIRS.  Poster presented to the Annual Meeting of the Cognitive Neuroscience Society, San Francisco, CA. </w:t>
      </w:r>
    </w:p>
    <w:p w14:paraId="3AF57459" w14:textId="77777777" w:rsidR="00C775F1" w:rsidRPr="00E35096" w:rsidRDefault="00C775F1" w:rsidP="00B52AF1">
      <w:pPr>
        <w:pStyle w:val="Text-Citation"/>
        <w:ind w:left="450" w:hanging="450"/>
        <w:rPr>
          <w:sz w:val="22"/>
          <w:szCs w:val="22"/>
        </w:rPr>
      </w:pPr>
    </w:p>
    <w:p w14:paraId="53828446" w14:textId="548C5B82" w:rsidR="00F75F6A" w:rsidRPr="00E35096" w:rsidRDefault="00F75F6A" w:rsidP="00B52AF1">
      <w:pPr>
        <w:ind w:left="450" w:hanging="450"/>
        <w:rPr>
          <w:rFonts w:ascii="Arial" w:hAnsi="Arial" w:cs="Arial"/>
          <w:bCs/>
          <w:sz w:val="22"/>
          <w:szCs w:val="22"/>
        </w:rPr>
      </w:pPr>
      <w:r w:rsidRPr="00E35096">
        <w:rPr>
          <w:rFonts w:ascii="Arial" w:hAnsi="Arial" w:cs="Arial"/>
          <w:bCs/>
          <w:sz w:val="22"/>
          <w:szCs w:val="22"/>
        </w:rPr>
        <w:t>*Ding G., Mohr, K. A., Gillam, R., *Orellana, C., &amp; *Hancock, A. (2019 March).  Syntactic Processing in Bilinguals and Monolinguals:  Evidence from functional Near-infrared Spectroscopy (fNIRS).  Poster session at the 2019 Cognitive Neuroscience Society (CNS) Annual Conference, San Francisco, CA.</w:t>
      </w:r>
    </w:p>
    <w:p w14:paraId="5274E738" w14:textId="77777777" w:rsidR="00F75F6A" w:rsidRPr="00322333" w:rsidRDefault="00F75F6A" w:rsidP="00B52AF1">
      <w:pPr>
        <w:pStyle w:val="Text-Citation"/>
        <w:ind w:left="450" w:hanging="450"/>
        <w:rPr>
          <w:bCs/>
          <w:sz w:val="22"/>
          <w:szCs w:val="22"/>
        </w:rPr>
      </w:pPr>
    </w:p>
    <w:p w14:paraId="5E234A4F" w14:textId="51194B91" w:rsidR="004C03B3" w:rsidRPr="00322333" w:rsidRDefault="004C03B3" w:rsidP="00B52AF1">
      <w:pPr>
        <w:pStyle w:val="Text-Citation"/>
        <w:ind w:left="450" w:hanging="450"/>
        <w:rPr>
          <w:sz w:val="22"/>
          <w:szCs w:val="22"/>
        </w:rPr>
      </w:pPr>
      <w:r w:rsidRPr="00322333">
        <w:rPr>
          <w:sz w:val="22"/>
          <w:szCs w:val="22"/>
        </w:rPr>
        <w:t xml:space="preserve">Gillam, S., &amp; Gillam, R. (2018, November). </w:t>
      </w:r>
      <w:r w:rsidR="008945B3" w:rsidRPr="00322333">
        <w:rPr>
          <w:sz w:val="22"/>
          <w:szCs w:val="22"/>
        </w:rPr>
        <w:t xml:space="preserve">Critical Components of Narrative Discourse Intervention for School-Age Students, </w:t>
      </w:r>
      <w:r w:rsidR="00C775F1" w:rsidRPr="00322333">
        <w:rPr>
          <w:sz w:val="22"/>
          <w:szCs w:val="22"/>
        </w:rPr>
        <w:t xml:space="preserve">Seminar presentation at the </w:t>
      </w:r>
      <w:r w:rsidR="008945B3" w:rsidRPr="00322333">
        <w:rPr>
          <w:sz w:val="22"/>
          <w:szCs w:val="22"/>
        </w:rPr>
        <w:t xml:space="preserve">Annual Convention of the American Speech Hearing and Language Association, Boston, MA. </w:t>
      </w:r>
    </w:p>
    <w:p w14:paraId="4BEF3A07" w14:textId="77777777" w:rsidR="004C03B3" w:rsidRPr="00322333" w:rsidRDefault="004C03B3" w:rsidP="00B52AF1">
      <w:pPr>
        <w:pStyle w:val="Text-Citation"/>
        <w:ind w:left="450" w:hanging="450"/>
        <w:rPr>
          <w:sz w:val="22"/>
          <w:szCs w:val="22"/>
        </w:rPr>
      </w:pPr>
    </w:p>
    <w:p w14:paraId="4B7D11FB" w14:textId="40D6D50F" w:rsidR="00E828D2" w:rsidRPr="00322333" w:rsidRDefault="00E828D2" w:rsidP="00B52AF1">
      <w:pPr>
        <w:pStyle w:val="Text-Citation"/>
        <w:ind w:left="450" w:hanging="450"/>
        <w:rPr>
          <w:sz w:val="22"/>
          <w:szCs w:val="22"/>
        </w:rPr>
      </w:pPr>
      <w:r w:rsidRPr="00322333">
        <w:rPr>
          <w:sz w:val="22"/>
          <w:szCs w:val="22"/>
        </w:rPr>
        <w:t>Logan, K.</w:t>
      </w:r>
      <w:r w:rsidR="001F0422" w:rsidRPr="00322333">
        <w:rPr>
          <w:sz w:val="22"/>
          <w:szCs w:val="22"/>
        </w:rPr>
        <w:t xml:space="preserve">, </w:t>
      </w:r>
      <w:r w:rsidRPr="00322333">
        <w:rPr>
          <w:sz w:val="22"/>
          <w:szCs w:val="22"/>
        </w:rPr>
        <w:t xml:space="preserve">Gillam, R., Jones, R., Byrd, C., </w:t>
      </w:r>
      <w:r w:rsidR="00F75F6A" w:rsidRPr="00322333">
        <w:rPr>
          <w:sz w:val="22"/>
          <w:szCs w:val="22"/>
        </w:rPr>
        <w:t xml:space="preserve">&amp; </w:t>
      </w:r>
      <w:r w:rsidRPr="00322333">
        <w:rPr>
          <w:sz w:val="22"/>
          <w:szCs w:val="22"/>
        </w:rPr>
        <w:t>Tumanova, V.</w:t>
      </w:r>
      <w:r w:rsidR="001F0422" w:rsidRPr="00322333">
        <w:rPr>
          <w:sz w:val="22"/>
          <w:szCs w:val="22"/>
        </w:rPr>
        <w:t xml:space="preserve"> (2018, November).</w:t>
      </w:r>
      <w:r w:rsidRPr="00322333">
        <w:rPr>
          <w:sz w:val="22"/>
          <w:szCs w:val="22"/>
        </w:rPr>
        <w:t xml:space="preserve"> </w:t>
      </w:r>
      <w:r w:rsidR="00EE6748" w:rsidRPr="00322333">
        <w:rPr>
          <w:sz w:val="22"/>
          <w:szCs w:val="22"/>
        </w:rPr>
        <w:t>Characteristics of Written Passages that are Effective for Use in Assessing Stuttered Speech, Poster presented at the Annual Convention of the American Speech-Language-Hearing Association, Boston, MA</w:t>
      </w:r>
      <w:r w:rsidR="00EE6748">
        <w:rPr>
          <w:sz w:val="22"/>
          <w:szCs w:val="22"/>
        </w:rPr>
        <w:t>.</w:t>
      </w:r>
    </w:p>
    <w:p w14:paraId="53A9DDAA" w14:textId="77777777" w:rsidR="001F0422" w:rsidRPr="00322333" w:rsidRDefault="001F0422" w:rsidP="00B52AF1">
      <w:pPr>
        <w:pStyle w:val="Text-Citation"/>
        <w:ind w:left="450" w:hanging="450"/>
        <w:rPr>
          <w:sz w:val="22"/>
          <w:szCs w:val="22"/>
        </w:rPr>
      </w:pPr>
    </w:p>
    <w:p w14:paraId="1827AEE4" w14:textId="4D826EDD" w:rsidR="00E828D2" w:rsidRPr="00322333" w:rsidRDefault="00E828D2" w:rsidP="00B52AF1">
      <w:pPr>
        <w:pStyle w:val="Text-Citation"/>
        <w:ind w:left="450" w:hanging="450"/>
        <w:rPr>
          <w:sz w:val="22"/>
          <w:szCs w:val="22"/>
        </w:rPr>
      </w:pPr>
      <w:r w:rsidRPr="00322333">
        <w:rPr>
          <w:sz w:val="22"/>
          <w:szCs w:val="22"/>
        </w:rPr>
        <w:t xml:space="preserve">Logan, K., </w:t>
      </w:r>
      <w:r w:rsidR="00F75F6A" w:rsidRPr="00322333">
        <w:rPr>
          <w:sz w:val="22"/>
          <w:szCs w:val="22"/>
        </w:rPr>
        <w:t xml:space="preserve">&amp; </w:t>
      </w:r>
      <w:r w:rsidRPr="00322333">
        <w:rPr>
          <w:sz w:val="22"/>
          <w:szCs w:val="22"/>
        </w:rPr>
        <w:t>Gillam, R.</w:t>
      </w:r>
      <w:r w:rsidR="001F0422" w:rsidRPr="00322333">
        <w:rPr>
          <w:sz w:val="22"/>
          <w:szCs w:val="22"/>
        </w:rPr>
        <w:t xml:space="preserve"> (2018, November)</w:t>
      </w:r>
      <w:r w:rsidRPr="00322333">
        <w:rPr>
          <w:sz w:val="22"/>
          <w:szCs w:val="22"/>
        </w:rPr>
        <w:t xml:space="preserve">, Effects of Training Method, Response Mode &amp; Disfluency Type on Listeners' Assessments of Disfluency Duration, </w:t>
      </w:r>
      <w:r w:rsidR="00C775F1" w:rsidRPr="00322333">
        <w:rPr>
          <w:sz w:val="22"/>
          <w:szCs w:val="22"/>
        </w:rPr>
        <w:t xml:space="preserve">Poster presented at the </w:t>
      </w:r>
      <w:r w:rsidRPr="00322333">
        <w:rPr>
          <w:sz w:val="22"/>
          <w:szCs w:val="22"/>
        </w:rPr>
        <w:t xml:space="preserve">Annual Convention of the American Speech-Language-Hearing Association, Boston, MA. </w:t>
      </w:r>
    </w:p>
    <w:p w14:paraId="1F03BC86" w14:textId="77777777" w:rsidR="001F0422" w:rsidRPr="00322333" w:rsidRDefault="001F0422" w:rsidP="00B52AF1">
      <w:pPr>
        <w:pStyle w:val="Text-Citation"/>
        <w:ind w:left="450" w:hanging="450"/>
        <w:rPr>
          <w:sz w:val="22"/>
          <w:szCs w:val="22"/>
        </w:rPr>
      </w:pPr>
    </w:p>
    <w:p w14:paraId="1E438D1F" w14:textId="7EE8E864" w:rsidR="00E828D2" w:rsidRPr="00322333" w:rsidRDefault="001F0422" w:rsidP="00B52AF1">
      <w:pPr>
        <w:ind w:left="450" w:hanging="450"/>
        <w:rPr>
          <w:rFonts w:ascii="Arial" w:hAnsi="Arial" w:cs="Arial"/>
          <w:sz w:val="22"/>
          <w:szCs w:val="22"/>
        </w:rPr>
      </w:pPr>
      <w:r w:rsidRPr="00322333">
        <w:rPr>
          <w:rFonts w:ascii="Arial" w:hAnsi="Arial" w:cs="Arial"/>
          <w:sz w:val="22"/>
          <w:szCs w:val="22"/>
        </w:rPr>
        <w:t>*</w:t>
      </w:r>
      <w:r w:rsidR="00EE6748" w:rsidRPr="00322333">
        <w:rPr>
          <w:rFonts w:ascii="Arial" w:hAnsi="Arial" w:cs="Arial"/>
          <w:sz w:val="22"/>
          <w:szCs w:val="22"/>
        </w:rPr>
        <w:t>Orellana</w:t>
      </w:r>
      <w:r w:rsidR="00E828D2" w:rsidRPr="00322333">
        <w:rPr>
          <w:rFonts w:ascii="Arial" w:hAnsi="Arial" w:cs="Arial"/>
          <w:sz w:val="22"/>
          <w:szCs w:val="22"/>
        </w:rPr>
        <w:t xml:space="preserve">, C., </w:t>
      </w:r>
      <w:r w:rsidRPr="00322333">
        <w:rPr>
          <w:rFonts w:ascii="Arial" w:hAnsi="Arial" w:cs="Arial"/>
          <w:sz w:val="22"/>
          <w:szCs w:val="22"/>
        </w:rPr>
        <w:t>*</w:t>
      </w:r>
      <w:r w:rsidR="00E828D2" w:rsidRPr="00322333">
        <w:rPr>
          <w:rFonts w:ascii="Arial" w:hAnsi="Arial" w:cs="Arial"/>
          <w:sz w:val="22"/>
          <w:szCs w:val="22"/>
        </w:rPr>
        <w:t xml:space="preserve">Wada, R., </w:t>
      </w:r>
      <w:r w:rsidR="00F75F6A" w:rsidRPr="00322333">
        <w:rPr>
          <w:rFonts w:ascii="Arial" w:hAnsi="Arial" w:cs="Arial"/>
          <w:sz w:val="22"/>
          <w:szCs w:val="22"/>
        </w:rPr>
        <w:t xml:space="preserve">&amp; </w:t>
      </w:r>
      <w:r w:rsidR="00E828D2" w:rsidRPr="00322333">
        <w:rPr>
          <w:rFonts w:ascii="Arial" w:hAnsi="Arial" w:cs="Arial"/>
          <w:sz w:val="22"/>
          <w:szCs w:val="22"/>
        </w:rPr>
        <w:t>Gillam, R.</w:t>
      </w:r>
      <w:r w:rsidRPr="00322333">
        <w:rPr>
          <w:rFonts w:ascii="Arial" w:hAnsi="Arial" w:cs="Arial"/>
          <w:sz w:val="22"/>
          <w:szCs w:val="22"/>
        </w:rPr>
        <w:t xml:space="preserve"> (2018, November).</w:t>
      </w:r>
      <w:r w:rsidR="00E828D2" w:rsidRPr="00322333">
        <w:rPr>
          <w:rFonts w:ascii="Arial" w:hAnsi="Arial" w:cs="Arial"/>
          <w:sz w:val="22"/>
          <w:szCs w:val="22"/>
        </w:rPr>
        <w:t xml:space="preserve"> The Use of Dynamic Assessment for Diagnosing Language Disorders in Bilingual Children: A Meta-Analysis, </w:t>
      </w:r>
      <w:r w:rsidR="00C775F1" w:rsidRPr="00322333">
        <w:rPr>
          <w:rFonts w:ascii="Arial" w:hAnsi="Arial" w:cs="Arial"/>
          <w:sz w:val="22"/>
          <w:szCs w:val="22"/>
        </w:rPr>
        <w:t xml:space="preserve">Technical session presented at the </w:t>
      </w:r>
      <w:r w:rsidR="00E828D2" w:rsidRPr="00322333">
        <w:rPr>
          <w:rFonts w:ascii="Arial" w:hAnsi="Arial" w:cs="Arial"/>
          <w:sz w:val="22"/>
          <w:szCs w:val="22"/>
        </w:rPr>
        <w:t xml:space="preserve">Annual Convention of the American Speech-Language-Hearing Association, Boston, MA. </w:t>
      </w:r>
    </w:p>
    <w:p w14:paraId="5A831BFE" w14:textId="77777777" w:rsidR="00E828D2" w:rsidRPr="00322333" w:rsidRDefault="00E828D2" w:rsidP="00B52AF1">
      <w:pPr>
        <w:ind w:left="450" w:hanging="450"/>
        <w:rPr>
          <w:rFonts w:ascii="Arial" w:hAnsi="Arial" w:cs="Arial"/>
          <w:color w:val="000000"/>
          <w:sz w:val="22"/>
          <w:szCs w:val="22"/>
        </w:rPr>
      </w:pPr>
    </w:p>
    <w:p w14:paraId="0A48F768" w14:textId="787E85FE" w:rsidR="001F0422" w:rsidRPr="00322333" w:rsidRDefault="001F0422" w:rsidP="00B52AF1">
      <w:pPr>
        <w:pStyle w:val="Text-Citation"/>
        <w:ind w:left="450" w:hanging="450"/>
        <w:rPr>
          <w:sz w:val="22"/>
          <w:szCs w:val="22"/>
        </w:rPr>
      </w:pPr>
      <w:r w:rsidRPr="00322333">
        <w:rPr>
          <w:sz w:val="22"/>
          <w:szCs w:val="22"/>
        </w:rPr>
        <w:t>*Juth, S., *Orellana, C., *Hancock, A., Mohr, K.</w:t>
      </w:r>
      <w:r w:rsidR="005F2D50" w:rsidRPr="00322333">
        <w:rPr>
          <w:sz w:val="22"/>
          <w:szCs w:val="22"/>
        </w:rPr>
        <w:t xml:space="preserve">, </w:t>
      </w:r>
      <w:r w:rsidR="00F75F6A" w:rsidRPr="00322333">
        <w:rPr>
          <w:sz w:val="22"/>
          <w:szCs w:val="22"/>
        </w:rPr>
        <w:t>&amp; Gillam, R.</w:t>
      </w:r>
      <w:r w:rsidR="005F2D50" w:rsidRPr="00322333">
        <w:rPr>
          <w:sz w:val="22"/>
          <w:szCs w:val="22"/>
        </w:rPr>
        <w:t xml:space="preserve"> </w:t>
      </w:r>
      <w:r w:rsidRPr="00322333">
        <w:rPr>
          <w:sz w:val="22"/>
          <w:szCs w:val="22"/>
        </w:rPr>
        <w:t xml:space="preserve"> (2018, November). Neural signatures in reading and reading comprehension for typical, bilingual, and students with reading disabilities: An fNIRS and eye-tracking examination of syntactic processing, </w:t>
      </w:r>
      <w:r w:rsidR="00C775F1" w:rsidRPr="00322333">
        <w:rPr>
          <w:sz w:val="22"/>
          <w:szCs w:val="22"/>
        </w:rPr>
        <w:t xml:space="preserve">Poster presented at the </w:t>
      </w:r>
      <w:r w:rsidRPr="00322333">
        <w:rPr>
          <w:sz w:val="22"/>
          <w:szCs w:val="22"/>
        </w:rPr>
        <w:t xml:space="preserve">Annual Meeting of the Society for the Scientific Study of Reading, Society for the Scientific Study of Reading, Nova Scotia, Canada. </w:t>
      </w:r>
    </w:p>
    <w:p w14:paraId="0D265F6E" w14:textId="77777777" w:rsidR="001F0422" w:rsidRPr="00322333" w:rsidRDefault="001F0422" w:rsidP="00B52AF1">
      <w:pPr>
        <w:pStyle w:val="Text-Citation"/>
        <w:ind w:left="450" w:hanging="450"/>
        <w:rPr>
          <w:sz w:val="22"/>
          <w:szCs w:val="22"/>
        </w:rPr>
      </w:pPr>
    </w:p>
    <w:p w14:paraId="14776011" w14:textId="304B030A" w:rsidR="005F2D50" w:rsidRPr="00322333" w:rsidRDefault="005F2D50" w:rsidP="00B52AF1">
      <w:pPr>
        <w:ind w:left="450" w:hanging="450"/>
        <w:rPr>
          <w:rFonts w:ascii="Arial" w:hAnsi="Arial" w:cs="Arial"/>
          <w:bCs/>
          <w:i/>
          <w:sz w:val="22"/>
          <w:szCs w:val="22"/>
        </w:rPr>
      </w:pPr>
      <w:r w:rsidRPr="00322333">
        <w:rPr>
          <w:rFonts w:ascii="Arial" w:hAnsi="Arial" w:cs="Arial"/>
          <w:bCs/>
          <w:sz w:val="22"/>
          <w:szCs w:val="22"/>
        </w:rPr>
        <w:t xml:space="preserve">*Ding G., Mohr, K. A., *Orellana, C., *Hancock, A., &amp; </w:t>
      </w:r>
      <w:r w:rsidR="006A09AF" w:rsidRPr="00322333">
        <w:rPr>
          <w:rFonts w:ascii="Arial" w:hAnsi="Arial" w:cs="Arial"/>
          <w:bCs/>
          <w:sz w:val="22"/>
          <w:szCs w:val="22"/>
        </w:rPr>
        <w:t xml:space="preserve">Gillam, R. </w:t>
      </w:r>
      <w:r w:rsidRPr="00322333">
        <w:rPr>
          <w:rFonts w:ascii="Arial" w:hAnsi="Arial" w:cs="Arial"/>
          <w:bCs/>
          <w:sz w:val="22"/>
          <w:szCs w:val="22"/>
        </w:rPr>
        <w:t>(2018, October).  An fNIRS study of sentence processing of Chinese bilinguals in first and second languages.  Oral presentation session at the 2018 Northern Mountain Educational Research Association (NRMERA) Annual Conference, Salt Lake City, UT.</w:t>
      </w:r>
    </w:p>
    <w:p w14:paraId="42AD292B" w14:textId="77777777" w:rsidR="005F2D50" w:rsidRPr="00322333" w:rsidRDefault="005F2D50" w:rsidP="00B52AF1">
      <w:pPr>
        <w:pStyle w:val="Text-Citation"/>
        <w:ind w:left="450" w:hanging="450"/>
        <w:rPr>
          <w:sz w:val="22"/>
          <w:szCs w:val="22"/>
        </w:rPr>
      </w:pPr>
    </w:p>
    <w:p w14:paraId="2C480DA0" w14:textId="35FC5E84" w:rsidR="001F0422" w:rsidRPr="00322333" w:rsidRDefault="001F0422" w:rsidP="00B52AF1">
      <w:pPr>
        <w:pStyle w:val="Text-Citation"/>
        <w:ind w:left="450" w:hanging="450"/>
        <w:rPr>
          <w:sz w:val="22"/>
          <w:szCs w:val="22"/>
        </w:rPr>
      </w:pPr>
      <w:r w:rsidRPr="00322333">
        <w:rPr>
          <w:sz w:val="22"/>
          <w:szCs w:val="22"/>
        </w:rPr>
        <w:t xml:space="preserve">*Hancock, A., *Wan, N., *Alphonsa, S., Gillam, S. L., Gillam, R. (2018, April). Cortical Hemodynamics and Neural Network Connectivity During Stuttered and Fluent Speech, </w:t>
      </w:r>
      <w:r w:rsidR="00C775F1" w:rsidRPr="00322333">
        <w:rPr>
          <w:sz w:val="22"/>
          <w:szCs w:val="22"/>
        </w:rPr>
        <w:t xml:space="preserve">Poster presented at the </w:t>
      </w:r>
      <w:r w:rsidRPr="00322333">
        <w:rPr>
          <w:sz w:val="22"/>
          <w:szCs w:val="22"/>
        </w:rPr>
        <w:t xml:space="preserve">Annual Meeting of the Cognitive Neuroscience Society, Boston, MA. </w:t>
      </w:r>
    </w:p>
    <w:p w14:paraId="15245308" w14:textId="77777777" w:rsidR="001F0422" w:rsidRPr="00322333" w:rsidRDefault="001F0422" w:rsidP="00B52AF1">
      <w:pPr>
        <w:ind w:left="450" w:hanging="450"/>
        <w:rPr>
          <w:rFonts w:ascii="Arial" w:hAnsi="Arial" w:cs="Arial"/>
          <w:color w:val="000000"/>
          <w:sz w:val="22"/>
          <w:szCs w:val="22"/>
        </w:rPr>
      </w:pPr>
    </w:p>
    <w:p w14:paraId="14AC0E79" w14:textId="633F797B" w:rsidR="00C539CA" w:rsidRPr="00322333" w:rsidRDefault="00C539CA" w:rsidP="00B52AF1">
      <w:pPr>
        <w:ind w:left="450" w:hanging="450"/>
        <w:rPr>
          <w:rFonts w:ascii="Arial" w:hAnsi="Arial" w:cs="Arial"/>
          <w:color w:val="000000"/>
          <w:sz w:val="22"/>
          <w:szCs w:val="22"/>
        </w:rPr>
      </w:pPr>
      <w:r w:rsidRPr="00322333">
        <w:rPr>
          <w:rFonts w:ascii="Arial" w:hAnsi="Arial" w:cs="Arial"/>
          <w:color w:val="000000"/>
          <w:sz w:val="22"/>
          <w:szCs w:val="22"/>
        </w:rPr>
        <w:t>*Ong, C. W., *Hancock, A., *Lee, E. B., Gillam, R. B., Levin, M. E., &amp; Twohig, M. P. (2018, July). </w:t>
      </w:r>
      <w:r w:rsidRPr="00322333">
        <w:rPr>
          <w:rFonts w:ascii="Arial" w:hAnsi="Arial" w:cs="Arial"/>
          <w:i/>
          <w:iCs/>
          <w:color w:val="000000"/>
          <w:sz w:val="22"/>
          <w:szCs w:val="22"/>
        </w:rPr>
        <w:t>Neurological differences between individuals with and without clinical perfectionism.</w:t>
      </w:r>
      <w:r w:rsidRPr="00322333">
        <w:rPr>
          <w:rFonts w:ascii="Arial" w:hAnsi="Arial" w:cs="Arial"/>
          <w:color w:val="000000"/>
          <w:sz w:val="22"/>
          <w:szCs w:val="22"/>
        </w:rPr>
        <w:t> </w:t>
      </w:r>
    </w:p>
    <w:p w14:paraId="0A482C77" w14:textId="4D800A28" w:rsidR="00C539CA" w:rsidRPr="00322333" w:rsidRDefault="00C539CA" w:rsidP="00B52AF1">
      <w:pPr>
        <w:ind w:left="450" w:hanging="450"/>
        <w:rPr>
          <w:rFonts w:ascii="Arial" w:hAnsi="Arial" w:cs="Arial"/>
          <w:i/>
          <w:iCs/>
          <w:color w:val="000000"/>
          <w:sz w:val="22"/>
          <w:szCs w:val="22"/>
        </w:rPr>
      </w:pPr>
      <w:r w:rsidRPr="00322333">
        <w:rPr>
          <w:rFonts w:ascii="Arial" w:hAnsi="Arial" w:cs="Arial"/>
          <w:color w:val="000000"/>
          <w:sz w:val="22"/>
          <w:szCs w:val="22"/>
        </w:rPr>
        <w:t>Poster presented at the 25th annual conference of the International OCD Foundation, Washington, DC.</w:t>
      </w:r>
    </w:p>
    <w:p w14:paraId="0DDE8682" w14:textId="77777777" w:rsidR="00C539CA" w:rsidRPr="00322333" w:rsidRDefault="00C539CA" w:rsidP="00B52AF1">
      <w:pPr>
        <w:ind w:left="450" w:hanging="450"/>
        <w:rPr>
          <w:rFonts w:ascii="Arial" w:hAnsi="Arial" w:cs="Arial"/>
          <w:sz w:val="22"/>
          <w:szCs w:val="22"/>
        </w:rPr>
      </w:pPr>
    </w:p>
    <w:p w14:paraId="1779EAE8" w14:textId="66FA48B9" w:rsidR="002B13AA" w:rsidRPr="00322333" w:rsidRDefault="002B13AA" w:rsidP="00B52AF1">
      <w:pPr>
        <w:ind w:left="450" w:hanging="450"/>
        <w:rPr>
          <w:rFonts w:ascii="Arial" w:hAnsi="Arial" w:cs="Arial"/>
          <w:sz w:val="22"/>
          <w:szCs w:val="22"/>
        </w:rPr>
      </w:pPr>
      <w:r w:rsidRPr="00322333">
        <w:rPr>
          <w:rFonts w:ascii="Arial" w:hAnsi="Arial" w:cs="Arial"/>
          <w:sz w:val="22"/>
          <w:szCs w:val="22"/>
        </w:rPr>
        <w:t>*Hancock, A.S., *Wan, N., *Alphonsa, S., Gillam, S.L., &amp; Gillam, R.B. (2018</w:t>
      </w:r>
      <w:r w:rsidR="00C539CA" w:rsidRPr="00322333">
        <w:rPr>
          <w:rFonts w:ascii="Arial" w:hAnsi="Arial" w:cs="Arial"/>
          <w:sz w:val="22"/>
          <w:szCs w:val="22"/>
        </w:rPr>
        <w:t>, April</w:t>
      </w:r>
      <w:r w:rsidRPr="00322333">
        <w:rPr>
          <w:rFonts w:ascii="Arial" w:hAnsi="Arial" w:cs="Arial"/>
          <w:sz w:val="22"/>
          <w:szCs w:val="22"/>
        </w:rPr>
        <w:t xml:space="preserve">). Cortical hemodynamics and neural network connectivity during stuttered and fluent speech.  Poster Presentation at Cognitive Neuroscience Society, Washington DC.   </w:t>
      </w:r>
    </w:p>
    <w:p w14:paraId="10614410" w14:textId="77777777" w:rsidR="002B13AA" w:rsidRPr="00322333" w:rsidRDefault="002B13AA" w:rsidP="00B52AF1">
      <w:pPr>
        <w:ind w:left="450" w:hanging="450"/>
        <w:rPr>
          <w:rFonts w:ascii="Arial" w:hAnsi="Arial" w:cs="Arial"/>
          <w:sz w:val="22"/>
          <w:szCs w:val="22"/>
        </w:rPr>
      </w:pPr>
    </w:p>
    <w:p w14:paraId="11077B27" w14:textId="287028FC" w:rsidR="00773DA0" w:rsidRPr="00322333" w:rsidRDefault="002B13AA" w:rsidP="00B52AF1">
      <w:pPr>
        <w:ind w:left="450" w:hanging="450"/>
        <w:rPr>
          <w:rFonts w:ascii="Arial" w:hAnsi="Arial" w:cs="Arial"/>
          <w:sz w:val="22"/>
          <w:szCs w:val="22"/>
        </w:rPr>
      </w:pPr>
      <w:r w:rsidRPr="00322333">
        <w:rPr>
          <w:rFonts w:ascii="Arial" w:hAnsi="Arial" w:cs="Arial"/>
          <w:sz w:val="22"/>
          <w:szCs w:val="22"/>
        </w:rPr>
        <w:t xml:space="preserve"> </w:t>
      </w:r>
      <w:r w:rsidR="00E45579" w:rsidRPr="00322333">
        <w:rPr>
          <w:rFonts w:ascii="Arial" w:hAnsi="Arial" w:cs="Arial"/>
          <w:sz w:val="22"/>
          <w:szCs w:val="22"/>
        </w:rPr>
        <w:t>*</w:t>
      </w:r>
      <w:r w:rsidR="00773DA0" w:rsidRPr="00322333">
        <w:rPr>
          <w:rFonts w:ascii="Arial" w:hAnsi="Arial" w:cs="Arial"/>
          <w:sz w:val="22"/>
          <w:szCs w:val="22"/>
        </w:rPr>
        <w:t xml:space="preserve">Juth, S., </w:t>
      </w:r>
      <w:r w:rsidR="00E45579" w:rsidRPr="00322333">
        <w:rPr>
          <w:rFonts w:ascii="Arial" w:hAnsi="Arial" w:cs="Arial"/>
          <w:sz w:val="22"/>
          <w:szCs w:val="22"/>
        </w:rPr>
        <w:t>*</w:t>
      </w:r>
      <w:r w:rsidR="00773DA0" w:rsidRPr="00322333">
        <w:rPr>
          <w:rFonts w:ascii="Arial" w:hAnsi="Arial" w:cs="Arial"/>
          <w:sz w:val="22"/>
          <w:szCs w:val="22"/>
        </w:rPr>
        <w:t xml:space="preserve">Orellana, C., </w:t>
      </w:r>
      <w:r w:rsidR="006A09AF" w:rsidRPr="00322333">
        <w:rPr>
          <w:rFonts w:ascii="Arial" w:hAnsi="Arial" w:cs="Arial"/>
          <w:sz w:val="22"/>
          <w:szCs w:val="22"/>
        </w:rPr>
        <w:t>*</w:t>
      </w:r>
      <w:r w:rsidR="00773DA0" w:rsidRPr="00322333">
        <w:rPr>
          <w:rFonts w:ascii="Arial" w:hAnsi="Arial" w:cs="Arial"/>
          <w:sz w:val="22"/>
          <w:szCs w:val="22"/>
        </w:rPr>
        <w:t>Hancock, A.S,  Gillam, R., Mohr, K., (2017</w:t>
      </w:r>
      <w:r w:rsidR="00C539CA" w:rsidRPr="00322333">
        <w:rPr>
          <w:rFonts w:ascii="Arial" w:hAnsi="Arial" w:cs="Arial"/>
          <w:sz w:val="22"/>
          <w:szCs w:val="22"/>
        </w:rPr>
        <w:t>, July</w:t>
      </w:r>
      <w:r w:rsidR="00773DA0" w:rsidRPr="00322333">
        <w:rPr>
          <w:rFonts w:ascii="Arial" w:hAnsi="Arial" w:cs="Arial"/>
          <w:sz w:val="22"/>
          <w:szCs w:val="22"/>
        </w:rPr>
        <w:t>).  Neural Signatures in Reading and Reading Comprehension for Typical, Bilingual and Students with Reading Disabilities: An fNIRS and eye-tracking examination of syntactic processing. Poster presented at Society for the Scientific Study of Rea</w:t>
      </w:r>
      <w:r w:rsidR="00C539CA" w:rsidRPr="00322333">
        <w:rPr>
          <w:rFonts w:ascii="Arial" w:hAnsi="Arial" w:cs="Arial"/>
          <w:sz w:val="22"/>
          <w:szCs w:val="22"/>
        </w:rPr>
        <w:t>ding, Nova Scotia, Canada.</w:t>
      </w:r>
    </w:p>
    <w:p w14:paraId="670C51CB" w14:textId="77777777" w:rsidR="00773DA0" w:rsidRPr="00322333" w:rsidRDefault="00773DA0" w:rsidP="00B52AF1">
      <w:pPr>
        <w:widowControl w:val="0"/>
        <w:autoSpaceDE w:val="0"/>
        <w:autoSpaceDN w:val="0"/>
        <w:adjustRightInd w:val="0"/>
        <w:ind w:left="450" w:hanging="450"/>
        <w:rPr>
          <w:rFonts w:ascii="Arial" w:hAnsi="Arial" w:cs="Arial"/>
          <w:sz w:val="22"/>
          <w:szCs w:val="22"/>
        </w:rPr>
      </w:pPr>
    </w:p>
    <w:p w14:paraId="2F57331E" w14:textId="06453789" w:rsidR="00E45579" w:rsidRPr="00322333" w:rsidRDefault="00E45579" w:rsidP="00B52AF1">
      <w:pPr>
        <w:ind w:left="450" w:hanging="450"/>
        <w:rPr>
          <w:rFonts w:ascii="Arial" w:hAnsi="Arial" w:cs="Arial"/>
          <w:sz w:val="22"/>
          <w:szCs w:val="22"/>
        </w:rPr>
      </w:pPr>
      <w:r w:rsidRPr="00322333">
        <w:rPr>
          <w:rFonts w:ascii="Arial" w:hAnsi="Arial" w:cs="Arial"/>
          <w:sz w:val="22"/>
          <w:szCs w:val="22"/>
        </w:rPr>
        <w:t xml:space="preserve">*Wan, N.J.A, </w:t>
      </w:r>
      <w:r w:rsidR="006A09AF" w:rsidRPr="00322333">
        <w:rPr>
          <w:rFonts w:ascii="Arial" w:hAnsi="Arial" w:cs="Arial"/>
          <w:sz w:val="22"/>
          <w:szCs w:val="22"/>
        </w:rPr>
        <w:t>*</w:t>
      </w:r>
      <w:r w:rsidRPr="00322333">
        <w:rPr>
          <w:rFonts w:ascii="Arial" w:hAnsi="Arial" w:cs="Arial"/>
          <w:sz w:val="22"/>
          <w:szCs w:val="22"/>
        </w:rPr>
        <w:t>Hancock, A.S., Gillam, R.B. (2017</w:t>
      </w:r>
      <w:r w:rsidR="00C539CA" w:rsidRPr="00322333">
        <w:rPr>
          <w:rFonts w:ascii="Arial" w:hAnsi="Arial" w:cs="Arial"/>
          <w:sz w:val="22"/>
          <w:szCs w:val="22"/>
        </w:rPr>
        <w:t>, March</w:t>
      </w:r>
      <w:r w:rsidRPr="00322333">
        <w:rPr>
          <w:rFonts w:ascii="Arial" w:hAnsi="Arial" w:cs="Arial"/>
          <w:sz w:val="22"/>
          <w:szCs w:val="22"/>
        </w:rPr>
        <w:t xml:space="preserve">). Using fNIRS to Investigate Speech-Language. Poster Presentation at </w:t>
      </w:r>
      <w:r w:rsidR="00C775F1" w:rsidRPr="00322333">
        <w:rPr>
          <w:rFonts w:ascii="Arial" w:hAnsi="Arial" w:cs="Arial"/>
          <w:sz w:val="22"/>
          <w:szCs w:val="22"/>
        </w:rPr>
        <w:t xml:space="preserve">the Annual Meeting of the </w:t>
      </w:r>
      <w:r w:rsidRPr="00322333">
        <w:rPr>
          <w:rFonts w:ascii="Arial" w:hAnsi="Arial" w:cs="Arial"/>
          <w:sz w:val="22"/>
          <w:szCs w:val="22"/>
        </w:rPr>
        <w:t xml:space="preserve">Cognitive Neuroscience Society, </w:t>
      </w:r>
      <w:r w:rsidR="00C539CA" w:rsidRPr="00322333">
        <w:rPr>
          <w:rFonts w:ascii="Arial" w:hAnsi="Arial" w:cs="Arial"/>
          <w:sz w:val="22"/>
          <w:szCs w:val="22"/>
        </w:rPr>
        <w:t>San Francisco, California</w:t>
      </w:r>
      <w:r w:rsidRPr="00322333">
        <w:rPr>
          <w:rFonts w:ascii="Arial" w:hAnsi="Arial" w:cs="Arial"/>
          <w:sz w:val="22"/>
          <w:szCs w:val="22"/>
        </w:rPr>
        <w:t>.</w:t>
      </w:r>
    </w:p>
    <w:p w14:paraId="10512C48" w14:textId="77777777" w:rsidR="00E45579" w:rsidRPr="00322333" w:rsidRDefault="00E45579" w:rsidP="00B52AF1">
      <w:pPr>
        <w:ind w:left="450" w:hanging="450"/>
        <w:rPr>
          <w:rFonts w:ascii="Arial" w:hAnsi="Arial" w:cs="Arial"/>
          <w:sz w:val="22"/>
          <w:szCs w:val="22"/>
        </w:rPr>
      </w:pPr>
    </w:p>
    <w:p w14:paraId="296010FC" w14:textId="1D9AE9E7" w:rsidR="00F6793B" w:rsidRPr="00322333" w:rsidRDefault="00E45579" w:rsidP="00B52AF1">
      <w:pPr>
        <w:widowControl w:val="0"/>
        <w:autoSpaceDE w:val="0"/>
        <w:autoSpaceDN w:val="0"/>
        <w:adjustRightInd w:val="0"/>
        <w:ind w:left="450" w:hanging="450"/>
        <w:rPr>
          <w:rFonts w:ascii="Arial" w:hAnsi="Arial" w:cs="Arial"/>
          <w:sz w:val="22"/>
          <w:szCs w:val="22"/>
        </w:rPr>
      </w:pPr>
      <w:r w:rsidRPr="00322333">
        <w:rPr>
          <w:rFonts w:ascii="Arial" w:hAnsi="Arial" w:cs="Arial"/>
          <w:sz w:val="22"/>
          <w:szCs w:val="22"/>
        </w:rPr>
        <w:t xml:space="preserve"> </w:t>
      </w:r>
      <w:r w:rsidR="00F6793B" w:rsidRPr="00322333">
        <w:rPr>
          <w:rFonts w:ascii="Arial" w:hAnsi="Arial" w:cs="Arial"/>
          <w:sz w:val="22"/>
          <w:szCs w:val="22"/>
        </w:rPr>
        <w:t>Gillam, R.B., &amp; Gillam, S.L. (2017</w:t>
      </w:r>
      <w:r w:rsidR="00C539CA" w:rsidRPr="00322333">
        <w:rPr>
          <w:rFonts w:ascii="Arial" w:hAnsi="Arial" w:cs="Arial"/>
          <w:sz w:val="22"/>
          <w:szCs w:val="22"/>
        </w:rPr>
        <w:t>, November</w:t>
      </w:r>
      <w:r w:rsidR="00F6793B" w:rsidRPr="00322333">
        <w:rPr>
          <w:rFonts w:ascii="Arial" w:hAnsi="Arial" w:cs="Arial"/>
          <w:sz w:val="22"/>
          <w:szCs w:val="22"/>
        </w:rPr>
        <w:t xml:space="preserve">). Educationally relevant language intervention for school-age students with language disorders.  </w:t>
      </w:r>
      <w:r w:rsidR="00D21B78" w:rsidRPr="00322333">
        <w:rPr>
          <w:rFonts w:ascii="Arial" w:hAnsi="Arial" w:cs="Arial"/>
          <w:sz w:val="22"/>
          <w:szCs w:val="22"/>
        </w:rPr>
        <w:t xml:space="preserve">Seminar presented </w:t>
      </w:r>
      <w:r w:rsidR="00D21B78" w:rsidRPr="00322333">
        <w:rPr>
          <w:rFonts w:ascii="Arial" w:hAnsi="Arial" w:cs="Arial"/>
          <w:color w:val="000000" w:themeColor="text1"/>
          <w:sz w:val="22"/>
          <w:szCs w:val="22"/>
        </w:rPr>
        <w:t xml:space="preserve">at </w:t>
      </w:r>
      <w:r w:rsidR="00D21B78" w:rsidRPr="00322333">
        <w:rPr>
          <w:rFonts w:ascii="Arial" w:hAnsi="Arial" w:cs="Arial"/>
          <w:sz w:val="22"/>
          <w:szCs w:val="22"/>
        </w:rPr>
        <w:t>the annual convention of the American Speech-Language-Hearing Association, Los Angeles, CA.</w:t>
      </w:r>
    </w:p>
    <w:p w14:paraId="54630AAB" w14:textId="77777777" w:rsidR="00F6793B" w:rsidRPr="00322333" w:rsidRDefault="00F6793B" w:rsidP="00B52AF1">
      <w:pPr>
        <w:widowControl w:val="0"/>
        <w:autoSpaceDE w:val="0"/>
        <w:autoSpaceDN w:val="0"/>
        <w:adjustRightInd w:val="0"/>
        <w:ind w:left="450" w:hanging="450"/>
        <w:rPr>
          <w:rFonts w:ascii="Arial" w:hAnsi="Arial" w:cs="Arial"/>
          <w:sz w:val="22"/>
          <w:szCs w:val="22"/>
        </w:rPr>
      </w:pPr>
    </w:p>
    <w:p w14:paraId="78405CCC" w14:textId="12FCD8FE" w:rsidR="008A2F54" w:rsidRPr="00322333" w:rsidRDefault="005C0E11" w:rsidP="00B52AF1">
      <w:pPr>
        <w:ind w:left="450" w:hanging="450"/>
        <w:rPr>
          <w:rFonts w:ascii="Arial" w:hAnsi="Arial" w:cs="Arial"/>
          <w:sz w:val="22"/>
          <w:szCs w:val="22"/>
        </w:rPr>
      </w:pPr>
      <w:r w:rsidRPr="00322333">
        <w:rPr>
          <w:rFonts w:ascii="Arial" w:hAnsi="Arial" w:cs="Arial"/>
          <w:color w:val="000000"/>
          <w:sz w:val="22"/>
          <w:szCs w:val="22"/>
        </w:rPr>
        <w:t>Gillam, R.B., *Wan, N. *Hancock, A., Gillam, S.L. (2017</w:t>
      </w:r>
      <w:r w:rsidR="00C539CA" w:rsidRPr="00322333">
        <w:rPr>
          <w:rFonts w:ascii="Arial" w:hAnsi="Arial" w:cs="Arial"/>
          <w:color w:val="000000"/>
          <w:sz w:val="22"/>
          <w:szCs w:val="22"/>
        </w:rPr>
        <w:t>, November</w:t>
      </w:r>
      <w:r w:rsidRPr="00322333">
        <w:rPr>
          <w:rFonts w:ascii="Arial" w:hAnsi="Arial" w:cs="Arial"/>
          <w:color w:val="000000"/>
          <w:sz w:val="22"/>
          <w:szCs w:val="22"/>
        </w:rPr>
        <w:t xml:space="preserve">).  Cortical hemodynamics and neural network connectivity in stuttered and fluent speech. </w:t>
      </w:r>
      <w:r w:rsidRPr="00322333">
        <w:rPr>
          <w:rFonts w:ascii="Arial" w:hAnsi="Arial" w:cs="Arial"/>
          <w:sz w:val="22"/>
          <w:szCs w:val="22"/>
        </w:rPr>
        <w:t xml:space="preserve">Poster presented </w:t>
      </w:r>
      <w:r w:rsidRPr="00322333">
        <w:rPr>
          <w:rFonts w:ascii="Arial" w:hAnsi="Arial" w:cs="Arial"/>
          <w:color w:val="000000" w:themeColor="text1"/>
          <w:sz w:val="22"/>
          <w:szCs w:val="22"/>
        </w:rPr>
        <w:t xml:space="preserve">at </w:t>
      </w:r>
      <w:r w:rsidRPr="00322333">
        <w:rPr>
          <w:rFonts w:ascii="Arial" w:hAnsi="Arial" w:cs="Arial"/>
          <w:sz w:val="22"/>
          <w:szCs w:val="22"/>
        </w:rPr>
        <w:t>the annual convention of the American Speech-Language-Hearing Association, Los Angeles, CA.</w:t>
      </w:r>
    </w:p>
    <w:p w14:paraId="0315DFEF" w14:textId="77777777" w:rsidR="008A2F54" w:rsidRPr="00322333" w:rsidRDefault="008A2F54" w:rsidP="00B52AF1">
      <w:pPr>
        <w:ind w:left="450" w:hanging="450"/>
        <w:rPr>
          <w:rFonts w:ascii="Arial" w:hAnsi="Arial" w:cs="Arial"/>
          <w:sz w:val="22"/>
          <w:szCs w:val="22"/>
        </w:rPr>
      </w:pPr>
    </w:p>
    <w:p w14:paraId="2AEB2456" w14:textId="2A4077EB" w:rsidR="005C0E11" w:rsidRPr="00322333" w:rsidRDefault="008A2F54" w:rsidP="00B52AF1">
      <w:pPr>
        <w:ind w:left="450" w:hanging="450"/>
        <w:rPr>
          <w:rFonts w:ascii="Arial" w:hAnsi="Arial" w:cs="Arial"/>
          <w:color w:val="000000"/>
          <w:sz w:val="22"/>
          <w:szCs w:val="22"/>
        </w:rPr>
      </w:pPr>
      <w:r w:rsidRPr="00322333">
        <w:rPr>
          <w:rFonts w:ascii="Arial" w:hAnsi="Arial" w:cs="Arial"/>
          <w:sz w:val="22"/>
          <w:szCs w:val="22"/>
        </w:rPr>
        <w:t xml:space="preserve">*Orellana, C., *Wada, R., </w:t>
      </w:r>
      <w:r w:rsidR="006A09AF" w:rsidRPr="00322333">
        <w:rPr>
          <w:rFonts w:ascii="Arial" w:hAnsi="Arial" w:cs="Arial"/>
          <w:sz w:val="22"/>
          <w:szCs w:val="22"/>
        </w:rPr>
        <w:t>*</w:t>
      </w:r>
      <w:r w:rsidRPr="00322333">
        <w:rPr>
          <w:rFonts w:ascii="Arial" w:hAnsi="Arial" w:cs="Arial"/>
          <w:sz w:val="22"/>
          <w:szCs w:val="22"/>
        </w:rPr>
        <w:t>Hancock, A., &amp; Gillam, R.B. (2017</w:t>
      </w:r>
      <w:r w:rsidR="00C539CA" w:rsidRPr="00322333">
        <w:rPr>
          <w:rFonts w:ascii="Arial" w:hAnsi="Arial" w:cs="Arial"/>
          <w:sz w:val="22"/>
          <w:szCs w:val="22"/>
        </w:rPr>
        <w:t>, November</w:t>
      </w:r>
      <w:r w:rsidRPr="00322333">
        <w:rPr>
          <w:rFonts w:ascii="Arial" w:hAnsi="Arial" w:cs="Arial"/>
          <w:sz w:val="22"/>
          <w:szCs w:val="22"/>
        </w:rPr>
        <w:t xml:space="preserve">).  </w:t>
      </w:r>
      <w:r w:rsidR="000A188E" w:rsidRPr="00322333">
        <w:rPr>
          <w:rFonts w:ascii="Arial" w:hAnsi="Arial" w:cs="Arial"/>
          <w:sz w:val="22"/>
          <w:szCs w:val="22"/>
        </w:rPr>
        <w:t xml:space="preserve">Syntactic processing in children using fNIRS and </w:t>
      </w:r>
      <w:proofErr w:type="spellStart"/>
      <w:r w:rsidR="000A188E" w:rsidRPr="00322333">
        <w:rPr>
          <w:rFonts w:ascii="Arial" w:hAnsi="Arial" w:cs="Arial"/>
          <w:sz w:val="22"/>
          <w:szCs w:val="22"/>
        </w:rPr>
        <w:t>eyetracking</w:t>
      </w:r>
      <w:proofErr w:type="spellEnd"/>
      <w:r w:rsidR="000A188E" w:rsidRPr="00322333">
        <w:rPr>
          <w:rFonts w:ascii="Arial" w:hAnsi="Arial" w:cs="Arial"/>
          <w:sz w:val="22"/>
          <w:szCs w:val="22"/>
        </w:rPr>
        <w:t xml:space="preserve">.  Technical presentation </w:t>
      </w:r>
      <w:r w:rsidR="000A188E" w:rsidRPr="00322333">
        <w:rPr>
          <w:rFonts w:ascii="Arial" w:hAnsi="Arial" w:cs="Arial"/>
          <w:color w:val="000000" w:themeColor="text1"/>
          <w:sz w:val="22"/>
          <w:szCs w:val="22"/>
        </w:rPr>
        <w:t xml:space="preserve">at </w:t>
      </w:r>
      <w:r w:rsidR="000A188E" w:rsidRPr="00322333">
        <w:rPr>
          <w:rFonts w:ascii="Arial" w:hAnsi="Arial" w:cs="Arial"/>
          <w:sz w:val="22"/>
          <w:szCs w:val="22"/>
        </w:rPr>
        <w:t>the annual convention of the American Speech-Language-Hearing Association, Los Angeles, CA.</w:t>
      </w:r>
      <w:r w:rsidR="005C0E11" w:rsidRPr="00322333">
        <w:rPr>
          <w:rFonts w:ascii="Arial" w:hAnsi="Arial" w:cs="Arial"/>
          <w:color w:val="000000"/>
          <w:sz w:val="22"/>
          <w:szCs w:val="22"/>
        </w:rPr>
        <w:t xml:space="preserve">   </w:t>
      </w:r>
    </w:p>
    <w:p w14:paraId="19DDAE2B" w14:textId="77777777" w:rsidR="005C0E11" w:rsidRPr="00322333" w:rsidRDefault="005C0E11" w:rsidP="00B52AF1">
      <w:pPr>
        <w:widowControl w:val="0"/>
        <w:autoSpaceDE w:val="0"/>
        <w:autoSpaceDN w:val="0"/>
        <w:adjustRightInd w:val="0"/>
        <w:ind w:left="450" w:hanging="450"/>
        <w:rPr>
          <w:rFonts w:ascii="Arial" w:hAnsi="Arial" w:cs="Arial"/>
          <w:sz w:val="22"/>
          <w:szCs w:val="22"/>
        </w:rPr>
      </w:pPr>
    </w:p>
    <w:p w14:paraId="1CAF1888" w14:textId="1715613F" w:rsidR="009B2B26" w:rsidRPr="00322333" w:rsidRDefault="009B2B26" w:rsidP="00B52AF1">
      <w:pPr>
        <w:widowControl w:val="0"/>
        <w:autoSpaceDE w:val="0"/>
        <w:autoSpaceDN w:val="0"/>
        <w:adjustRightInd w:val="0"/>
        <w:ind w:left="450" w:hanging="450"/>
        <w:rPr>
          <w:rFonts w:ascii="Arial" w:hAnsi="Arial" w:cs="Arial"/>
          <w:sz w:val="22"/>
          <w:szCs w:val="22"/>
        </w:rPr>
      </w:pPr>
      <w:r w:rsidRPr="00322333">
        <w:rPr>
          <w:rFonts w:ascii="Arial" w:hAnsi="Arial" w:cs="Arial"/>
          <w:sz w:val="22"/>
          <w:szCs w:val="22"/>
        </w:rPr>
        <w:t>*</w:t>
      </w:r>
      <w:r w:rsidR="00C34F33" w:rsidRPr="00322333">
        <w:rPr>
          <w:rFonts w:ascii="Arial" w:hAnsi="Arial" w:cs="Arial"/>
          <w:sz w:val="22"/>
          <w:szCs w:val="22"/>
        </w:rPr>
        <w:t xml:space="preserve">Orellana, C., Gillam, R.B., </w:t>
      </w:r>
      <w:r w:rsidRPr="00322333">
        <w:rPr>
          <w:rFonts w:ascii="Arial" w:hAnsi="Arial" w:cs="Arial"/>
          <w:sz w:val="22"/>
          <w:szCs w:val="22"/>
        </w:rPr>
        <w:t xml:space="preserve">*Wan, N., &amp; </w:t>
      </w:r>
      <w:r w:rsidR="006A09AF" w:rsidRPr="00322333">
        <w:rPr>
          <w:rFonts w:ascii="Arial" w:hAnsi="Arial" w:cs="Arial"/>
          <w:sz w:val="22"/>
          <w:szCs w:val="22"/>
        </w:rPr>
        <w:t>*</w:t>
      </w:r>
      <w:r w:rsidRPr="00322333">
        <w:rPr>
          <w:rFonts w:ascii="Arial" w:hAnsi="Arial" w:cs="Arial"/>
          <w:sz w:val="22"/>
          <w:szCs w:val="22"/>
        </w:rPr>
        <w:t>Hancock, A. (2016</w:t>
      </w:r>
      <w:r w:rsidR="00C539CA" w:rsidRPr="00322333">
        <w:rPr>
          <w:rFonts w:ascii="Arial" w:hAnsi="Arial" w:cs="Arial"/>
          <w:sz w:val="22"/>
          <w:szCs w:val="22"/>
        </w:rPr>
        <w:t>, November</w:t>
      </w:r>
      <w:r w:rsidRPr="00322333">
        <w:rPr>
          <w:rFonts w:ascii="Arial" w:hAnsi="Arial" w:cs="Arial"/>
          <w:sz w:val="22"/>
          <w:szCs w:val="22"/>
        </w:rPr>
        <w:t xml:space="preserve">).  Syntactic processing in bilingual adults using fNIRS and eye-tracking.  Poster presented </w:t>
      </w:r>
      <w:r w:rsidRPr="00322333">
        <w:rPr>
          <w:rFonts w:ascii="Arial" w:hAnsi="Arial" w:cs="Arial"/>
          <w:color w:val="000000" w:themeColor="text1"/>
          <w:sz w:val="22"/>
          <w:szCs w:val="22"/>
        </w:rPr>
        <w:t xml:space="preserve">at </w:t>
      </w:r>
      <w:r w:rsidRPr="00322333">
        <w:rPr>
          <w:rFonts w:ascii="Arial" w:hAnsi="Arial" w:cs="Arial"/>
          <w:sz w:val="22"/>
          <w:szCs w:val="22"/>
        </w:rPr>
        <w:t>the annual convention of the American Speech-Language-Hearing Association, Philadelphia, PA.</w:t>
      </w:r>
    </w:p>
    <w:p w14:paraId="14762815" w14:textId="77777777" w:rsidR="009B2B26" w:rsidRPr="00322333" w:rsidRDefault="009B2B26" w:rsidP="00B52AF1">
      <w:pPr>
        <w:widowControl w:val="0"/>
        <w:autoSpaceDE w:val="0"/>
        <w:autoSpaceDN w:val="0"/>
        <w:adjustRightInd w:val="0"/>
        <w:ind w:left="450" w:hanging="450"/>
        <w:rPr>
          <w:rFonts w:ascii="Arial" w:hAnsi="Arial" w:cs="Arial"/>
          <w:sz w:val="22"/>
          <w:szCs w:val="22"/>
        </w:rPr>
      </w:pPr>
    </w:p>
    <w:p w14:paraId="6DC72A75" w14:textId="21CB92D0" w:rsidR="00D3191E" w:rsidRPr="00322333" w:rsidRDefault="00A909F5" w:rsidP="00B52AF1">
      <w:pPr>
        <w:ind w:left="450" w:hanging="450"/>
        <w:rPr>
          <w:rFonts w:ascii="Arial" w:hAnsi="Arial" w:cs="Arial"/>
          <w:sz w:val="22"/>
          <w:szCs w:val="22"/>
        </w:rPr>
      </w:pPr>
      <w:r w:rsidRPr="00322333">
        <w:rPr>
          <w:rFonts w:ascii="Arial" w:hAnsi="Arial" w:cs="Arial"/>
          <w:sz w:val="22"/>
          <w:szCs w:val="22"/>
        </w:rPr>
        <w:t>*</w:t>
      </w:r>
      <w:r w:rsidR="00D3191E" w:rsidRPr="00322333">
        <w:rPr>
          <w:rFonts w:ascii="Arial" w:hAnsi="Arial" w:cs="Arial"/>
          <w:sz w:val="22"/>
          <w:szCs w:val="22"/>
        </w:rPr>
        <w:t>Hancock, A.S, *Wan, N. J.A, *Simmonsmeier, V., Gillam, R.B. (2016</w:t>
      </w:r>
      <w:r w:rsidR="00C539CA" w:rsidRPr="00322333">
        <w:rPr>
          <w:rFonts w:ascii="Arial" w:hAnsi="Arial" w:cs="Arial"/>
          <w:sz w:val="22"/>
          <w:szCs w:val="22"/>
        </w:rPr>
        <w:t>, April</w:t>
      </w:r>
      <w:r w:rsidR="00D3191E" w:rsidRPr="00322333">
        <w:rPr>
          <w:rFonts w:ascii="Arial" w:hAnsi="Arial" w:cs="Arial"/>
          <w:sz w:val="22"/>
          <w:szCs w:val="22"/>
        </w:rPr>
        <w:t>).  Hemodynamic Responses During Oral and Silent Reading. Poster presentation at Cognitive Neuroscie</w:t>
      </w:r>
      <w:r w:rsidR="00C539CA" w:rsidRPr="00322333">
        <w:rPr>
          <w:rFonts w:ascii="Arial" w:hAnsi="Arial" w:cs="Arial"/>
          <w:sz w:val="22"/>
          <w:szCs w:val="22"/>
        </w:rPr>
        <w:t>nce Society, New York, New York</w:t>
      </w:r>
      <w:r w:rsidR="00D3191E" w:rsidRPr="00322333">
        <w:rPr>
          <w:rFonts w:ascii="Arial" w:hAnsi="Arial" w:cs="Arial"/>
          <w:sz w:val="22"/>
          <w:szCs w:val="22"/>
        </w:rPr>
        <w:t>.</w:t>
      </w:r>
    </w:p>
    <w:p w14:paraId="22DD642F" w14:textId="77777777" w:rsidR="00D3191E" w:rsidRPr="00322333" w:rsidRDefault="00D3191E" w:rsidP="00B52AF1">
      <w:pPr>
        <w:ind w:left="450" w:hanging="450"/>
        <w:rPr>
          <w:rFonts w:ascii="Arial" w:hAnsi="Arial" w:cs="Arial"/>
          <w:sz w:val="22"/>
          <w:szCs w:val="22"/>
        </w:rPr>
      </w:pPr>
    </w:p>
    <w:p w14:paraId="7F72EF67" w14:textId="0A1D0112" w:rsidR="005D645D" w:rsidRPr="00322333" w:rsidRDefault="00D3191E" w:rsidP="00B52AF1">
      <w:pPr>
        <w:widowControl w:val="0"/>
        <w:autoSpaceDE w:val="0"/>
        <w:autoSpaceDN w:val="0"/>
        <w:adjustRightInd w:val="0"/>
        <w:ind w:left="450" w:hanging="450"/>
        <w:rPr>
          <w:rFonts w:ascii="Arial" w:hAnsi="Arial" w:cs="Arial"/>
          <w:sz w:val="22"/>
          <w:szCs w:val="22"/>
        </w:rPr>
      </w:pPr>
      <w:r w:rsidRPr="00322333">
        <w:rPr>
          <w:rFonts w:ascii="Arial" w:hAnsi="Arial" w:cs="Arial"/>
          <w:sz w:val="22"/>
          <w:szCs w:val="22"/>
        </w:rPr>
        <w:t xml:space="preserve"> </w:t>
      </w:r>
      <w:r w:rsidR="005D645D" w:rsidRPr="00322333">
        <w:rPr>
          <w:rFonts w:ascii="Arial" w:hAnsi="Arial" w:cs="Arial"/>
          <w:sz w:val="22"/>
          <w:szCs w:val="22"/>
        </w:rPr>
        <w:t>Gillam, R.B., &amp; Montgomery, J., &amp; Evans, J. (2016</w:t>
      </w:r>
      <w:r w:rsidR="00C539CA" w:rsidRPr="00322333">
        <w:rPr>
          <w:rFonts w:ascii="Arial" w:hAnsi="Arial" w:cs="Arial"/>
          <w:sz w:val="22"/>
          <w:szCs w:val="22"/>
        </w:rPr>
        <w:t>, November</w:t>
      </w:r>
      <w:r w:rsidR="005D645D" w:rsidRPr="00322333">
        <w:rPr>
          <w:rFonts w:ascii="Arial" w:hAnsi="Arial" w:cs="Arial"/>
          <w:sz w:val="22"/>
          <w:szCs w:val="22"/>
        </w:rPr>
        <w:t xml:space="preserve">).  A test of the general capacity limitation hypothesis in children with SLI.  Poster presented </w:t>
      </w:r>
      <w:r w:rsidR="005D645D" w:rsidRPr="00322333">
        <w:rPr>
          <w:rFonts w:ascii="Arial" w:hAnsi="Arial" w:cs="Arial"/>
          <w:color w:val="000000" w:themeColor="text1"/>
          <w:sz w:val="22"/>
          <w:szCs w:val="22"/>
        </w:rPr>
        <w:t xml:space="preserve">at </w:t>
      </w:r>
      <w:r w:rsidR="005D645D" w:rsidRPr="00322333">
        <w:rPr>
          <w:rFonts w:ascii="Arial" w:hAnsi="Arial" w:cs="Arial"/>
          <w:sz w:val="22"/>
          <w:szCs w:val="22"/>
        </w:rPr>
        <w:t>the annual convention of the American Speech-Language-Hearing Association, Philadelphia, PA.</w:t>
      </w:r>
    </w:p>
    <w:p w14:paraId="69819279" w14:textId="77777777" w:rsidR="005D645D" w:rsidRPr="00322333" w:rsidRDefault="005D645D" w:rsidP="00B52AF1">
      <w:pPr>
        <w:widowControl w:val="0"/>
        <w:autoSpaceDE w:val="0"/>
        <w:autoSpaceDN w:val="0"/>
        <w:adjustRightInd w:val="0"/>
        <w:ind w:left="450" w:hanging="450"/>
        <w:rPr>
          <w:rFonts w:ascii="Arial" w:hAnsi="Arial" w:cs="Arial"/>
          <w:sz w:val="22"/>
          <w:szCs w:val="22"/>
        </w:rPr>
      </w:pPr>
    </w:p>
    <w:p w14:paraId="6AF01B64" w14:textId="1CC05E6B" w:rsidR="00312068" w:rsidRPr="00322333" w:rsidRDefault="00312068" w:rsidP="00B52AF1">
      <w:pPr>
        <w:widowControl w:val="0"/>
        <w:autoSpaceDE w:val="0"/>
        <w:autoSpaceDN w:val="0"/>
        <w:adjustRightInd w:val="0"/>
        <w:ind w:left="450" w:hanging="450"/>
        <w:rPr>
          <w:rFonts w:ascii="Arial" w:hAnsi="Arial" w:cs="Arial"/>
          <w:sz w:val="22"/>
          <w:szCs w:val="22"/>
        </w:rPr>
      </w:pPr>
      <w:r w:rsidRPr="00322333">
        <w:rPr>
          <w:rFonts w:ascii="Arial" w:hAnsi="Arial" w:cs="Arial"/>
          <w:sz w:val="22"/>
          <w:szCs w:val="22"/>
        </w:rPr>
        <w:t>Bashir, A., Gillam, R.B., Montgomery, J., &amp; Singer, B. (2016</w:t>
      </w:r>
      <w:r w:rsidR="00C539CA" w:rsidRPr="00322333">
        <w:rPr>
          <w:rFonts w:ascii="Arial" w:hAnsi="Arial" w:cs="Arial"/>
          <w:sz w:val="22"/>
          <w:szCs w:val="22"/>
        </w:rPr>
        <w:t>, November</w:t>
      </w:r>
      <w:r w:rsidRPr="00322333">
        <w:rPr>
          <w:rFonts w:ascii="Arial" w:hAnsi="Arial" w:cs="Arial"/>
          <w:sz w:val="22"/>
          <w:szCs w:val="22"/>
        </w:rPr>
        <w:t xml:space="preserve">).  Working memory and sentence comprehension: Models, assessment and intervention guidelines. Mini-seminar presented </w:t>
      </w:r>
      <w:r w:rsidRPr="00322333">
        <w:rPr>
          <w:rFonts w:ascii="Arial" w:hAnsi="Arial" w:cs="Arial"/>
          <w:color w:val="000000" w:themeColor="text1"/>
          <w:sz w:val="22"/>
          <w:szCs w:val="22"/>
        </w:rPr>
        <w:t xml:space="preserve">at </w:t>
      </w:r>
      <w:r w:rsidRPr="00322333">
        <w:rPr>
          <w:rFonts w:ascii="Arial" w:hAnsi="Arial" w:cs="Arial"/>
          <w:sz w:val="22"/>
          <w:szCs w:val="22"/>
        </w:rPr>
        <w:t xml:space="preserve">the annual convention of the American Speech-Language-Hearing Association, Philadelphia, PA. </w:t>
      </w:r>
    </w:p>
    <w:p w14:paraId="7887506A" w14:textId="77777777" w:rsidR="00312068" w:rsidRPr="00322333" w:rsidRDefault="00312068" w:rsidP="00B52AF1">
      <w:pPr>
        <w:widowControl w:val="0"/>
        <w:autoSpaceDE w:val="0"/>
        <w:autoSpaceDN w:val="0"/>
        <w:adjustRightInd w:val="0"/>
        <w:ind w:left="450" w:hanging="450"/>
        <w:rPr>
          <w:rFonts w:ascii="Arial" w:hAnsi="Arial" w:cs="Arial"/>
          <w:sz w:val="22"/>
          <w:szCs w:val="22"/>
        </w:rPr>
      </w:pPr>
    </w:p>
    <w:p w14:paraId="2ADD1B74" w14:textId="756BE4C6" w:rsidR="005D645D" w:rsidRPr="00322333" w:rsidRDefault="00AF32DD" w:rsidP="00B52AF1">
      <w:pPr>
        <w:widowControl w:val="0"/>
        <w:autoSpaceDE w:val="0"/>
        <w:autoSpaceDN w:val="0"/>
        <w:adjustRightInd w:val="0"/>
        <w:ind w:left="450" w:hanging="450"/>
        <w:rPr>
          <w:rFonts w:ascii="Arial" w:hAnsi="Arial" w:cs="Arial"/>
          <w:sz w:val="22"/>
          <w:szCs w:val="22"/>
        </w:rPr>
      </w:pPr>
      <w:r w:rsidRPr="00322333">
        <w:rPr>
          <w:rFonts w:ascii="Arial" w:hAnsi="Arial" w:cs="Arial"/>
          <w:sz w:val="22"/>
          <w:szCs w:val="22"/>
        </w:rPr>
        <w:t>Balthazar, C., Ebert, K., Fey, M., Gillam, R., Gillam S., Robey, R., &amp; Wendt, O.  (2016</w:t>
      </w:r>
      <w:r w:rsidR="00C539CA" w:rsidRPr="00322333">
        <w:rPr>
          <w:rFonts w:ascii="Arial" w:hAnsi="Arial" w:cs="Arial"/>
          <w:sz w:val="22"/>
          <w:szCs w:val="22"/>
        </w:rPr>
        <w:t>, November</w:t>
      </w:r>
      <w:r w:rsidRPr="00322333">
        <w:rPr>
          <w:rFonts w:ascii="Arial" w:hAnsi="Arial" w:cs="Arial"/>
          <w:sz w:val="22"/>
          <w:szCs w:val="22"/>
        </w:rPr>
        <w:t xml:space="preserve">).  Clinical significance and effect size for single subject experimental designs: Interpreting effects of language intervention.  Mini-seminar presented </w:t>
      </w:r>
      <w:r w:rsidRPr="00322333">
        <w:rPr>
          <w:rFonts w:ascii="Arial" w:hAnsi="Arial" w:cs="Arial"/>
          <w:color w:val="000000" w:themeColor="text1"/>
          <w:sz w:val="22"/>
          <w:szCs w:val="22"/>
        </w:rPr>
        <w:t xml:space="preserve">at </w:t>
      </w:r>
      <w:r w:rsidRPr="00322333">
        <w:rPr>
          <w:rFonts w:ascii="Arial" w:hAnsi="Arial" w:cs="Arial"/>
          <w:sz w:val="22"/>
          <w:szCs w:val="22"/>
        </w:rPr>
        <w:t>the annual convention of the American Speech-Language-Hearing Association, Philadelphia, PA.</w:t>
      </w:r>
    </w:p>
    <w:p w14:paraId="0558E4E0" w14:textId="77777777" w:rsidR="00AF32DD" w:rsidRPr="00322333" w:rsidRDefault="00AF32DD" w:rsidP="00B52AF1">
      <w:pPr>
        <w:widowControl w:val="0"/>
        <w:autoSpaceDE w:val="0"/>
        <w:autoSpaceDN w:val="0"/>
        <w:adjustRightInd w:val="0"/>
        <w:ind w:left="450" w:hanging="450"/>
        <w:rPr>
          <w:rFonts w:ascii="Arial" w:hAnsi="Arial" w:cs="Arial"/>
          <w:sz w:val="22"/>
          <w:szCs w:val="22"/>
        </w:rPr>
      </w:pPr>
    </w:p>
    <w:p w14:paraId="3FDA911E" w14:textId="0351E9A0" w:rsidR="00996AE6" w:rsidRPr="00322333" w:rsidRDefault="00996AE6" w:rsidP="00B52AF1">
      <w:pPr>
        <w:widowControl w:val="0"/>
        <w:autoSpaceDE w:val="0"/>
        <w:autoSpaceDN w:val="0"/>
        <w:adjustRightInd w:val="0"/>
        <w:ind w:left="450" w:hanging="450"/>
        <w:rPr>
          <w:rFonts w:ascii="Arial" w:hAnsi="Arial" w:cs="Arial"/>
          <w:sz w:val="22"/>
          <w:szCs w:val="22"/>
        </w:rPr>
      </w:pPr>
      <w:r w:rsidRPr="00322333">
        <w:rPr>
          <w:rFonts w:ascii="Arial" w:hAnsi="Arial" w:cs="Arial"/>
          <w:sz w:val="22"/>
          <w:szCs w:val="22"/>
        </w:rPr>
        <w:t>Evans, J., Gillam, R.B., &amp; Montgomery, J (2016</w:t>
      </w:r>
      <w:r w:rsidR="00C539CA" w:rsidRPr="00322333">
        <w:rPr>
          <w:rFonts w:ascii="Arial" w:hAnsi="Arial" w:cs="Arial"/>
          <w:sz w:val="22"/>
          <w:szCs w:val="22"/>
        </w:rPr>
        <w:t>, November</w:t>
      </w:r>
      <w:r w:rsidRPr="00322333">
        <w:rPr>
          <w:rFonts w:ascii="Arial" w:hAnsi="Arial" w:cs="Arial"/>
          <w:sz w:val="22"/>
          <w:szCs w:val="22"/>
        </w:rPr>
        <w:t xml:space="preserve">).  The nature of the relationship between nonword repetition, speed of processing, and vocabulary in SLI.  Poster presented </w:t>
      </w:r>
      <w:r w:rsidRPr="00322333">
        <w:rPr>
          <w:rFonts w:ascii="Arial" w:hAnsi="Arial" w:cs="Arial"/>
          <w:color w:val="000000" w:themeColor="text1"/>
          <w:sz w:val="22"/>
          <w:szCs w:val="22"/>
        </w:rPr>
        <w:t xml:space="preserve">at </w:t>
      </w:r>
      <w:r w:rsidRPr="00322333">
        <w:rPr>
          <w:rFonts w:ascii="Arial" w:hAnsi="Arial" w:cs="Arial"/>
          <w:sz w:val="22"/>
          <w:szCs w:val="22"/>
        </w:rPr>
        <w:t>the annual convention of the American Speech-Language-Hearing Association, Philadelphia, PA.</w:t>
      </w:r>
    </w:p>
    <w:p w14:paraId="30DBC498" w14:textId="77777777" w:rsidR="00996AE6" w:rsidRPr="00322333" w:rsidRDefault="00996AE6" w:rsidP="00B52AF1">
      <w:pPr>
        <w:widowControl w:val="0"/>
        <w:autoSpaceDE w:val="0"/>
        <w:autoSpaceDN w:val="0"/>
        <w:adjustRightInd w:val="0"/>
        <w:ind w:left="450" w:hanging="450"/>
        <w:rPr>
          <w:rFonts w:ascii="Arial" w:hAnsi="Arial" w:cs="Arial"/>
          <w:sz w:val="22"/>
          <w:szCs w:val="22"/>
        </w:rPr>
      </w:pPr>
    </w:p>
    <w:p w14:paraId="7A24365A" w14:textId="1595AFC9" w:rsidR="00996EE0" w:rsidRPr="00322333" w:rsidRDefault="00996EE0" w:rsidP="00B52AF1">
      <w:pPr>
        <w:widowControl w:val="0"/>
        <w:autoSpaceDE w:val="0"/>
        <w:autoSpaceDN w:val="0"/>
        <w:adjustRightInd w:val="0"/>
        <w:ind w:left="450" w:hanging="450"/>
        <w:rPr>
          <w:rFonts w:ascii="Arial" w:hAnsi="Arial" w:cs="Arial"/>
          <w:sz w:val="22"/>
          <w:szCs w:val="22"/>
        </w:rPr>
      </w:pPr>
      <w:r w:rsidRPr="00322333">
        <w:rPr>
          <w:rFonts w:ascii="Arial" w:hAnsi="Arial" w:cs="Arial"/>
          <w:sz w:val="22"/>
          <w:szCs w:val="22"/>
        </w:rPr>
        <w:t>Gillam, R., Evans, J., &amp; Montgomery, J. (2016</w:t>
      </w:r>
      <w:r w:rsidR="00C539CA" w:rsidRPr="00322333">
        <w:rPr>
          <w:rFonts w:ascii="Arial" w:hAnsi="Arial" w:cs="Arial"/>
          <w:sz w:val="22"/>
          <w:szCs w:val="22"/>
        </w:rPr>
        <w:t>, June</w:t>
      </w:r>
      <w:r w:rsidRPr="00322333">
        <w:rPr>
          <w:rFonts w:ascii="Arial" w:hAnsi="Arial" w:cs="Arial"/>
          <w:sz w:val="22"/>
          <w:szCs w:val="22"/>
        </w:rPr>
        <w:t>). Relationships among information processing abilities in school-age children with and without SLI: A test of the general capacity limitation hypothesis. Poster presented at the Symposium for Research in Child L</w:t>
      </w:r>
      <w:r w:rsidR="00C539CA" w:rsidRPr="00322333">
        <w:rPr>
          <w:rFonts w:ascii="Arial" w:hAnsi="Arial" w:cs="Arial"/>
          <w:sz w:val="22"/>
          <w:szCs w:val="22"/>
        </w:rPr>
        <w:t>anguage Disorders.  Madison, WI</w:t>
      </w:r>
      <w:r w:rsidRPr="00322333">
        <w:rPr>
          <w:rFonts w:ascii="Arial" w:hAnsi="Arial" w:cs="Arial"/>
          <w:sz w:val="22"/>
          <w:szCs w:val="22"/>
        </w:rPr>
        <w:t xml:space="preserve">.    </w:t>
      </w:r>
    </w:p>
    <w:p w14:paraId="4D43C0A9" w14:textId="77777777" w:rsidR="00996EE0" w:rsidRPr="00322333" w:rsidRDefault="00996EE0" w:rsidP="00B52AF1">
      <w:pPr>
        <w:widowControl w:val="0"/>
        <w:autoSpaceDE w:val="0"/>
        <w:autoSpaceDN w:val="0"/>
        <w:adjustRightInd w:val="0"/>
        <w:ind w:left="450" w:hanging="450"/>
        <w:rPr>
          <w:rFonts w:ascii="Arial" w:hAnsi="Arial" w:cs="Arial"/>
          <w:sz w:val="22"/>
          <w:szCs w:val="22"/>
        </w:rPr>
      </w:pPr>
    </w:p>
    <w:p w14:paraId="22335B71" w14:textId="4A61415E" w:rsidR="003F3878" w:rsidRPr="00322333" w:rsidRDefault="003F3878" w:rsidP="00B52AF1">
      <w:pPr>
        <w:widowControl w:val="0"/>
        <w:autoSpaceDE w:val="0"/>
        <w:autoSpaceDN w:val="0"/>
        <w:adjustRightInd w:val="0"/>
        <w:ind w:left="450" w:hanging="450"/>
        <w:rPr>
          <w:rFonts w:ascii="Arial" w:hAnsi="Arial" w:cs="Arial"/>
          <w:sz w:val="22"/>
          <w:szCs w:val="22"/>
        </w:rPr>
      </w:pPr>
      <w:r w:rsidRPr="00322333">
        <w:rPr>
          <w:rFonts w:ascii="Arial" w:hAnsi="Arial" w:cs="Arial"/>
          <w:sz w:val="22"/>
          <w:szCs w:val="22"/>
        </w:rPr>
        <w:t>Montgomery, J., Gillam, RB., &amp; Evans, J. (2016</w:t>
      </w:r>
      <w:r w:rsidR="00C539CA" w:rsidRPr="00322333">
        <w:rPr>
          <w:rFonts w:ascii="Arial" w:hAnsi="Arial" w:cs="Arial"/>
          <w:sz w:val="22"/>
          <w:szCs w:val="22"/>
        </w:rPr>
        <w:t>, June</w:t>
      </w:r>
      <w:r w:rsidRPr="00322333">
        <w:rPr>
          <w:rFonts w:ascii="Arial" w:hAnsi="Arial" w:cs="Arial"/>
          <w:sz w:val="22"/>
          <w:szCs w:val="22"/>
        </w:rPr>
        <w:t>).  Spoken sentence comprehension in children with SLI. Poster presented at the Symposium for Research in Child L</w:t>
      </w:r>
      <w:r w:rsidR="00C539CA" w:rsidRPr="00322333">
        <w:rPr>
          <w:rFonts w:ascii="Arial" w:hAnsi="Arial" w:cs="Arial"/>
          <w:sz w:val="22"/>
          <w:szCs w:val="22"/>
        </w:rPr>
        <w:t>anguage Disorders.  Madison, WI</w:t>
      </w:r>
      <w:r w:rsidRPr="00322333">
        <w:rPr>
          <w:rFonts w:ascii="Arial" w:hAnsi="Arial" w:cs="Arial"/>
          <w:sz w:val="22"/>
          <w:szCs w:val="22"/>
        </w:rPr>
        <w:t xml:space="preserve">. </w:t>
      </w:r>
    </w:p>
    <w:p w14:paraId="2747C66F" w14:textId="77777777" w:rsidR="003F3878" w:rsidRPr="00322333" w:rsidRDefault="003F3878" w:rsidP="00B52AF1">
      <w:pPr>
        <w:widowControl w:val="0"/>
        <w:autoSpaceDE w:val="0"/>
        <w:autoSpaceDN w:val="0"/>
        <w:adjustRightInd w:val="0"/>
        <w:ind w:left="450" w:hanging="450"/>
        <w:rPr>
          <w:rFonts w:ascii="Arial" w:hAnsi="Arial" w:cs="Arial"/>
          <w:sz w:val="22"/>
          <w:szCs w:val="22"/>
        </w:rPr>
      </w:pPr>
    </w:p>
    <w:p w14:paraId="23A51FFB" w14:textId="420AA7C9" w:rsidR="009F2F5D" w:rsidRPr="00322333" w:rsidRDefault="009F2F5D" w:rsidP="00B52AF1">
      <w:pPr>
        <w:widowControl w:val="0"/>
        <w:autoSpaceDE w:val="0"/>
        <w:autoSpaceDN w:val="0"/>
        <w:adjustRightInd w:val="0"/>
        <w:ind w:left="450" w:hanging="450"/>
        <w:rPr>
          <w:rFonts w:ascii="Arial" w:hAnsi="Arial" w:cs="Arial"/>
          <w:sz w:val="22"/>
          <w:szCs w:val="22"/>
        </w:rPr>
      </w:pPr>
      <w:r w:rsidRPr="00322333">
        <w:rPr>
          <w:rFonts w:ascii="Arial" w:hAnsi="Arial" w:cs="Arial"/>
          <w:sz w:val="22"/>
          <w:szCs w:val="22"/>
        </w:rPr>
        <w:t>Evans, J., Montgomery, &amp; Gillam, R. (2016</w:t>
      </w:r>
      <w:r w:rsidR="00C539CA" w:rsidRPr="00322333">
        <w:rPr>
          <w:rFonts w:ascii="Arial" w:hAnsi="Arial" w:cs="Arial"/>
          <w:sz w:val="22"/>
          <w:szCs w:val="22"/>
        </w:rPr>
        <w:t>, June</w:t>
      </w:r>
      <w:r w:rsidRPr="00322333">
        <w:rPr>
          <w:rFonts w:ascii="Arial" w:hAnsi="Arial" w:cs="Arial"/>
          <w:sz w:val="22"/>
          <w:szCs w:val="22"/>
        </w:rPr>
        <w:t>).  Phonological working memory and vocabulary: A reexamination of the relationship between phonological working memory, vocabulary and lexical processing in children with and without SLI.  Poster presented at the Symposium for Research in Child L</w:t>
      </w:r>
      <w:r w:rsidR="00C539CA" w:rsidRPr="00322333">
        <w:rPr>
          <w:rFonts w:ascii="Arial" w:hAnsi="Arial" w:cs="Arial"/>
          <w:sz w:val="22"/>
          <w:szCs w:val="22"/>
        </w:rPr>
        <w:t>anguage Disorders.  Madison, WI</w:t>
      </w:r>
      <w:r w:rsidRPr="00322333">
        <w:rPr>
          <w:rFonts w:ascii="Arial" w:hAnsi="Arial" w:cs="Arial"/>
          <w:sz w:val="22"/>
          <w:szCs w:val="22"/>
        </w:rPr>
        <w:t>.</w:t>
      </w:r>
    </w:p>
    <w:p w14:paraId="7C95CC61" w14:textId="77777777" w:rsidR="009F2F5D" w:rsidRPr="00322333" w:rsidRDefault="009F2F5D" w:rsidP="00B52AF1">
      <w:pPr>
        <w:widowControl w:val="0"/>
        <w:autoSpaceDE w:val="0"/>
        <w:autoSpaceDN w:val="0"/>
        <w:adjustRightInd w:val="0"/>
        <w:ind w:left="450" w:hanging="450"/>
        <w:rPr>
          <w:rFonts w:ascii="Arial" w:hAnsi="Arial" w:cs="Arial"/>
          <w:sz w:val="22"/>
          <w:szCs w:val="22"/>
        </w:rPr>
      </w:pPr>
    </w:p>
    <w:p w14:paraId="339CFA3B" w14:textId="271F7FDF" w:rsidR="00B33481" w:rsidRPr="00322333" w:rsidRDefault="00B33481" w:rsidP="00B52AF1">
      <w:pPr>
        <w:widowControl w:val="0"/>
        <w:autoSpaceDE w:val="0"/>
        <w:autoSpaceDN w:val="0"/>
        <w:adjustRightInd w:val="0"/>
        <w:ind w:left="450" w:hanging="450"/>
        <w:rPr>
          <w:rFonts w:ascii="Arial" w:hAnsi="Arial" w:cs="Arial"/>
          <w:sz w:val="22"/>
          <w:szCs w:val="22"/>
        </w:rPr>
      </w:pPr>
      <w:r w:rsidRPr="00322333">
        <w:rPr>
          <w:rFonts w:ascii="Arial" w:hAnsi="Arial" w:cs="Arial"/>
          <w:sz w:val="22"/>
          <w:szCs w:val="22"/>
        </w:rPr>
        <w:t>Gillam, R., E</w:t>
      </w:r>
      <w:r w:rsidR="00F27609" w:rsidRPr="00322333">
        <w:rPr>
          <w:rFonts w:ascii="Arial" w:hAnsi="Arial" w:cs="Arial"/>
          <w:sz w:val="22"/>
          <w:szCs w:val="22"/>
        </w:rPr>
        <w:t>vans, J., &amp; Montgomery, J. (2015</w:t>
      </w:r>
      <w:r w:rsidR="00C539CA" w:rsidRPr="00322333">
        <w:rPr>
          <w:rFonts w:ascii="Arial" w:hAnsi="Arial" w:cs="Arial"/>
          <w:sz w:val="22"/>
          <w:szCs w:val="22"/>
        </w:rPr>
        <w:t>, November</w:t>
      </w:r>
      <w:r w:rsidRPr="00322333">
        <w:rPr>
          <w:rFonts w:ascii="Arial" w:hAnsi="Arial" w:cs="Arial"/>
          <w:sz w:val="22"/>
          <w:szCs w:val="22"/>
        </w:rPr>
        <w:t xml:space="preserve">).  </w:t>
      </w:r>
      <w:hyperlink r:id="rId32" w:history="1">
        <w:r w:rsidRPr="00322333">
          <w:rPr>
            <w:rFonts w:ascii="Arial" w:hAnsi="Arial" w:cs="Arial"/>
            <w:color w:val="000000" w:themeColor="text1"/>
            <w:sz w:val="22"/>
            <w:szCs w:val="22"/>
            <w:u w:color="0000E9"/>
          </w:rPr>
          <w:t>Relationships Among Attention, Working Memory, &amp; Language in Children With &amp; Without Specific Language Impairment</w:t>
        </w:r>
      </w:hyperlink>
      <w:r w:rsidRPr="00322333">
        <w:rPr>
          <w:rFonts w:ascii="Arial" w:hAnsi="Arial" w:cs="Arial"/>
          <w:sz w:val="22"/>
          <w:szCs w:val="22"/>
        </w:rPr>
        <w:t xml:space="preserve">.  Poster session </w:t>
      </w:r>
      <w:r w:rsidRPr="00322333">
        <w:rPr>
          <w:rFonts w:ascii="Arial" w:hAnsi="Arial" w:cs="Arial"/>
          <w:color w:val="000000" w:themeColor="text1"/>
          <w:sz w:val="22"/>
          <w:szCs w:val="22"/>
        </w:rPr>
        <w:t xml:space="preserve">presented at </w:t>
      </w:r>
      <w:r w:rsidRPr="00322333">
        <w:rPr>
          <w:rFonts w:ascii="Arial" w:hAnsi="Arial" w:cs="Arial"/>
          <w:sz w:val="22"/>
          <w:szCs w:val="22"/>
        </w:rPr>
        <w:t>the annual convention of the American Speech-Language-Hearing Assoc</w:t>
      </w:r>
      <w:r w:rsidR="00C539CA" w:rsidRPr="00322333">
        <w:rPr>
          <w:rFonts w:ascii="Arial" w:hAnsi="Arial" w:cs="Arial"/>
          <w:sz w:val="22"/>
          <w:szCs w:val="22"/>
        </w:rPr>
        <w:t>iation, Denver, CO</w:t>
      </w:r>
      <w:r w:rsidRPr="00322333">
        <w:rPr>
          <w:rFonts w:ascii="Arial" w:hAnsi="Arial" w:cs="Arial"/>
          <w:sz w:val="22"/>
          <w:szCs w:val="22"/>
        </w:rPr>
        <w:t>. </w:t>
      </w:r>
      <w:r w:rsidRPr="00322333">
        <w:rPr>
          <w:rFonts w:ascii="Arial" w:hAnsi="Arial" w:cs="Arial"/>
          <w:color w:val="000000" w:themeColor="text1"/>
          <w:sz w:val="22"/>
          <w:szCs w:val="22"/>
        </w:rPr>
        <w:t xml:space="preserve">  </w:t>
      </w:r>
    </w:p>
    <w:p w14:paraId="2838788F" w14:textId="77777777" w:rsidR="00B33481" w:rsidRPr="00322333" w:rsidRDefault="00B33481" w:rsidP="00B52AF1">
      <w:pPr>
        <w:widowControl w:val="0"/>
        <w:autoSpaceDE w:val="0"/>
        <w:autoSpaceDN w:val="0"/>
        <w:adjustRightInd w:val="0"/>
        <w:ind w:left="450" w:hanging="450"/>
        <w:rPr>
          <w:rFonts w:ascii="Arial" w:hAnsi="Arial" w:cs="Arial"/>
          <w:sz w:val="22"/>
          <w:szCs w:val="22"/>
        </w:rPr>
      </w:pPr>
    </w:p>
    <w:p w14:paraId="69CA065B" w14:textId="48C05F50" w:rsidR="00B33481" w:rsidRPr="00322333" w:rsidRDefault="00B33481" w:rsidP="00B52AF1">
      <w:pPr>
        <w:widowControl w:val="0"/>
        <w:autoSpaceDE w:val="0"/>
        <w:autoSpaceDN w:val="0"/>
        <w:adjustRightInd w:val="0"/>
        <w:ind w:left="450" w:hanging="450"/>
        <w:rPr>
          <w:rFonts w:ascii="Arial" w:hAnsi="Arial" w:cs="Arial"/>
          <w:sz w:val="22"/>
          <w:szCs w:val="22"/>
        </w:rPr>
      </w:pPr>
      <w:r w:rsidRPr="00322333">
        <w:rPr>
          <w:rFonts w:ascii="Arial" w:hAnsi="Arial" w:cs="Arial"/>
          <w:bCs/>
          <w:sz w:val="22"/>
          <w:szCs w:val="22"/>
        </w:rPr>
        <w:t>Studenka, B. E.</w:t>
      </w:r>
      <w:r w:rsidRPr="00322333">
        <w:rPr>
          <w:rFonts w:ascii="Arial" w:hAnsi="Arial" w:cs="Arial"/>
          <w:sz w:val="22"/>
          <w:szCs w:val="22"/>
        </w:rPr>
        <w:t xml:space="preserve">, *Cummins, D. L., Gillam, S., Gillam, R., </w:t>
      </w:r>
      <w:r w:rsidR="006A09AF" w:rsidRPr="00322333">
        <w:rPr>
          <w:rFonts w:ascii="Arial" w:hAnsi="Arial" w:cs="Arial"/>
          <w:sz w:val="22"/>
          <w:szCs w:val="22"/>
        </w:rPr>
        <w:t>*</w:t>
      </w:r>
      <w:r w:rsidRPr="00322333">
        <w:rPr>
          <w:rFonts w:ascii="Arial" w:hAnsi="Arial" w:cs="Arial"/>
          <w:sz w:val="22"/>
          <w:szCs w:val="22"/>
        </w:rPr>
        <w:t xml:space="preserve">Hartzheim, D., *Myers, K. </w:t>
      </w:r>
      <w:r w:rsidR="001D3B40" w:rsidRPr="00322333">
        <w:rPr>
          <w:rFonts w:ascii="Arial" w:hAnsi="Arial" w:cs="Arial"/>
          <w:sz w:val="22"/>
          <w:szCs w:val="22"/>
        </w:rPr>
        <w:t>(2015</w:t>
      </w:r>
      <w:r w:rsidR="00C539CA" w:rsidRPr="00322333">
        <w:rPr>
          <w:rFonts w:ascii="Arial" w:hAnsi="Arial" w:cs="Arial"/>
          <w:sz w:val="22"/>
          <w:szCs w:val="22"/>
        </w:rPr>
        <w:t>, June</w:t>
      </w:r>
      <w:r w:rsidRPr="00322333">
        <w:rPr>
          <w:rFonts w:ascii="Arial" w:hAnsi="Arial" w:cs="Arial"/>
          <w:sz w:val="22"/>
          <w:szCs w:val="22"/>
        </w:rPr>
        <w:t xml:space="preserve">). Motor and verbal perspective taking in children with </w:t>
      </w:r>
      <w:proofErr w:type="gramStart"/>
      <w:r w:rsidRPr="00322333">
        <w:rPr>
          <w:rFonts w:ascii="Arial" w:hAnsi="Arial" w:cs="Arial"/>
          <w:sz w:val="22"/>
          <w:szCs w:val="22"/>
        </w:rPr>
        <w:t>Autism Spectrum Disorder</w:t>
      </w:r>
      <w:proofErr w:type="gramEnd"/>
      <w:r w:rsidRPr="00322333">
        <w:rPr>
          <w:rFonts w:ascii="Arial" w:hAnsi="Arial" w:cs="Arial"/>
          <w:sz w:val="22"/>
          <w:szCs w:val="22"/>
        </w:rPr>
        <w:t>. Poster presented at the annual meeting of the North American Society for the Psychology of Sport and Physical Activity (NASPSPA). Montreal, Quebec, Canada. [abstract published in Journal of Sport &amp; Exercise Psychology,</w:t>
      </w:r>
      <w:r w:rsidRPr="00322333">
        <w:rPr>
          <w:rFonts w:ascii="Arial" w:hAnsi="Arial" w:cs="Arial"/>
          <w:color w:val="B13B3C"/>
          <w:sz w:val="22"/>
          <w:szCs w:val="22"/>
        </w:rPr>
        <w:t xml:space="preserve"> </w:t>
      </w:r>
      <w:r w:rsidRPr="00322333">
        <w:rPr>
          <w:rFonts w:ascii="Arial" w:hAnsi="Arial" w:cs="Arial"/>
          <w:sz w:val="22"/>
          <w:szCs w:val="22"/>
        </w:rPr>
        <w:t>37, S110].</w:t>
      </w:r>
    </w:p>
    <w:p w14:paraId="164DF3AD" w14:textId="77777777" w:rsidR="00B33481" w:rsidRPr="00322333" w:rsidRDefault="00B33481" w:rsidP="00B52AF1">
      <w:pPr>
        <w:widowControl w:val="0"/>
        <w:autoSpaceDE w:val="0"/>
        <w:autoSpaceDN w:val="0"/>
        <w:adjustRightInd w:val="0"/>
        <w:ind w:left="450" w:hanging="450"/>
        <w:rPr>
          <w:rFonts w:ascii="Arial" w:hAnsi="Arial" w:cs="Arial"/>
          <w:sz w:val="22"/>
          <w:szCs w:val="22"/>
        </w:rPr>
      </w:pPr>
    </w:p>
    <w:p w14:paraId="3C782CF6" w14:textId="767E2B71" w:rsidR="00475504" w:rsidRPr="00322333" w:rsidRDefault="00475504" w:rsidP="00B52AF1">
      <w:pPr>
        <w:widowControl w:val="0"/>
        <w:autoSpaceDE w:val="0"/>
        <w:autoSpaceDN w:val="0"/>
        <w:adjustRightInd w:val="0"/>
        <w:ind w:left="450" w:hanging="450"/>
        <w:rPr>
          <w:rFonts w:ascii="Arial" w:hAnsi="Arial" w:cs="Arial"/>
          <w:sz w:val="22"/>
          <w:szCs w:val="22"/>
        </w:rPr>
      </w:pPr>
      <w:r w:rsidRPr="00322333">
        <w:rPr>
          <w:rFonts w:ascii="Arial" w:hAnsi="Arial" w:cs="Arial"/>
          <w:sz w:val="22"/>
          <w:szCs w:val="22"/>
        </w:rPr>
        <w:t>Gillam, R., Evans, J., &amp; Montgomery, J. (2015</w:t>
      </w:r>
      <w:r w:rsidR="00C539CA" w:rsidRPr="00322333">
        <w:rPr>
          <w:rFonts w:ascii="Arial" w:hAnsi="Arial" w:cs="Arial"/>
          <w:sz w:val="22"/>
          <w:szCs w:val="22"/>
        </w:rPr>
        <w:t>, November</w:t>
      </w:r>
      <w:r w:rsidRPr="00322333">
        <w:rPr>
          <w:rFonts w:ascii="Arial" w:hAnsi="Arial" w:cs="Arial"/>
          <w:sz w:val="22"/>
          <w:szCs w:val="22"/>
        </w:rPr>
        <w:t xml:space="preserve">).  </w:t>
      </w:r>
      <w:hyperlink r:id="rId33" w:history="1">
        <w:r w:rsidRPr="00322333">
          <w:rPr>
            <w:rFonts w:ascii="Arial" w:hAnsi="Arial" w:cs="Arial"/>
            <w:color w:val="000000" w:themeColor="text1"/>
            <w:sz w:val="22"/>
            <w:szCs w:val="22"/>
            <w:u w:color="0000E9"/>
          </w:rPr>
          <w:t>Relationships Among Attention, Working Memory, &amp; Language in Children With &amp; Without Specific Language Impairment</w:t>
        </w:r>
      </w:hyperlink>
      <w:r w:rsidRPr="00322333">
        <w:rPr>
          <w:rFonts w:ascii="Arial" w:hAnsi="Arial" w:cs="Arial"/>
          <w:sz w:val="22"/>
          <w:szCs w:val="22"/>
        </w:rPr>
        <w:t xml:space="preserve">.  Poster session </w:t>
      </w:r>
      <w:r w:rsidRPr="00322333">
        <w:rPr>
          <w:rFonts w:ascii="Arial" w:hAnsi="Arial" w:cs="Arial"/>
          <w:color w:val="000000" w:themeColor="text1"/>
          <w:sz w:val="22"/>
          <w:szCs w:val="22"/>
        </w:rPr>
        <w:t xml:space="preserve">presented at </w:t>
      </w:r>
      <w:r w:rsidRPr="00322333">
        <w:rPr>
          <w:rFonts w:ascii="Arial" w:hAnsi="Arial" w:cs="Arial"/>
          <w:sz w:val="22"/>
          <w:szCs w:val="22"/>
        </w:rPr>
        <w:t>the annual convention of the American Speech-Language-Hearing Assoc</w:t>
      </w:r>
      <w:r w:rsidR="00C539CA" w:rsidRPr="00322333">
        <w:rPr>
          <w:rFonts w:ascii="Arial" w:hAnsi="Arial" w:cs="Arial"/>
          <w:sz w:val="22"/>
          <w:szCs w:val="22"/>
        </w:rPr>
        <w:t>iation, Denver, CO</w:t>
      </w:r>
      <w:r w:rsidRPr="00322333">
        <w:rPr>
          <w:rFonts w:ascii="Arial" w:hAnsi="Arial" w:cs="Arial"/>
          <w:sz w:val="22"/>
          <w:szCs w:val="22"/>
        </w:rPr>
        <w:t>. </w:t>
      </w:r>
      <w:r w:rsidRPr="00322333">
        <w:rPr>
          <w:rFonts w:ascii="Arial" w:hAnsi="Arial" w:cs="Arial"/>
          <w:color w:val="000000" w:themeColor="text1"/>
          <w:sz w:val="22"/>
          <w:szCs w:val="22"/>
        </w:rPr>
        <w:t xml:space="preserve">  </w:t>
      </w:r>
      <w:r w:rsidR="00B33481" w:rsidRPr="00322333">
        <w:rPr>
          <w:rFonts w:ascii="Arial" w:hAnsi="Arial" w:cs="Arial"/>
          <w:color w:val="000000" w:themeColor="text1"/>
          <w:sz w:val="22"/>
          <w:szCs w:val="22"/>
        </w:rPr>
        <w:t>[</w:t>
      </w:r>
      <w:r w:rsidRPr="00322333">
        <w:rPr>
          <w:rFonts w:ascii="Arial" w:hAnsi="Arial" w:cs="Arial"/>
          <w:color w:val="000000" w:themeColor="text1"/>
          <w:sz w:val="22"/>
          <w:szCs w:val="22"/>
        </w:rPr>
        <w:t>Meritorious poster award</w:t>
      </w:r>
      <w:r w:rsidR="00B33481" w:rsidRPr="00322333">
        <w:rPr>
          <w:rFonts w:ascii="Arial" w:hAnsi="Arial" w:cs="Arial"/>
          <w:color w:val="000000" w:themeColor="text1"/>
          <w:sz w:val="22"/>
          <w:szCs w:val="22"/>
        </w:rPr>
        <w:t>]</w:t>
      </w:r>
      <w:r w:rsidRPr="00322333">
        <w:rPr>
          <w:rFonts w:ascii="Arial" w:hAnsi="Arial" w:cs="Arial"/>
          <w:sz w:val="22"/>
          <w:szCs w:val="22"/>
        </w:rPr>
        <w:t xml:space="preserve">  </w:t>
      </w:r>
    </w:p>
    <w:p w14:paraId="3E40AD32" w14:textId="014B5F92" w:rsidR="00475504" w:rsidRPr="00322333" w:rsidRDefault="00475504" w:rsidP="00B52AF1">
      <w:pPr>
        <w:widowControl w:val="0"/>
        <w:autoSpaceDE w:val="0"/>
        <w:autoSpaceDN w:val="0"/>
        <w:adjustRightInd w:val="0"/>
        <w:ind w:left="450" w:hanging="450"/>
        <w:rPr>
          <w:rFonts w:ascii="Arial" w:hAnsi="Arial" w:cs="Arial"/>
          <w:sz w:val="22"/>
          <w:szCs w:val="22"/>
        </w:rPr>
      </w:pPr>
      <w:r w:rsidRPr="00322333">
        <w:rPr>
          <w:rFonts w:ascii="Arial" w:hAnsi="Arial" w:cs="Arial"/>
          <w:sz w:val="22"/>
          <w:szCs w:val="22"/>
        </w:rPr>
        <w:t xml:space="preserve"> </w:t>
      </w:r>
    </w:p>
    <w:p w14:paraId="4B848A53" w14:textId="33B48307" w:rsidR="003760C4" w:rsidRPr="00322333" w:rsidRDefault="003760C4" w:rsidP="00B52AF1">
      <w:pPr>
        <w:widowControl w:val="0"/>
        <w:autoSpaceDE w:val="0"/>
        <w:autoSpaceDN w:val="0"/>
        <w:adjustRightInd w:val="0"/>
        <w:ind w:left="450" w:hanging="450"/>
        <w:rPr>
          <w:rFonts w:ascii="Arial" w:hAnsi="Arial" w:cs="Arial"/>
          <w:color w:val="000000" w:themeColor="text1"/>
          <w:sz w:val="22"/>
          <w:szCs w:val="22"/>
        </w:rPr>
      </w:pPr>
      <w:r w:rsidRPr="00322333">
        <w:rPr>
          <w:rFonts w:ascii="Arial" w:hAnsi="Arial" w:cs="Arial"/>
          <w:sz w:val="22"/>
          <w:szCs w:val="22"/>
        </w:rPr>
        <w:t>*</w:t>
      </w:r>
      <w:r w:rsidR="00EE6748" w:rsidRPr="00322333">
        <w:rPr>
          <w:rFonts w:ascii="Arial" w:hAnsi="Arial" w:cs="Arial"/>
          <w:sz w:val="22"/>
          <w:szCs w:val="22"/>
        </w:rPr>
        <w:t>Simmonsmeier</w:t>
      </w:r>
      <w:r w:rsidRPr="00322333">
        <w:rPr>
          <w:rFonts w:ascii="Arial" w:hAnsi="Arial" w:cs="Arial"/>
          <w:sz w:val="22"/>
          <w:szCs w:val="22"/>
        </w:rPr>
        <w:t>, V., *Juth, S., Gillam, R., &amp; Reutzel, R. (2015</w:t>
      </w:r>
      <w:r w:rsidR="00C539CA" w:rsidRPr="00322333">
        <w:rPr>
          <w:rFonts w:ascii="Arial" w:hAnsi="Arial" w:cs="Arial"/>
          <w:sz w:val="22"/>
          <w:szCs w:val="22"/>
        </w:rPr>
        <w:t>, November</w:t>
      </w:r>
      <w:r w:rsidRPr="00322333">
        <w:rPr>
          <w:rFonts w:ascii="Arial" w:hAnsi="Arial" w:cs="Arial"/>
          <w:sz w:val="22"/>
          <w:szCs w:val="22"/>
        </w:rPr>
        <w:t xml:space="preserve">).  </w:t>
      </w:r>
      <w:hyperlink r:id="rId34" w:history="1">
        <w:r w:rsidRPr="00322333">
          <w:rPr>
            <w:rFonts w:ascii="Arial" w:hAnsi="Arial" w:cs="Arial"/>
            <w:color w:val="000000" w:themeColor="text1"/>
            <w:sz w:val="22"/>
            <w:szCs w:val="22"/>
            <w:u w:color="0000E9"/>
          </w:rPr>
          <w:t>Exploratory Use of Eye Tracking &amp; Near-Infrared Spectroscopy (NIRS) in Reading Comprehension</w:t>
        </w:r>
      </w:hyperlink>
      <w:r w:rsidRPr="00322333">
        <w:rPr>
          <w:rFonts w:ascii="Arial" w:hAnsi="Arial" w:cs="Arial"/>
          <w:color w:val="000000" w:themeColor="text1"/>
          <w:sz w:val="22"/>
          <w:szCs w:val="22"/>
        </w:rPr>
        <w:t>.  Technical session presented at the annual convention of the American Speech-Language-</w:t>
      </w:r>
      <w:r w:rsidR="00C539CA" w:rsidRPr="00322333">
        <w:rPr>
          <w:rFonts w:ascii="Arial" w:hAnsi="Arial" w:cs="Arial"/>
          <w:color w:val="000000" w:themeColor="text1"/>
          <w:sz w:val="22"/>
          <w:szCs w:val="22"/>
        </w:rPr>
        <w:t>Hearing Association, Denver, CO</w:t>
      </w:r>
      <w:r w:rsidRPr="00322333">
        <w:rPr>
          <w:rFonts w:ascii="Arial" w:hAnsi="Arial" w:cs="Arial"/>
          <w:color w:val="000000" w:themeColor="text1"/>
          <w:sz w:val="22"/>
          <w:szCs w:val="22"/>
        </w:rPr>
        <w:t xml:space="preserve">.  </w:t>
      </w:r>
    </w:p>
    <w:p w14:paraId="7D83D6AA" w14:textId="75646F43" w:rsidR="003760C4" w:rsidRPr="00322333" w:rsidRDefault="003760C4" w:rsidP="00B52AF1">
      <w:pPr>
        <w:widowControl w:val="0"/>
        <w:autoSpaceDE w:val="0"/>
        <w:autoSpaceDN w:val="0"/>
        <w:adjustRightInd w:val="0"/>
        <w:ind w:left="450" w:hanging="450"/>
        <w:rPr>
          <w:rFonts w:ascii="Arial" w:hAnsi="Arial" w:cs="Arial"/>
          <w:sz w:val="22"/>
          <w:szCs w:val="22"/>
        </w:rPr>
      </w:pPr>
      <w:r w:rsidRPr="00322333">
        <w:rPr>
          <w:rFonts w:ascii="Arial" w:hAnsi="Arial" w:cs="Arial"/>
          <w:sz w:val="22"/>
          <w:szCs w:val="22"/>
        </w:rPr>
        <w:t xml:space="preserve"> </w:t>
      </w:r>
    </w:p>
    <w:p w14:paraId="2FD9F59C" w14:textId="62C6374F" w:rsidR="009717D2" w:rsidRPr="00322333" w:rsidRDefault="001F077D" w:rsidP="00B52AF1">
      <w:pPr>
        <w:widowControl w:val="0"/>
        <w:autoSpaceDE w:val="0"/>
        <w:autoSpaceDN w:val="0"/>
        <w:adjustRightInd w:val="0"/>
        <w:ind w:left="450" w:hanging="450"/>
        <w:rPr>
          <w:rFonts w:ascii="Arial" w:hAnsi="Arial" w:cs="Arial"/>
          <w:sz w:val="22"/>
          <w:szCs w:val="22"/>
        </w:rPr>
      </w:pPr>
      <w:r w:rsidRPr="00322333">
        <w:rPr>
          <w:rFonts w:ascii="Arial" w:hAnsi="Arial" w:cs="Arial"/>
          <w:sz w:val="22"/>
          <w:szCs w:val="22"/>
        </w:rPr>
        <w:t>Evans, J., Gillam, R., &amp; Montgomery, J.</w:t>
      </w:r>
      <w:r w:rsidR="009717D2" w:rsidRPr="00322333">
        <w:rPr>
          <w:rFonts w:ascii="Arial" w:hAnsi="Arial" w:cs="Arial"/>
          <w:sz w:val="22"/>
          <w:szCs w:val="22"/>
        </w:rPr>
        <w:t xml:space="preserve"> (2015</w:t>
      </w:r>
      <w:r w:rsidR="00C539CA" w:rsidRPr="00322333">
        <w:rPr>
          <w:rFonts w:ascii="Arial" w:hAnsi="Arial" w:cs="Arial"/>
          <w:sz w:val="22"/>
          <w:szCs w:val="22"/>
        </w:rPr>
        <w:t>, November</w:t>
      </w:r>
      <w:r w:rsidR="009717D2" w:rsidRPr="00322333">
        <w:rPr>
          <w:rFonts w:ascii="Arial" w:hAnsi="Arial" w:cs="Arial"/>
          <w:sz w:val="22"/>
          <w:szCs w:val="22"/>
        </w:rPr>
        <w:t xml:space="preserve">).  </w:t>
      </w:r>
      <w:hyperlink r:id="rId35" w:history="1">
        <w:r w:rsidR="009717D2" w:rsidRPr="00322333">
          <w:rPr>
            <w:rFonts w:ascii="Arial" w:hAnsi="Arial" w:cs="Arial"/>
            <w:color w:val="000000" w:themeColor="text1"/>
            <w:sz w:val="22"/>
            <w:szCs w:val="22"/>
            <w:u w:color="0000E9"/>
          </w:rPr>
          <w:t xml:space="preserve">Relationship Between Spoken Word Recognition, Lexical Access, &amp; Phonological Working Memory in Children With SLI.  Poster session </w:t>
        </w:r>
        <w:r w:rsidR="009717D2" w:rsidRPr="00322333">
          <w:rPr>
            <w:rFonts w:ascii="Arial" w:hAnsi="Arial" w:cs="Arial"/>
            <w:color w:val="000000" w:themeColor="text1"/>
            <w:sz w:val="22"/>
            <w:szCs w:val="22"/>
          </w:rPr>
          <w:t xml:space="preserve">presented at </w:t>
        </w:r>
        <w:r w:rsidR="009717D2" w:rsidRPr="00322333">
          <w:rPr>
            <w:rFonts w:ascii="Arial" w:hAnsi="Arial" w:cs="Arial"/>
            <w:sz w:val="22"/>
            <w:szCs w:val="22"/>
          </w:rPr>
          <w:t>the annual convention of the American Speech-Language-Hearing Association, Denver, CO, November. </w:t>
        </w:r>
        <w:r w:rsidR="009717D2" w:rsidRPr="00322333">
          <w:rPr>
            <w:rFonts w:ascii="Arial" w:hAnsi="Arial" w:cs="Arial"/>
            <w:color w:val="000000" w:themeColor="text1"/>
            <w:sz w:val="22"/>
            <w:szCs w:val="22"/>
          </w:rPr>
          <w:t xml:space="preserve">  </w:t>
        </w:r>
        <w:r w:rsidR="009717D2" w:rsidRPr="00322333">
          <w:rPr>
            <w:rFonts w:ascii="Arial" w:hAnsi="Arial" w:cs="Arial"/>
            <w:color w:val="000000" w:themeColor="text1"/>
            <w:sz w:val="22"/>
            <w:szCs w:val="22"/>
            <w:u w:color="0000E9"/>
          </w:rPr>
          <w:t xml:space="preserve">  </w:t>
        </w:r>
      </w:hyperlink>
      <w:r w:rsidR="009717D2" w:rsidRPr="00322333">
        <w:rPr>
          <w:rFonts w:ascii="Arial" w:hAnsi="Arial" w:cs="Arial"/>
          <w:sz w:val="22"/>
          <w:szCs w:val="22"/>
        </w:rPr>
        <w:t> </w:t>
      </w:r>
    </w:p>
    <w:p w14:paraId="07A901DF" w14:textId="0B727F58" w:rsidR="001F077D" w:rsidRPr="00322333" w:rsidRDefault="001F077D" w:rsidP="00B52AF1">
      <w:pPr>
        <w:widowControl w:val="0"/>
        <w:autoSpaceDE w:val="0"/>
        <w:autoSpaceDN w:val="0"/>
        <w:adjustRightInd w:val="0"/>
        <w:ind w:left="450" w:hanging="450"/>
        <w:rPr>
          <w:rFonts w:ascii="Arial" w:hAnsi="Arial" w:cs="Arial"/>
          <w:sz w:val="22"/>
          <w:szCs w:val="22"/>
        </w:rPr>
      </w:pPr>
      <w:r w:rsidRPr="00322333">
        <w:rPr>
          <w:rFonts w:ascii="Arial" w:hAnsi="Arial" w:cs="Arial"/>
          <w:sz w:val="22"/>
          <w:szCs w:val="22"/>
        </w:rPr>
        <w:t xml:space="preserve">  </w:t>
      </w:r>
    </w:p>
    <w:p w14:paraId="28095271" w14:textId="029EC5CC" w:rsidR="002B651A" w:rsidRPr="00322333" w:rsidRDefault="002B651A" w:rsidP="00B52AF1">
      <w:pPr>
        <w:widowControl w:val="0"/>
        <w:autoSpaceDE w:val="0"/>
        <w:autoSpaceDN w:val="0"/>
        <w:adjustRightInd w:val="0"/>
        <w:ind w:left="450" w:hanging="450"/>
        <w:rPr>
          <w:rFonts w:ascii="Arial" w:hAnsi="Arial" w:cs="Arial"/>
          <w:sz w:val="22"/>
          <w:szCs w:val="22"/>
        </w:rPr>
      </w:pPr>
      <w:r w:rsidRPr="00322333">
        <w:rPr>
          <w:rFonts w:ascii="Arial" w:hAnsi="Arial" w:cs="Arial"/>
          <w:sz w:val="22"/>
          <w:szCs w:val="22"/>
        </w:rPr>
        <w:t>Logan, K., &amp; Gillam, R. (2015</w:t>
      </w:r>
      <w:r w:rsidR="00C539CA" w:rsidRPr="00322333">
        <w:rPr>
          <w:rFonts w:ascii="Arial" w:hAnsi="Arial" w:cs="Arial"/>
          <w:sz w:val="22"/>
          <w:szCs w:val="22"/>
        </w:rPr>
        <w:t>, November</w:t>
      </w:r>
      <w:r w:rsidRPr="00322333">
        <w:rPr>
          <w:rFonts w:ascii="Arial" w:hAnsi="Arial" w:cs="Arial"/>
          <w:sz w:val="22"/>
          <w:szCs w:val="22"/>
        </w:rPr>
        <w:t xml:space="preserve">). </w:t>
      </w:r>
      <w:hyperlink r:id="rId36" w:history="1">
        <w:r w:rsidRPr="00322333">
          <w:rPr>
            <w:rFonts w:ascii="Arial" w:hAnsi="Arial" w:cs="Arial"/>
            <w:color w:val="000000" w:themeColor="text1"/>
            <w:sz w:val="22"/>
            <w:szCs w:val="22"/>
            <w:u w:color="0000E9"/>
          </w:rPr>
          <w:t>A Comparison of Utterance- &amp; Word-Based Disfluency Analyses</w:t>
        </w:r>
      </w:hyperlink>
      <w:r w:rsidRPr="00322333">
        <w:rPr>
          <w:rFonts w:ascii="Arial" w:hAnsi="Arial" w:cs="Arial"/>
          <w:color w:val="000000" w:themeColor="text1"/>
          <w:sz w:val="22"/>
          <w:szCs w:val="22"/>
        </w:rPr>
        <w:t xml:space="preserve">.  Technical session presented at </w:t>
      </w:r>
      <w:r w:rsidRPr="00322333">
        <w:rPr>
          <w:rFonts w:ascii="Arial" w:hAnsi="Arial" w:cs="Arial"/>
          <w:sz w:val="22"/>
          <w:szCs w:val="22"/>
        </w:rPr>
        <w:t>the annual convention of the American Speech-Language-</w:t>
      </w:r>
      <w:r w:rsidR="00C539CA" w:rsidRPr="00322333">
        <w:rPr>
          <w:rFonts w:ascii="Arial" w:hAnsi="Arial" w:cs="Arial"/>
          <w:sz w:val="22"/>
          <w:szCs w:val="22"/>
        </w:rPr>
        <w:t>Hearing Association, Denver, CO</w:t>
      </w:r>
      <w:r w:rsidRPr="00322333">
        <w:rPr>
          <w:rFonts w:ascii="Arial" w:hAnsi="Arial" w:cs="Arial"/>
          <w:sz w:val="22"/>
          <w:szCs w:val="22"/>
        </w:rPr>
        <w:t>. </w:t>
      </w:r>
      <w:r w:rsidRPr="00322333">
        <w:rPr>
          <w:rFonts w:ascii="Arial" w:hAnsi="Arial" w:cs="Arial"/>
          <w:color w:val="000000" w:themeColor="text1"/>
          <w:sz w:val="22"/>
          <w:szCs w:val="22"/>
        </w:rPr>
        <w:t xml:space="preserve">  </w:t>
      </w:r>
    </w:p>
    <w:p w14:paraId="6C6419DE" w14:textId="6EE6BABD" w:rsidR="002B651A" w:rsidRPr="00322333" w:rsidRDefault="002B651A" w:rsidP="00B52AF1">
      <w:pPr>
        <w:widowControl w:val="0"/>
        <w:autoSpaceDE w:val="0"/>
        <w:autoSpaceDN w:val="0"/>
        <w:adjustRightInd w:val="0"/>
        <w:ind w:left="450" w:hanging="450"/>
        <w:rPr>
          <w:rFonts w:ascii="Arial" w:hAnsi="Arial" w:cs="Arial"/>
          <w:sz w:val="22"/>
          <w:szCs w:val="22"/>
        </w:rPr>
      </w:pPr>
    </w:p>
    <w:p w14:paraId="6980C758" w14:textId="7743787E" w:rsidR="00D15C2F" w:rsidRPr="00322333" w:rsidRDefault="00D15C2F" w:rsidP="00B52AF1">
      <w:pPr>
        <w:widowControl w:val="0"/>
        <w:autoSpaceDE w:val="0"/>
        <w:autoSpaceDN w:val="0"/>
        <w:adjustRightInd w:val="0"/>
        <w:ind w:left="450" w:hanging="450"/>
        <w:rPr>
          <w:rFonts w:ascii="Arial" w:hAnsi="Arial" w:cs="Arial"/>
          <w:sz w:val="22"/>
          <w:szCs w:val="22"/>
        </w:rPr>
      </w:pPr>
      <w:r w:rsidRPr="00322333">
        <w:rPr>
          <w:rFonts w:ascii="Arial" w:hAnsi="Arial" w:cs="Arial"/>
          <w:sz w:val="22"/>
          <w:szCs w:val="22"/>
        </w:rPr>
        <w:t>*Hartzheim, D., &amp; Gillam, R. (2015</w:t>
      </w:r>
      <w:r w:rsidR="00C539CA" w:rsidRPr="00322333">
        <w:rPr>
          <w:rFonts w:ascii="Arial" w:hAnsi="Arial" w:cs="Arial"/>
          <w:sz w:val="22"/>
          <w:szCs w:val="22"/>
        </w:rPr>
        <w:t>, November</w:t>
      </w:r>
      <w:r w:rsidRPr="00322333">
        <w:rPr>
          <w:rFonts w:ascii="Arial" w:hAnsi="Arial" w:cs="Arial"/>
          <w:sz w:val="22"/>
          <w:szCs w:val="22"/>
        </w:rPr>
        <w:t xml:space="preserve">).  </w:t>
      </w:r>
      <w:hyperlink r:id="rId37" w:history="1">
        <w:r w:rsidRPr="00322333">
          <w:rPr>
            <w:rFonts w:ascii="Arial" w:hAnsi="Arial" w:cs="Arial"/>
            <w:color w:val="000000" w:themeColor="text1"/>
            <w:sz w:val="22"/>
            <w:szCs w:val="22"/>
            <w:u w:color="0000E9"/>
          </w:rPr>
          <w:t xml:space="preserve">Neurological Activation Patterns of Children </w:t>
        </w:r>
        <w:proofErr w:type="gramStart"/>
        <w:r w:rsidRPr="00322333">
          <w:rPr>
            <w:rFonts w:ascii="Arial" w:hAnsi="Arial" w:cs="Arial"/>
            <w:color w:val="000000" w:themeColor="text1"/>
            <w:sz w:val="22"/>
            <w:szCs w:val="22"/>
            <w:u w:color="0000E9"/>
          </w:rPr>
          <w:t>With</w:t>
        </w:r>
        <w:proofErr w:type="gramEnd"/>
        <w:r w:rsidRPr="00322333">
          <w:rPr>
            <w:rFonts w:ascii="Arial" w:hAnsi="Arial" w:cs="Arial"/>
            <w:color w:val="000000" w:themeColor="text1"/>
            <w:sz w:val="22"/>
            <w:szCs w:val="22"/>
            <w:u w:color="0000E9"/>
          </w:rPr>
          <w:t xml:space="preserve"> ASD During a Verbal Pragmatic Task: A NIRS Study</w:t>
        </w:r>
      </w:hyperlink>
      <w:r w:rsidRPr="00322333">
        <w:rPr>
          <w:rFonts w:ascii="Arial" w:hAnsi="Arial" w:cs="Arial"/>
          <w:sz w:val="22"/>
          <w:szCs w:val="22"/>
        </w:rPr>
        <w:t xml:space="preserve">.  </w:t>
      </w:r>
      <w:r w:rsidRPr="00322333">
        <w:rPr>
          <w:rFonts w:ascii="Arial" w:hAnsi="Arial" w:cs="Arial"/>
          <w:color w:val="000000" w:themeColor="text1"/>
          <w:sz w:val="22"/>
          <w:szCs w:val="22"/>
        </w:rPr>
        <w:t xml:space="preserve">Technical session presented at </w:t>
      </w:r>
      <w:r w:rsidRPr="00322333">
        <w:rPr>
          <w:rFonts w:ascii="Arial" w:hAnsi="Arial" w:cs="Arial"/>
          <w:sz w:val="22"/>
          <w:szCs w:val="22"/>
        </w:rPr>
        <w:t>the annual convention of the American Speech-Language-</w:t>
      </w:r>
      <w:r w:rsidR="00C539CA" w:rsidRPr="00322333">
        <w:rPr>
          <w:rFonts w:ascii="Arial" w:hAnsi="Arial" w:cs="Arial"/>
          <w:sz w:val="22"/>
          <w:szCs w:val="22"/>
        </w:rPr>
        <w:t>Hearing Association, Denver, CO</w:t>
      </w:r>
      <w:r w:rsidRPr="00322333">
        <w:rPr>
          <w:rFonts w:ascii="Arial" w:hAnsi="Arial" w:cs="Arial"/>
          <w:sz w:val="22"/>
          <w:szCs w:val="22"/>
        </w:rPr>
        <w:t>. </w:t>
      </w:r>
      <w:r w:rsidRPr="00322333">
        <w:rPr>
          <w:rFonts w:ascii="Arial" w:hAnsi="Arial" w:cs="Arial"/>
          <w:color w:val="000000" w:themeColor="text1"/>
          <w:sz w:val="22"/>
          <w:szCs w:val="22"/>
        </w:rPr>
        <w:t xml:space="preserve">  </w:t>
      </w:r>
      <w:r w:rsidRPr="00322333">
        <w:rPr>
          <w:rFonts w:ascii="Arial" w:hAnsi="Arial" w:cs="Arial"/>
          <w:sz w:val="22"/>
          <w:szCs w:val="22"/>
        </w:rPr>
        <w:t xml:space="preserve">  </w:t>
      </w:r>
    </w:p>
    <w:p w14:paraId="365B438C" w14:textId="335F91BF" w:rsidR="00D15C2F" w:rsidRPr="00322333" w:rsidRDefault="00D15C2F" w:rsidP="00B52AF1">
      <w:pPr>
        <w:widowControl w:val="0"/>
        <w:autoSpaceDE w:val="0"/>
        <w:autoSpaceDN w:val="0"/>
        <w:adjustRightInd w:val="0"/>
        <w:ind w:left="450" w:hanging="450"/>
        <w:rPr>
          <w:rFonts w:ascii="Arial" w:hAnsi="Arial" w:cs="Arial"/>
          <w:sz w:val="22"/>
          <w:szCs w:val="22"/>
        </w:rPr>
      </w:pPr>
    </w:p>
    <w:p w14:paraId="2783893C" w14:textId="0AE41D4B" w:rsidR="00B82DCD" w:rsidRPr="00322333" w:rsidRDefault="00B82DCD" w:rsidP="00B52AF1">
      <w:pPr>
        <w:widowControl w:val="0"/>
        <w:autoSpaceDE w:val="0"/>
        <w:autoSpaceDN w:val="0"/>
        <w:adjustRightInd w:val="0"/>
        <w:ind w:left="450" w:hanging="450"/>
        <w:rPr>
          <w:rFonts w:ascii="Arial" w:hAnsi="Arial" w:cs="Arial"/>
          <w:sz w:val="22"/>
          <w:szCs w:val="22"/>
        </w:rPr>
      </w:pPr>
      <w:r w:rsidRPr="00322333">
        <w:rPr>
          <w:rFonts w:ascii="Arial" w:hAnsi="Arial" w:cs="Arial"/>
          <w:sz w:val="22"/>
          <w:szCs w:val="22"/>
        </w:rPr>
        <w:t>Montgomery, J., Evans, J., &amp; Gillam, R. (2015</w:t>
      </w:r>
      <w:r w:rsidR="00C539CA" w:rsidRPr="00322333">
        <w:rPr>
          <w:rFonts w:ascii="Arial" w:hAnsi="Arial" w:cs="Arial"/>
          <w:sz w:val="22"/>
          <w:szCs w:val="22"/>
        </w:rPr>
        <w:t>, November</w:t>
      </w:r>
      <w:r w:rsidRPr="00322333">
        <w:rPr>
          <w:rFonts w:ascii="Arial" w:hAnsi="Arial" w:cs="Arial"/>
          <w:sz w:val="22"/>
          <w:szCs w:val="22"/>
        </w:rPr>
        <w:t xml:space="preserve">).  </w:t>
      </w:r>
      <w:hyperlink r:id="rId38" w:history="1">
        <w:r w:rsidRPr="00322333">
          <w:rPr>
            <w:rFonts w:ascii="Arial" w:hAnsi="Arial" w:cs="Arial"/>
            <w:color w:val="000000" w:themeColor="text1"/>
            <w:sz w:val="22"/>
            <w:szCs w:val="22"/>
            <w:u w:color="0000E9"/>
          </w:rPr>
          <w:t xml:space="preserve">Sentence Comprehension &amp; Working Memory in Children </w:t>
        </w:r>
        <w:proofErr w:type="gramStart"/>
        <w:r w:rsidRPr="00322333">
          <w:rPr>
            <w:rFonts w:ascii="Arial" w:hAnsi="Arial" w:cs="Arial"/>
            <w:color w:val="000000" w:themeColor="text1"/>
            <w:sz w:val="22"/>
            <w:szCs w:val="22"/>
            <w:u w:color="0000E9"/>
          </w:rPr>
          <w:t>With</w:t>
        </w:r>
        <w:proofErr w:type="gramEnd"/>
        <w:r w:rsidRPr="00322333">
          <w:rPr>
            <w:rFonts w:ascii="Arial" w:hAnsi="Arial" w:cs="Arial"/>
            <w:color w:val="000000" w:themeColor="text1"/>
            <w:sz w:val="22"/>
            <w:szCs w:val="22"/>
            <w:u w:color="0000E9"/>
          </w:rPr>
          <w:t xml:space="preserve"> Specific Language Impairment: Past &amp; Present</w:t>
        </w:r>
      </w:hyperlink>
      <w:r w:rsidRPr="00322333">
        <w:rPr>
          <w:rFonts w:ascii="Arial" w:hAnsi="Arial" w:cs="Arial"/>
          <w:color w:val="000000" w:themeColor="text1"/>
          <w:sz w:val="22"/>
          <w:szCs w:val="22"/>
        </w:rPr>
        <w:t xml:space="preserve">. </w:t>
      </w:r>
      <w:r w:rsidRPr="00322333">
        <w:rPr>
          <w:rFonts w:ascii="Arial" w:hAnsi="Arial" w:cs="Arial"/>
          <w:sz w:val="22"/>
          <w:szCs w:val="22"/>
        </w:rPr>
        <w:t>Seminar presented at the annual convention of the American Speech-Language-</w:t>
      </w:r>
      <w:r w:rsidR="00C539CA" w:rsidRPr="00322333">
        <w:rPr>
          <w:rFonts w:ascii="Arial" w:hAnsi="Arial" w:cs="Arial"/>
          <w:sz w:val="22"/>
          <w:szCs w:val="22"/>
        </w:rPr>
        <w:t>Hearing Association, Denver, CO</w:t>
      </w:r>
      <w:r w:rsidRPr="00322333">
        <w:rPr>
          <w:rFonts w:ascii="Arial" w:hAnsi="Arial" w:cs="Arial"/>
          <w:sz w:val="22"/>
          <w:szCs w:val="22"/>
        </w:rPr>
        <w:t>. </w:t>
      </w:r>
    </w:p>
    <w:p w14:paraId="49B6335E" w14:textId="66F93940" w:rsidR="00B82DCD" w:rsidRPr="00322333" w:rsidRDefault="00B82DCD" w:rsidP="00B52AF1">
      <w:pPr>
        <w:widowControl w:val="0"/>
        <w:autoSpaceDE w:val="0"/>
        <w:autoSpaceDN w:val="0"/>
        <w:adjustRightInd w:val="0"/>
        <w:ind w:left="450" w:hanging="450"/>
        <w:rPr>
          <w:rFonts w:ascii="Arial" w:hAnsi="Arial" w:cs="Arial"/>
          <w:sz w:val="22"/>
          <w:szCs w:val="22"/>
        </w:rPr>
      </w:pPr>
      <w:r w:rsidRPr="00322333">
        <w:rPr>
          <w:rFonts w:ascii="Arial" w:hAnsi="Arial" w:cs="Arial"/>
          <w:color w:val="000000" w:themeColor="text1"/>
          <w:sz w:val="22"/>
          <w:szCs w:val="22"/>
        </w:rPr>
        <w:t xml:space="preserve"> </w:t>
      </w:r>
      <w:r w:rsidRPr="00322333">
        <w:rPr>
          <w:rFonts w:ascii="Arial" w:hAnsi="Arial" w:cs="Arial"/>
          <w:sz w:val="22"/>
          <w:szCs w:val="22"/>
        </w:rPr>
        <w:t> </w:t>
      </w:r>
    </w:p>
    <w:p w14:paraId="180E7D75" w14:textId="5A3B41F7" w:rsidR="00621004" w:rsidRPr="00322333" w:rsidRDefault="00621004" w:rsidP="00B52AF1">
      <w:pPr>
        <w:widowControl w:val="0"/>
        <w:autoSpaceDE w:val="0"/>
        <w:autoSpaceDN w:val="0"/>
        <w:adjustRightInd w:val="0"/>
        <w:ind w:left="450" w:hanging="450"/>
        <w:rPr>
          <w:rFonts w:ascii="Arial" w:hAnsi="Arial" w:cs="Arial"/>
          <w:sz w:val="22"/>
          <w:szCs w:val="22"/>
        </w:rPr>
      </w:pPr>
      <w:r w:rsidRPr="00322333">
        <w:rPr>
          <w:rFonts w:ascii="Arial" w:hAnsi="Arial" w:cs="Arial"/>
          <w:sz w:val="22"/>
          <w:szCs w:val="22"/>
        </w:rPr>
        <w:t>Bashir, A., Montgomery, J., Gillam, R., &amp; Singer, B. (2015</w:t>
      </w:r>
      <w:r w:rsidR="00C539CA" w:rsidRPr="00322333">
        <w:rPr>
          <w:rFonts w:ascii="Arial" w:hAnsi="Arial" w:cs="Arial"/>
          <w:sz w:val="22"/>
          <w:szCs w:val="22"/>
        </w:rPr>
        <w:t>, November</w:t>
      </w:r>
      <w:r w:rsidRPr="00322333">
        <w:rPr>
          <w:rFonts w:ascii="Arial" w:hAnsi="Arial" w:cs="Arial"/>
          <w:sz w:val="22"/>
          <w:szCs w:val="22"/>
        </w:rPr>
        <w:t xml:space="preserve">). </w:t>
      </w:r>
      <w:hyperlink r:id="rId39" w:history="1">
        <w:r w:rsidRPr="00322333">
          <w:rPr>
            <w:rFonts w:ascii="Arial" w:hAnsi="Arial" w:cs="Arial"/>
            <w:color w:val="000000" w:themeColor="text1"/>
            <w:sz w:val="22"/>
            <w:szCs w:val="22"/>
            <w:u w:color="0000E9"/>
          </w:rPr>
          <w:t>Working Memory &amp; its Influence on Comprehension &amp; Vocabulary Learning: Models, Assessment, &amp; Intervention Guidelines</w:t>
        </w:r>
      </w:hyperlink>
      <w:r w:rsidRPr="00322333">
        <w:rPr>
          <w:rFonts w:ascii="Arial" w:hAnsi="Arial" w:cs="Arial"/>
          <w:sz w:val="22"/>
          <w:szCs w:val="22"/>
        </w:rPr>
        <w:t>.  Seminar presented at the annual convention of the American Speech-Language-</w:t>
      </w:r>
      <w:r w:rsidR="00C539CA" w:rsidRPr="00322333">
        <w:rPr>
          <w:rFonts w:ascii="Arial" w:hAnsi="Arial" w:cs="Arial"/>
          <w:sz w:val="22"/>
          <w:szCs w:val="22"/>
        </w:rPr>
        <w:t>Hearing Association, Denver, CO</w:t>
      </w:r>
      <w:r w:rsidRPr="00322333">
        <w:rPr>
          <w:rFonts w:ascii="Arial" w:hAnsi="Arial" w:cs="Arial"/>
          <w:sz w:val="22"/>
          <w:szCs w:val="22"/>
        </w:rPr>
        <w:t>. </w:t>
      </w:r>
    </w:p>
    <w:p w14:paraId="75049F5B" w14:textId="77777777" w:rsidR="00621004" w:rsidRPr="00322333" w:rsidRDefault="00621004" w:rsidP="00B52AF1">
      <w:pPr>
        <w:widowControl w:val="0"/>
        <w:autoSpaceDE w:val="0"/>
        <w:autoSpaceDN w:val="0"/>
        <w:adjustRightInd w:val="0"/>
        <w:ind w:left="450" w:hanging="450"/>
        <w:rPr>
          <w:rFonts w:ascii="Arial" w:hAnsi="Arial" w:cs="Arial"/>
          <w:sz w:val="22"/>
          <w:szCs w:val="22"/>
        </w:rPr>
      </w:pPr>
      <w:r w:rsidRPr="00322333">
        <w:rPr>
          <w:rFonts w:ascii="Arial" w:hAnsi="Arial" w:cs="Arial"/>
          <w:sz w:val="22"/>
          <w:szCs w:val="22"/>
        </w:rPr>
        <w:t xml:space="preserve"> </w:t>
      </w:r>
    </w:p>
    <w:p w14:paraId="52F4508D" w14:textId="29FE961B" w:rsidR="00D659B7" w:rsidRPr="00322333" w:rsidRDefault="0065739A" w:rsidP="00B52AF1">
      <w:pPr>
        <w:widowControl w:val="0"/>
        <w:autoSpaceDE w:val="0"/>
        <w:autoSpaceDN w:val="0"/>
        <w:adjustRightInd w:val="0"/>
        <w:ind w:left="450" w:hanging="450"/>
        <w:rPr>
          <w:rFonts w:ascii="Arial" w:hAnsi="Arial" w:cs="Arial"/>
          <w:sz w:val="22"/>
          <w:szCs w:val="22"/>
        </w:rPr>
      </w:pPr>
      <w:r w:rsidRPr="00322333">
        <w:rPr>
          <w:rFonts w:ascii="Arial" w:hAnsi="Arial" w:cs="Arial"/>
          <w:sz w:val="22"/>
          <w:szCs w:val="22"/>
        </w:rPr>
        <w:t>Gillam, R., Evans, J., &amp; Montgomery, J. (2015</w:t>
      </w:r>
      <w:r w:rsidR="00C539CA" w:rsidRPr="00322333">
        <w:rPr>
          <w:rFonts w:ascii="Arial" w:hAnsi="Arial" w:cs="Arial"/>
          <w:sz w:val="22"/>
          <w:szCs w:val="22"/>
        </w:rPr>
        <w:t>, June</w:t>
      </w:r>
      <w:r w:rsidRPr="00322333">
        <w:rPr>
          <w:rFonts w:ascii="Arial" w:hAnsi="Arial" w:cs="Arial"/>
          <w:sz w:val="22"/>
          <w:szCs w:val="22"/>
        </w:rPr>
        <w:t>).  Patterns of relationships among attention, working memory and language in children with and without Specific Language Impairment. Special research session presented at the Symposium for Research in Child Language Disorders, Madison,</w:t>
      </w:r>
      <w:r w:rsidR="00C539CA" w:rsidRPr="00322333">
        <w:rPr>
          <w:rFonts w:ascii="Arial" w:hAnsi="Arial" w:cs="Arial"/>
          <w:sz w:val="22"/>
          <w:szCs w:val="22"/>
        </w:rPr>
        <w:t xml:space="preserve"> WI</w:t>
      </w:r>
      <w:r w:rsidRPr="00322333">
        <w:rPr>
          <w:rFonts w:ascii="Arial" w:hAnsi="Arial" w:cs="Arial"/>
          <w:sz w:val="22"/>
          <w:szCs w:val="22"/>
        </w:rPr>
        <w:t>.</w:t>
      </w:r>
    </w:p>
    <w:p w14:paraId="531AE05F" w14:textId="77777777" w:rsidR="00D659B7" w:rsidRPr="00322333" w:rsidRDefault="00D659B7" w:rsidP="00B52AF1">
      <w:pPr>
        <w:widowControl w:val="0"/>
        <w:autoSpaceDE w:val="0"/>
        <w:autoSpaceDN w:val="0"/>
        <w:adjustRightInd w:val="0"/>
        <w:ind w:left="450" w:hanging="450"/>
        <w:rPr>
          <w:rFonts w:ascii="Arial" w:hAnsi="Arial" w:cs="Arial"/>
          <w:sz w:val="22"/>
          <w:szCs w:val="22"/>
        </w:rPr>
      </w:pPr>
      <w:r w:rsidRPr="00322333">
        <w:rPr>
          <w:rFonts w:ascii="Arial" w:hAnsi="Arial" w:cs="Arial"/>
          <w:sz w:val="22"/>
          <w:szCs w:val="22"/>
        </w:rPr>
        <w:t xml:space="preserve"> </w:t>
      </w:r>
    </w:p>
    <w:p w14:paraId="326D17D3" w14:textId="0E0AED3D" w:rsidR="00330005" w:rsidRPr="00322333" w:rsidRDefault="00330005" w:rsidP="00B52AF1">
      <w:pPr>
        <w:widowControl w:val="0"/>
        <w:autoSpaceDE w:val="0"/>
        <w:autoSpaceDN w:val="0"/>
        <w:adjustRightInd w:val="0"/>
        <w:ind w:left="450" w:hanging="450"/>
        <w:rPr>
          <w:rFonts w:ascii="Arial" w:hAnsi="Arial" w:cs="Arial"/>
          <w:sz w:val="22"/>
          <w:szCs w:val="22"/>
        </w:rPr>
      </w:pPr>
      <w:r w:rsidRPr="00322333">
        <w:rPr>
          <w:rFonts w:ascii="Arial" w:hAnsi="Arial" w:cs="Arial"/>
          <w:sz w:val="22"/>
          <w:szCs w:val="22"/>
        </w:rPr>
        <w:t>Montgomery, J., Evans, J, &amp; Gillam, R. (2015</w:t>
      </w:r>
      <w:r w:rsidR="00C539CA" w:rsidRPr="00322333">
        <w:rPr>
          <w:rFonts w:ascii="Arial" w:hAnsi="Arial" w:cs="Arial"/>
          <w:sz w:val="22"/>
          <w:szCs w:val="22"/>
        </w:rPr>
        <w:t>, June</w:t>
      </w:r>
      <w:r w:rsidRPr="00322333">
        <w:rPr>
          <w:rFonts w:ascii="Arial" w:hAnsi="Arial" w:cs="Arial"/>
          <w:sz w:val="22"/>
          <w:szCs w:val="22"/>
        </w:rPr>
        <w:t xml:space="preserve">).  Children’s sentence interpretation: Development of word order sensitivity. Poster presented at the Symposium for Research in Child </w:t>
      </w:r>
      <w:r w:rsidR="00C539CA" w:rsidRPr="00322333">
        <w:rPr>
          <w:rFonts w:ascii="Arial" w:hAnsi="Arial" w:cs="Arial"/>
          <w:sz w:val="22"/>
          <w:szCs w:val="22"/>
        </w:rPr>
        <w:t>Language Disorders, Madison, WI</w:t>
      </w:r>
      <w:r w:rsidRPr="00322333">
        <w:rPr>
          <w:rFonts w:ascii="Arial" w:hAnsi="Arial" w:cs="Arial"/>
          <w:sz w:val="22"/>
          <w:szCs w:val="22"/>
        </w:rPr>
        <w:t>.</w:t>
      </w:r>
    </w:p>
    <w:p w14:paraId="2A607DF6" w14:textId="1E37C927" w:rsidR="00330005" w:rsidRPr="00322333" w:rsidRDefault="00330005" w:rsidP="00B52AF1">
      <w:pPr>
        <w:widowControl w:val="0"/>
        <w:autoSpaceDE w:val="0"/>
        <w:autoSpaceDN w:val="0"/>
        <w:adjustRightInd w:val="0"/>
        <w:ind w:left="450" w:hanging="450"/>
        <w:rPr>
          <w:rFonts w:ascii="Arial" w:hAnsi="Arial" w:cs="Arial"/>
          <w:sz w:val="22"/>
          <w:szCs w:val="22"/>
        </w:rPr>
      </w:pPr>
      <w:r w:rsidRPr="00322333">
        <w:rPr>
          <w:rFonts w:ascii="Arial" w:hAnsi="Arial" w:cs="Arial"/>
          <w:sz w:val="22"/>
          <w:szCs w:val="22"/>
        </w:rPr>
        <w:t xml:space="preserve"> </w:t>
      </w:r>
    </w:p>
    <w:p w14:paraId="71337A80" w14:textId="2EAE8D41" w:rsidR="00716A0E" w:rsidRPr="00322333" w:rsidRDefault="00716A0E" w:rsidP="00B52AF1">
      <w:pPr>
        <w:widowControl w:val="0"/>
        <w:autoSpaceDE w:val="0"/>
        <w:autoSpaceDN w:val="0"/>
        <w:adjustRightInd w:val="0"/>
        <w:ind w:left="450" w:hanging="450"/>
        <w:rPr>
          <w:rFonts w:ascii="Arial" w:hAnsi="Arial" w:cs="Arial"/>
          <w:sz w:val="22"/>
          <w:szCs w:val="22"/>
        </w:rPr>
      </w:pPr>
      <w:r w:rsidRPr="00322333">
        <w:rPr>
          <w:rFonts w:ascii="Arial" w:hAnsi="Arial" w:cs="Arial"/>
          <w:sz w:val="22"/>
          <w:szCs w:val="22"/>
        </w:rPr>
        <w:t>Evans, J., Gillam, R., &amp; Montgomery, J. (2015</w:t>
      </w:r>
      <w:r w:rsidR="00C539CA" w:rsidRPr="00322333">
        <w:rPr>
          <w:rFonts w:ascii="Arial" w:hAnsi="Arial" w:cs="Arial"/>
          <w:sz w:val="22"/>
          <w:szCs w:val="22"/>
        </w:rPr>
        <w:t>, June</w:t>
      </w:r>
      <w:r w:rsidRPr="00322333">
        <w:rPr>
          <w:rFonts w:ascii="Arial" w:hAnsi="Arial" w:cs="Arial"/>
          <w:sz w:val="22"/>
          <w:szCs w:val="22"/>
        </w:rPr>
        <w:t>).  Lexical-phonologi</w:t>
      </w:r>
      <w:r w:rsidR="00425810" w:rsidRPr="00322333">
        <w:rPr>
          <w:rFonts w:ascii="Arial" w:hAnsi="Arial" w:cs="Arial"/>
          <w:sz w:val="22"/>
          <w:szCs w:val="22"/>
        </w:rPr>
        <w:t xml:space="preserve">cal representations and speed of </w:t>
      </w:r>
      <w:r w:rsidRPr="00322333">
        <w:rPr>
          <w:rFonts w:ascii="Arial" w:hAnsi="Arial" w:cs="Arial"/>
          <w:sz w:val="22"/>
          <w:szCs w:val="22"/>
        </w:rPr>
        <w:t>processing in word recognition and word production in children with Specific Language Impairment. Special research session presented at the Symposium for Research in Child Language</w:t>
      </w:r>
      <w:r w:rsidR="00C539CA" w:rsidRPr="00322333">
        <w:rPr>
          <w:rFonts w:ascii="Arial" w:hAnsi="Arial" w:cs="Arial"/>
          <w:sz w:val="22"/>
          <w:szCs w:val="22"/>
        </w:rPr>
        <w:t xml:space="preserve"> Disorders, Madison, WI</w:t>
      </w:r>
      <w:r w:rsidRPr="00322333">
        <w:rPr>
          <w:rFonts w:ascii="Arial" w:hAnsi="Arial" w:cs="Arial"/>
          <w:sz w:val="22"/>
          <w:szCs w:val="22"/>
        </w:rPr>
        <w:t xml:space="preserve">.  </w:t>
      </w:r>
    </w:p>
    <w:p w14:paraId="22D925C8" w14:textId="77777777" w:rsidR="00716A0E" w:rsidRPr="00322333" w:rsidRDefault="00716A0E" w:rsidP="00B52AF1">
      <w:pPr>
        <w:widowControl w:val="0"/>
        <w:autoSpaceDE w:val="0"/>
        <w:autoSpaceDN w:val="0"/>
        <w:adjustRightInd w:val="0"/>
        <w:ind w:left="450" w:hanging="450"/>
        <w:rPr>
          <w:rFonts w:ascii="Arial" w:hAnsi="Arial" w:cs="Arial"/>
          <w:sz w:val="22"/>
          <w:szCs w:val="22"/>
        </w:rPr>
      </w:pPr>
    </w:p>
    <w:p w14:paraId="600B76FE" w14:textId="66BF5842" w:rsidR="00F24BA3" w:rsidRPr="00322333" w:rsidRDefault="00F24BA3" w:rsidP="00B52AF1">
      <w:pPr>
        <w:widowControl w:val="0"/>
        <w:autoSpaceDE w:val="0"/>
        <w:autoSpaceDN w:val="0"/>
        <w:adjustRightInd w:val="0"/>
        <w:ind w:left="450" w:hanging="450"/>
        <w:rPr>
          <w:rFonts w:ascii="Arial" w:hAnsi="Arial" w:cs="Arial"/>
          <w:sz w:val="22"/>
          <w:szCs w:val="22"/>
        </w:rPr>
      </w:pPr>
      <w:r w:rsidRPr="00322333">
        <w:rPr>
          <w:rFonts w:ascii="Arial" w:hAnsi="Arial" w:cs="Arial"/>
          <w:sz w:val="22"/>
          <w:szCs w:val="22"/>
        </w:rPr>
        <w:t>Studenka, B., *Alphonsa, S., *Wan, N., &amp; Gillam, R.B. (2015</w:t>
      </w:r>
      <w:r w:rsidR="00C539CA" w:rsidRPr="00322333">
        <w:rPr>
          <w:rFonts w:ascii="Arial" w:hAnsi="Arial" w:cs="Arial"/>
          <w:sz w:val="22"/>
          <w:szCs w:val="22"/>
        </w:rPr>
        <w:t>, June</w:t>
      </w:r>
      <w:r w:rsidRPr="00322333">
        <w:rPr>
          <w:rFonts w:ascii="Arial" w:hAnsi="Arial" w:cs="Arial"/>
          <w:sz w:val="22"/>
          <w:szCs w:val="22"/>
        </w:rPr>
        <w:t xml:space="preserve">).  Neural activation during real-time stuttering, synchronization timing, and sequential timing tasks.  Poster presented at the annual </w:t>
      </w:r>
      <w:r w:rsidR="006A074D" w:rsidRPr="00322333">
        <w:rPr>
          <w:rFonts w:ascii="Arial" w:hAnsi="Arial" w:cs="Arial"/>
          <w:sz w:val="22"/>
          <w:szCs w:val="22"/>
        </w:rPr>
        <w:t>meeting</w:t>
      </w:r>
      <w:r w:rsidRPr="00322333">
        <w:rPr>
          <w:rFonts w:ascii="Arial" w:hAnsi="Arial" w:cs="Arial"/>
          <w:sz w:val="22"/>
          <w:szCs w:val="22"/>
        </w:rPr>
        <w:t xml:space="preserve"> of the North America Society for the Psychology of Sport and Phys</w:t>
      </w:r>
      <w:r w:rsidR="00C539CA" w:rsidRPr="00322333">
        <w:rPr>
          <w:rFonts w:ascii="Arial" w:hAnsi="Arial" w:cs="Arial"/>
          <w:sz w:val="22"/>
          <w:szCs w:val="22"/>
        </w:rPr>
        <w:t>ical Activity, Portland, Oregon</w:t>
      </w:r>
      <w:r w:rsidRPr="00322333">
        <w:rPr>
          <w:rFonts w:ascii="Arial" w:hAnsi="Arial" w:cs="Arial"/>
          <w:sz w:val="22"/>
          <w:szCs w:val="22"/>
        </w:rPr>
        <w:t>.</w:t>
      </w:r>
    </w:p>
    <w:p w14:paraId="772172E8" w14:textId="77777777" w:rsidR="00F24BA3" w:rsidRPr="00322333" w:rsidRDefault="00F24BA3" w:rsidP="00B52AF1">
      <w:pPr>
        <w:widowControl w:val="0"/>
        <w:autoSpaceDE w:val="0"/>
        <w:autoSpaceDN w:val="0"/>
        <w:adjustRightInd w:val="0"/>
        <w:ind w:left="450" w:hanging="450"/>
        <w:rPr>
          <w:rFonts w:ascii="Arial" w:hAnsi="Arial" w:cs="Arial"/>
          <w:sz w:val="22"/>
          <w:szCs w:val="22"/>
        </w:rPr>
      </w:pPr>
    </w:p>
    <w:p w14:paraId="5496991D" w14:textId="19CBFCAC" w:rsidR="006A074D" w:rsidRPr="00322333" w:rsidRDefault="006A074D" w:rsidP="00B52AF1">
      <w:pPr>
        <w:widowControl w:val="0"/>
        <w:autoSpaceDE w:val="0"/>
        <w:autoSpaceDN w:val="0"/>
        <w:adjustRightInd w:val="0"/>
        <w:ind w:left="450" w:hanging="450"/>
        <w:rPr>
          <w:rFonts w:ascii="Arial" w:hAnsi="Arial" w:cs="Arial"/>
          <w:sz w:val="22"/>
          <w:szCs w:val="22"/>
        </w:rPr>
      </w:pPr>
      <w:r w:rsidRPr="00322333">
        <w:rPr>
          <w:rFonts w:ascii="Arial" w:hAnsi="Arial" w:cs="Arial"/>
          <w:sz w:val="22"/>
          <w:szCs w:val="22"/>
        </w:rPr>
        <w:t xml:space="preserve">Gillam, R.B., *Wan, N.J., Gillam, S.L., &amp; </w:t>
      </w:r>
      <w:r w:rsidR="00A909F5" w:rsidRPr="00322333">
        <w:rPr>
          <w:rFonts w:ascii="Arial" w:hAnsi="Arial" w:cs="Arial"/>
          <w:sz w:val="22"/>
          <w:szCs w:val="22"/>
        </w:rPr>
        <w:t>*</w:t>
      </w:r>
      <w:r w:rsidRPr="00322333">
        <w:rPr>
          <w:rFonts w:ascii="Arial" w:hAnsi="Arial" w:cs="Arial"/>
          <w:sz w:val="22"/>
          <w:szCs w:val="22"/>
        </w:rPr>
        <w:t>Hancock, A.S. (2015</w:t>
      </w:r>
      <w:r w:rsidR="00C539CA" w:rsidRPr="00322333">
        <w:rPr>
          <w:rFonts w:ascii="Arial" w:hAnsi="Arial" w:cs="Arial"/>
          <w:sz w:val="22"/>
          <w:szCs w:val="22"/>
        </w:rPr>
        <w:t>, April</w:t>
      </w:r>
      <w:r w:rsidRPr="00322333">
        <w:rPr>
          <w:rFonts w:ascii="Arial" w:hAnsi="Arial" w:cs="Arial"/>
          <w:sz w:val="22"/>
          <w:szCs w:val="22"/>
        </w:rPr>
        <w:t>).  Neural activation in children with SLI during complex sentence comprehension.  Poster presented at the annual meeting of the Cognitive Neuroscience Soc</w:t>
      </w:r>
      <w:r w:rsidR="00C539CA" w:rsidRPr="00322333">
        <w:rPr>
          <w:rFonts w:ascii="Arial" w:hAnsi="Arial" w:cs="Arial"/>
          <w:sz w:val="22"/>
          <w:szCs w:val="22"/>
        </w:rPr>
        <w:t>iety, San Francisco, California</w:t>
      </w:r>
      <w:r w:rsidRPr="00322333">
        <w:rPr>
          <w:rFonts w:ascii="Arial" w:hAnsi="Arial" w:cs="Arial"/>
          <w:sz w:val="22"/>
          <w:szCs w:val="22"/>
        </w:rPr>
        <w:t>.</w:t>
      </w:r>
    </w:p>
    <w:p w14:paraId="3D6CA5E2" w14:textId="77777777" w:rsidR="006A074D" w:rsidRPr="00322333" w:rsidRDefault="006A074D" w:rsidP="00B52AF1">
      <w:pPr>
        <w:widowControl w:val="0"/>
        <w:autoSpaceDE w:val="0"/>
        <w:autoSpaceDN w:val="0"/>
        <w:adjustRightInd w:val="0"/>
        <w:ind w:left="450" w:hanging="450"/>
        <w:rPr>
          <w:rFonts w:ascii="Arial" w:hAnsi="Arial" w:cs="Arial"/>
          <w:sz w:val="22"/>
          <w:szCs w:val="22"/>
        </w:rPr>
      </w:pPr>
    </w:p>
    <w:p w14:paraId="59AA9854" w14:textId="41A9146C" w:rsidR="00624B94" w:rsidRPr="00322333" w:rsidRDefault="00624B94" w:rsidP="00B52AF1">
      <w:pPr>
        <w:widowControl w:val="0"/>
        <w:autoSpaceDE w:val="0"/>
        <w:autoSpaceDN w:val="0"/>
        <w:adjustRightInd w:val="0"/>
        <w:ind w:left="450" w:hanging="450"/>
        <w:rPr>
          <w:rFonts w:ascii="Arial" w:hAnsi="Arial" w:cs="Arial"/>
          <w:sz w:val="22"/>
          <w:szCs w:val="22"/>
        </w:rPr>
      </w:pPr>
      <w:r w:rsidRPr="00322333">
        <w:rPr>
          <w:rFonts w:ascii="Arial" w:hAnsi="Arial" w:cs="Arial"/>
          <w:sz w:val="22"/>
          <w:szCs w:val="22"/>
        </w:rPr>
        <w:t xml:space="preserve">*Wan, N.J., </w:t>
      </w:r>
      <w:r w:rsidR="00A909F5" w:rsidRPr="00322333">
        <w:rPr>
          <w:rFonts w:ascii="Arial" w:hAnsi="Arial" w:cs="Arial"/>
          <w:sz w:val="22"/>
          <w:szCs w:val="22"/>
        </w:rPr>
        <w:t>*</w:t>
      </w:r>
      <w:r w:rsidRPr="00322333">
        <w:rPr>
          <w:rFonts w:ascii="Arial" w:hAnsi="Arial" w:cs="Arial"/>
          <w:sz w:val="22"/>
          <w:szCs w:val="22"/>
        </w:rPr>
        <w:t>Hancock, A.S., Gillam, S.L., &amp; Gillam, R.B. (2015</w:t>
      </w:r>
      <w:r w:rsidR="00C539CA" w:rsidRPr="00322333">
        <w:rPr>
          <w:rFonts w:ascii="Arial" w:hAnsi="Arial" w:cs="Arial"/>
          <w:sz w:val="22"/>
          <w:szCs w:val="22"/>
        </w:rPr>
        <w:t>, April</w:t>
      </w:r>
      <w:r w:rsidRPr="00322333">
        <w:rPr>
          <w:rFonts w:ascii="Arial" w:hAnsi="Arial" w:cs="Arial"/>
          <w:sz w:val="22"/>
          <w:szCs w:val="22"/>
        </w:rPr>
        <w:t>). Effects of concussion on working memory, selective attention and hemodynamic response.  Poster presented at the annual meeting of the Cognitive Neuroscience Soc</w:t>
      </w:r>
      <w:r w:rsidR="00C539CA" w:rsidRPr="00322333">
        <w:rPr>
          <w:rFonts w:ascii="Arial" w:hAnsi="Arial" w:cs="Arial"/>
          <w:sz w:val="22"/>
          <w:szCs w:val="22"/>
        </w:rPr>
        <w:t>iety, San Francisco, California</w:t>
      </w:r>
      <w:r w:rsidRPr="00322333">
        <w:rPr>
          <w:rFonts w:ascii="Arial" w:hAnsi="Arial" w:cs="Arial"/>
          <w:sz w:val="22"/>
          <w:szCs w:val="22"/>
        </w:rPr>
        <w:t>.</w:t>
      </w:r>
    </w:p>
    <w:p w14:paraId="7FC78730" w14:textId="77777777" w:rsidR="00624B94" w:rsidRPr="00322333" w:rsidRDefault="00624B94" w:rsidP="00B52AF1">
      <w:pPr>
        <w:widowControl w:val="0"/>
        <w:autoSpaceDE w:val="0"/>
        <w:autoSpaceDN w:val="0"/>
        <w:adjustRightInd w:val="0"/>
        <w:ind w:left="450" w:hanging="450"/>
        <w:rPr>
          <w:rFonts w:ascii="Arial" w:hAnsi="Arial" w:cs="Arial"/>
          <w:sz w:val="22"/>
          <w:szCs w:val="22"/>
        </w:rPr>
      </w:pPr>
    </w:p>
    <w:p w14:paraId="69FFCA43" w14:textId="0E814715" w:rsidR="00D659B7" w:rsidRPr="00322333" w:rsidRDefault="00A909F5" w:rsidP="00B52AF1">
      <w:pPr>
        <w:widowControl w:val="0"/>
        <w:autoSpaceDE w:val="0"/>
        <w:autoSpaceDN w:val="0"/>
        <w:adjustRightInd w:val="0"/>
        <w:ind w:left="450" w:hanging="450"/>
        <w:rPr>
          <w:rFonts w:ascii="Arial" w:hAnsi="Arial" w:cs="Arial"/>
          <w:sz w:val="22"/>
          <w:szCs w:val="22"/>
        </w:rPr>
      </w:pPr>
      <w:r w:rsidRPr="00322333">
        <w:rPr>
          <w:rFonts w:ascii="Arial" w:hAnsi="Arial" w:cs="Arial"/>
          <w:sz w:val="22"/>
          <w:szCs w:val="22"/>
        </w:rPr>
        <w:t>*</w:t>
      </w:r>
      <w:r w:rsidR="00D659B7" w:rsidRPr="00322333">
        <w:rPr>
          <w:rFonts w:ascii="Arial" w:hAnsi="Arial" w:cs="Arial"/>
          <w:sz w:val="22"/>
          <w:szCs w:val="22"/>
        </w:rPr>
        <w:t>Hancock, A.S., *Wan N.J.A., Gillam, S.L., &amp; Gillam, R.B., (2015</w:t>
      </w:r>
      <w:r w:rsidR="00C539CA" w:rsidRPr="00322333">
        <w:rPr>
          <w:rFonts w:ascii="Arial" w:hAnsi="Arial" w:cs="Arial"/>
          <w:sz w:val="22"/>
          <w:szCs w:val="22"/>
        </w:rPr>
        <w:t>, March</w:t>
      </w:r>
      <w:r w:rsidR="00D659B7" w:rsidRPr="00322333">
        <w:rPr>
          <w:rFonts w:ascii="Arial" w:hAnsi="Arial" w:cs="Arial"/>
          <w:sz w:val="22"/>
          <w:szCs w:val="22"/>
        </w:rPr>
        <w:t>). Neural activation in children with and without specific language impairments during complex sentence processing. Poster presentation at Cognitive Neuroscience Society Annual Mee</w:t>
      </w:r>
      <w:r w:rsidR="00C539CA" w:rsidRPr="00322333">
        <w:rPr>
          <w:rFonts w:ascii="Arial" w:hAnsi="Arial" w:cs="Arial"/>
          <w:sz w:val="22"/>
          <w:szCs w:val="22"/>
        </w:rPr>
        <w:t>ting, San Francisco, California</w:t>
      </w:r>
      <w:r w:rsidR="00D659B7" w:rsidRPr="00322333">
        <w:rPr>
          <w:rFonts w:ascii="Arial" w:hAnsi="Arial" w:cs="Arial"/>
          <w:sz w:val="22"/>
          <w:szCs w:val="22"/>
        </w:rPr>
        <w:t>.</w:t>
      </w:r>
    </w:p>
    <w:p w14:paraId="22FFE42F" w14:textId="77777777" w:rsidR="00D659B7" w:rsidRPr="00322333" w:rsidRDefault="00D659B7" w:rsidP="00B52AF1">
      <w:pPr>
        <w:widowControl w:val="0"/>
        <w:autoSpaceDE w:val="0"/>
        <w:autoSpaceDN w:val="0"/>
        <w:adjustRightInd w:val="0"/>
        <w:ind w:left="450" w:hanging="450"/>
        <w:rPr>
          <w:rFonts w:ascii="Arial" w:hAnsi="Arial" w:cs="Arial"/>
          <w:sz w:val="22"/>
          <w:szCs w:val="22"/>
        </w:rPr>
      </w:pPr>
    </w:p>
    <w:p w14:paraId="32F1F322" w14:textId="7BAF9D4E" w:rsidR="008229ED" w:rsidRPr="00322333" w:rsidRDefault="008229ED" w:rsidP="00B52AF1">
      <w:pPr>
        <w:pStyle w:val="BodyText2"/>
        <w:tabs>
          <w:tab w:val="left" w:pos="360"/>
        </w:tabs>
        <w:ind w:left="450" w:hanging="450"/>
        <w:rPr>
          <w:rFonts w:cs="Arial"/>
          <w:szCs w:val="22"/>
        </w:rPr>
      </w:pPr>
      <w:r w:rsidRPr="00322333">
        <w:rPr>
          <w:rFonts w:cs="Arial"/>
          <w:szCs w:val="22"/>
        </w:rPr>
        <w:t xml:space="preserve"> </w:t>
      </w:r>
    </w:p>
    <w:p w14:paraId="4DEA95F8" w14:textId="01AFC42E" w:rsidR="0098590C" w:rsidRPr="00322333" w:rsidRDefault="008229ED">
      <w:pPr>
        <w:tabs>
          <w:tab w:val="left" w:pos="900"/>
          <w:tab w:val="left" w:pos="1260"/>
        </w:tabs>
        <w:ind w:left="540" w:hanging="550"/>
        <w:rPr>
          <w:rFonts w:ascii="Arial" w:hAnsi="Arial" w:cs="Arial"/>
          <w:sz w:val="22"/>
          <w:szCs w:val="22"/>
        </w:rPr>
      </w:pPr>
      <w:r w:rsidRPr="00322333">
        <w:rPr>
          <w:rFonts w:ascii="Arial" w:hAnsi="Arial" w:cs="Arial"/>
          <w:sz w:val="22"/>
          <w:szCs w:val="22"/>
          <w:u w:val="single"/>
        </w:rPr>
        <w:t>Invited Presentations</w:t>
      </w:r>
      <w:r w:rsidRPr="00322333">
        <w:rPr>
          <w:rFonts w:ascii="Arial" w:hAnsi="Arial" w:cs="Arial"/>
          <w:sz w:val="22"/>
          <w:szCs w:val="22"/>
        </w:rPr>
        <w:t xml:space="preserve"> </w:t>
      </w:r>
      <w:r w:rsidR="0098590C" w:rsidRPr="00322333">
        <w:rPr>
          <w:rFonts w:ascii="Arial" w:hAnsi="Arial" w:cs="Arial"/>
          <w:sz w:val="22"/>
          <w:szCs w:val="22"/>
        </w:rPr>
        <w:t xml:space="preserve"> - </w:t>
      </w:r>
      <w:r w:rsidRPr="00322333">
        <w:rPr>
          <w:rFonts w:ascii="Arial" w:hAnsi="Arial" w:cs="Arial"/>
          <w:sz w:val="22"/>
          <w:szCs w:val="22"/>
        </w:rPr>
        <w:t>(</w:t>
      </w:r>
      <w:r w:rsidR="000179A9" w:rsidRPr="00322333">
        <w:rPr>
          <w:rFonts w:ascii="Arial" w:hAnsi="Arial" w:cs="Arial"/>
          <w:sz w:val="22"/>
          <w:szCs w:val="22"/>
        </w:rPr>
        <w:t>since 20</w:t>
      </w:r>
      <w:r w:rsidR="008E2932">
        <w:rPr>
          <w:rFonts w:ascii="Arial" w:hAnsi="Arial" w:cs="Arial"/>
          <w:sz w:val="22"/>
          <w:szCs w:val="22"/>
        </w:rPr>
        <w:t>1</w:t>
      </w:r>
      <w:r w:rsidR="008E2B14">
        <w:rPr>
          <w:rFonts w:ascii="Arial" w:hAnsi="Arial" w:cs="Arial"/>
          <w:sz w:val="22"/>
          <w:szCs w:val="22"/>
        </w:rPr>
        <w:t>5</w:t>
      </w:r>
      <w:r w:rsidRPr="00322333">
        <w:rPr>
          <w:rFonts w:ascii="Arial" w:hAnsi="Arial" w:cs="Arial"/>
          <w:sz w:val="22"/>
          <w:szCs w:val="22"/>
        </w:rPr>
        <w:t>)</w:t>
      </w:r>
    </w:p>
    <w:p w14:paraId="1F3A577B" w14:textId="77777777" w:rsidR="003F7D1F" w:rsidRPr="00322333" w:rsidRDefault="003F7D1F" w:rsidP="0098590C">
      <w:pPr>
        <w:ind w:firstLine="360"/>
        <w:rPr>
          <w:rFonts w:ascii="Arial" w:hAnsi="Arial" w:cs="Arial"/>
          <w:color w:val="000000"/>
          <w:sz w:val="22"/>
          <w:szCs w:val="22"/>
        </w:rPr>
      </w:pPr>
    </w:p>
    <w:p w14:paraId="5497E304" w14:textId="0FEE3C3B" w:rsidR="0065279B" w:rsidRDefault="0065279B" w:rsidP="008E2B14">
      <w:pPr>
        <w:ind w:left="540" w:hanging="540"/>
        <w:rPr>
          <w:rFonts w:ascii="Arial" w:hAnsi="Arial" w:cs="Arial"/>
          <w:color w:val="000000"/>
          <w:sz w:val="22"/>
          <w:szCs w:val="22"/>
        </w:rPr>
      </w:pPr>
      <w:r>
        <w:rPr>
          <w:rFonts w:ascii="Arial" w:hAnsi="Arial" w:cs="Arial"/>
          <w:color w:val="000000"/>
          <w:sz w:val="22"/>
          <w:szCs w:val="22"/>
        </w:rPr>
        <w:t>Gillam, R.B.</w:t>
      </w:r>
      <w:r w:rsidR="00623185">
        <w:rPr>
          <w:rFonts w:ascii="Arial" w:hAnsi="Arial" w:cs="Arial"/>
          <w:color w:val="000000"/>
          <w:sz w:val="22"/>
          <w:szCs w:val="22"/>
        </w:rPr>
        <w:t>, Gillam, S.L., Vaughn, S., Capin, P. &amp; Roberts G.</w:t>
      </w:r>
      <w:r>
        <w:rPr>
          <w:rFonts w:ascii="Arial" w:hAnsi="Arial" w:cs="Arial"/>
          <w:color w:val="000000"/>
          <w:sz w:val="22"/>
          <w:szCs w:val="22"/>
        </w:rPr>
        <w:t xml:space="preserve"> (2024</w:t>
      </w:r>
      <w:r w:rsidR="00804062">
        <w:rPr>
          <w:rFonts w:ascii="Arial" w:hAnsi="Arial" w:cs="Arial"/>
          <w:color w:val="000000"/>
          <w:sz w:val="22"/>
          <w:szCs w:val="22"/>
        </w:rPr>
        <w:t>, June</w:t>
      </w:r>
      <w:r>
        <w:rPr>
          <w:rFonts w:ascii="Arial" w:hAnsi="Arial" w:cs="Arial"/>
          <w:color w:val="000000"/>
          <w:sz w:val="22"/>
          <w:szCs w:val="22"/>
        </w:rPr>
        <w:t>).  The wide-ranging effects of narrative intervention for children with language and literacy difficulties.  International Dyslexia Foundation, Valletta, Malta.</w:t>
      </w:r>
    </w:p>
    <w:p w14:paraId="59358D4C" w14:textId="77777777" w:rsidR="0065279B" w:rsidRDefault="0065279B" w:rsidP="008E2B14">
      <w:pPr>
        <w:ind w:left="540" w:hanging="540"/>
        <w:rPr>
          <w:rFonts w:ascii="Arial" w:hAnsi="Arial" w:cs="Arial"/>
          <w:color w:val="000000"/>
          <w:sz w:val="22"/>
          <w:szCs w:val="22"/>
        </w:rPr>
      </w:pPr>
    </w:p>
    <w:p w14:paraId="258B5CBA" w14:textId="1D1B630B" w:rsidR="008E2B14" w:rsidRPr="00322333" w:rsidRDefault="008E2B14" w:rsidP="008E2B14">
      <w:pPr>
        <w:ind w:left="540" w:hanging="540"/>
        <w:rPr>
          <w:rFonts w:ascii="Arial" w:hAnsi="Arial" w:cs="Arial"/>
          <w:color w:val="000000"/>
          <w:sz w:val="22"/>
          <w:szCs w:val="22"/>
        </w:rPr>
      </w:pPr>
      <w:r w:rsidRPr="00322333">
        <w:rPr>
          <w:rFonts w:ascii="Arial" w:hAnsi="Arial" w:cs="Arial"/>
          <w:color w:val="000000"/>
          <w:sz w:val="22"/>
          <w:szCs w:val="22"/>
        </w:rPr>
        <w:t>Gillam, R.B. (2019</w:t>
      </w:r>
      <w:r w:rsidR="00804062">
        <w:rPr>
          <w:rFonts w:ascii="Arial" w:hAnsi="Arial" w:cs="Arial"/>
          <w:color w:val="000000"/>
          <w:sz w:val="22"/>
          <w:szCs w:val="22"/>
        </w:rPr>
        <w:t>, March</w:t>
      </w:r>
      <w:r w:rsidRPr="00322333">
        <w:rPr>
          <w:rFonts w:ascii="Arial" w:hAnsi="Arial" w:cs="Arial"/>
          <w:color w:val="000000"/>
          <w:sz w:val="22"/>
          <w:szCs w:val="22"/>
        </w:rPr>
        <w:t xml:space="preserve">).  Assessment of Narratives in School-age Children.  Texas Speech and Hearing Association.  Fort Worth, </w:t>
      </w:r>
      <w:proofErr w:type="gramStart"/>
      <w:r w:rsidRPr="00322333">
        <w:rPr>
          <w:rFonts w:ascii="Arial" w:hAnsi="Arial" w:cs="Arial"/>
          <w:color w:val="000000"/>
          <w:sz w:val="22"/>
          <w:szCs w:val="22"/>
        </w:rPr>
        <w:t>TX,.</w:t>
      </w:r>
      <w:proofErr w:type="gramEnd"/>
    </w:p>
    <w:p w14:paraId="6E7121E3" w14:textId="77777777" w:rsidR="008E2B14" w:rsidRPr="00322333" w:rsidRDefault="008E2B14" w:rsidP="008E2B14">
      <w:pPr>
        <w:ind w:left="540" w:hanging="540"/>
        <w:rPr>
          <w:rFonts w:ascii="Arial" w:hAnsi="Arial" w:cs="Arial"/>
          <w:color w:val="000000"/>
          <w:sz w:val="22"/>
          <w:szCs w:val="22"/>
        </w:rPr>
      </w:pPr>
    </w:p>
    <w:p w14:paraId="052DE4E6" w14:textId="60FD5B3C" w:rsidR="008E2B14" w:rsidRPr="00322333" w:rsidRDefault="008E2B14" w:rsidP="008E2B14">
      <w:pPr>
        <w:ind w:left="540" w:hanging="540"/>
        <w:rPr>
          <w:rFonts w:ascii="Arial" w:hAnsi="Arial" w:cs="Arial"/>
          <w:color w:val="000000"/>
          <w:sz w:val="22"/>
          <w:szCs w:val="22"/>
        </w:rPr>
      </w:pPr>
      <w:r w:rsidRPr="00322333">
        <w:rPr>
          <w:rFonts w:ascii="Arial" w:hAnsi="Arial" w:cs="Arial"/>
          <w:color w:val="000000"/>
          <w:sz w:val="22"/>
          <w:szCs w:val="22"/>
        </w:rPr>
        <w:t>Gillam, R.B. (2019</w:t>
      </w:r>
      <w:r w:rsidR="00804062">
        <w:rPr>
          <w:rFonts w:ascii="Arial" w:hAnsi="Arial" w:cs="Arial"/>
          <w:color w:val="000000"/>
          <w:sz w:val="22"/>
          <w:szCs w:val="22"/>
        </w:rPr>
        <w:t>, March</w:t>
      </w:r>
      <w:r w:rsidRPr="00322333">
        <w:rPr>
          <w:rFonts w:ascii="Arial" w:hAnsi="Arial" w:cs="Arial"/>
          <w:color w:val="000000"/>
          <w:sz w:val="22"/>
          <w:szCs w:val="22"/>
        </w:rPr>
        <w:t xml:space="preserve">).  Improving comprehension and production of narrative discourse in school-age children.  Texas Speech and Hearing Association.  Fort Worth, </w:t>
      </w:r>
      <w:proofErr w:type="gramStart"/>
      <w:r w:rsidRPr="00322333">
        <w:rPr>
          <w:rFonts w:ascii="Arial" w:hAnsi="Arial" w:cs="Arial"/>
          <w:color w:val="000000"/>
          <w:sz w:val="22"/>
          <w:szCs w:val="22"/>
        </w:rPr>
        <w:t>TX,.</w:t>
      </w:r>
      <w:proofErr w:type="gramEnd"/>
    </w:p>
    <w:p w14:paraId="0A2824FF" w14:textId="77777777" w:rsidR="008E2B14" w:rsidRDefault="008E2B14" w:rsidP="008474ED">
      <w:pPr>
        <w:ind w:left="360" w:hanging="360"/>
        <w:rPr>
          <w:rFonts w:ascii="Arial" w:hAnsi="Arial" w:cs="Arial"/>
          <w:color w:val="000000"/>
          <w:sz w:val="22"/>
          <w:szCs w:val="22"/>
        </w:rPr>
      </w:pPr>
    </w:p>
    <w:p w14:paraId="2CD78E4D" w14:textId="505C8EFC" w:rsidR="008E2B14" w:rsidRPr="00322333" w:rsidRDefault="008E2B14" w:rsidP="008E2B14">
      <w:pPr>
        <w:ind w:left="450" w:hanging="450"/>
        <w:rPr>
          <w:rFonts w:ascii="Arial" w:hAnsi="Arial" w:cs="Arial"/>
          <w:color w:val="000000"/>
          <w:sz w:val="22"/>
          <w:szCs w:val="22"/>
        </w:rPr>
      </w:pPr>
      <w:r w:rsidRPr="00322333">
        <w:rPr>
          <w:rFonts w:ascii="Arial" w:hAnsi="Arial" w:cs="Arial"/>
          <w:color w:val="000000"/>
          <w:sz w:val="22"/>
          <w:szCs w:val="22"/>
        </w:rPr>
        <w:t>Gillam, R.B (2019</w:t>
      </w:r>
      <w:r w:rsidR="00804062">
        <w:rPr>
          <w:rFonts w:ascii="Arial" w:hAnsi="Arial" w:cs="Arial"/>
          <w:color w:val="000000"/>
          <w:sz w:val="22"/>
          <w:szCs w:val="22"/>
        </w:rPr>
        <w:t>, June</w:t>
      </w:r>
      <w:r w:rsidRPr="00322333">
        <w:rPr>
          <w:rFonts w:ascii="Arial" w:hAnsi="Arial" w:cs="Arial"/>
          <w:color w:val="000000"/>
          <w:sz w:val="22"/>
          <w:szCs w:val="22"/>
        </w:rPr>
        <w:t xml:space="preserve">).  Diagnostic evaluations in school settings - minimal requirements for an informative evaluation.  Seminar presented to the Annual Assessment Conference, Region 4 Educational Service Center, Houston, </w:t>
      </w:r>
      <w:proofErr w:type="gramStart"/>
      <w:r w:rsidRPr="00322333">
        <w:rPr>
          <w:rFonts w:ascii="Arial" w:hAnsi="Arial" w:cs="Arial"/>
          <w:color w:val="000000"/>
          <w:sz w:val="22"/>
          <w:szCs w:val="22"/>
        </w:rPr>
        <w:t>TX,.</w:t>
      </w:r>
      <w:proofErr w:type="gramEnd"/>
    </w:p>
    <w:p w14:paraId="647AEF05" w14:textId="77777777" w:rsidR="008E2B14" w:rsidRPr="00322333" w:rsidRDefault="008E2B14" w:rsidP="008E2B14">
      <w:pPr>
        <w:ind w:left="450" w:hanging="450"/>
        <w:rPr>
          <w:rFonts w:ascii="Arial" w:hAnsi="Arial" w:cs="Arial"/>
          <w:color w:val="000000"/>
          <w:sz w:val="22"/>
          <w:szCs w:val="22"/>
        </w:rPr>
      </w:pPr>
    </w:p>
    <w:p w14:paraId="5B3084DB" w14:textId="09E63EA1" w:rsidR="008E2B14" w:rsidRPr="00322333" w:rsidRDefault="008E2B14" w:rsidP="008E2B14">
      <w:pPr>
        <w:ind w:left="450" w:hanging="450"/>
        <w:rPr>
          <w:rFonts w:ascii="Arial" w:hAnsi="Arial" w:cs="Arial"/>
          <w:color w:val="000000"/>
          <w:sz w:val="22"/>
          <w:szCs w:val="22"/>
        </w:rPr>
      </w:pPr>
      <w:r w:rsidRPr="00322333">
        <w:rPr>
          <w:rFonts w:ascii="Arial" w:hAnsi="Arial" w:cs="Arial"/>
          <w:color w:val="000000"/>
          <w:sz w:val="22"/>
          <w:szCs w:val="22"/>
        </w:rPr>
        <w:t>Gillam, R.B. (2019</w:t>
      </w:r>
      <w:r w:rsidR="00804062">
        <w:rPr>
          <w:rFonts w:ascii="Arial" w:hAnsi="Arial" w:cs="Arial"/>
          <w:color w:val="000000"/>
          <w:sz w:val="22"/>
          <w:szCs w:val="22"/>
        </w:rPr>
        <w:t>, June</w:t>
      </w:r>
      <w:r w:rsidRPr="00322333">
        <w:rPr>
          <w:rFonts w:ascii="Arial" w:hAnsi="Arial" w:cs="Arial"/>
          <w:color w:val="000000"/>
          <w:sz w:val="22"/>
          <w:szCs w:val="22"/>
        </w:rPr>
        <w:t xml:space="preserve">).  Assessing narrative language abilities - Formal methods. Seminar presented to the Annual Assessment Conference, Region 4 Educational Service Center, Houston, </w:t>
      </w:r>
      <w:proofErr w:type="gramStart"/>
      <w:r w:rsidRPr="00322333">
        <w:rPr>
          <w:rFonts w:ascii="Arial" w:hAnsi="Arial" w:cs="Arial"/>
          <w:color w:val="000000"/>
          <w:sz w:val="22"/>
          <w:szCs w:val="22"/>
        </w:rPr>
        <w:t>TX,.</w:t>
      </w:r>
      <w:proofErr w:type="gramEnd"/>
    </w:p>
    <w:p w14:paraId="6F65B0EE" w14:textId="77777777" w:rsidR="008E2B14" w:rsidRPr="00322333" w:rsidRDefault="008E2B14" w:rsidP="008E2B14">
      <w:pPr>
        <w:ind w:left="450" w:hanging="450"/>
        <w:rPr>
          <w:rFonts w:ascii="Arial" w:hAnsi="Arial" w:cs="Arial"/>
          <w:color w:val="000000"/>
          <w:sz w:val="22"/>
          <w:szCs w:val="22"/>
        </w:rPr>
      </w:pPr>
    </w:p>
    <w:p w14:paraId="2B417F77" w14:textId="77777777" w:rsidR="008E2B14" w:rsidRPr="00322333" w:rsidRDefault="008E2B14" w:rsidP="008E2B14">
      <w:pPr>
        <w:ind w:left="450" w:hanging="450"/>
        <w:rPr>
          <w:rFonts w:ascii="Arial" w:hAnsi="Arial" w:cs="Arial"/>
          <w:color w:val="000000"/>
          <w:sz w:val="22"/>
          <w:szCs w:val="22"/>
        </w:rPr>
      </w:pPr>
      <w:r w:rsidRPr="00322333">
        <w:rPr>
          <w:rFonts w:ascii="Arial" w:hAnsi="Arial" w:cs="Arial"/>
          <w:color w:val="000000"/>
          <w:sz w:val="22"/>
          <w:szCs w:val="22"/>
        </w:rPr>
        <w:t>Gillam, R.B. (2019). Assessing narrative language abilities - Informal methods Seminar presented to the Annual Assessment Conference, Region 4 Educational Service Center, Houston, TX, June.</w:t>
      </w:r>
    </w:p>
    <w:p w14:paraId="0AC3CC61" w14:textId="77777777" w:rsidR="008E2B14" w:rsidRPr="00322333" w:rsidRDefault="008E2B14" w:rsidP="008E2B14">
      <w:pPr>
        <w:ind w:left="450" w:hanging="450"/>
        <w:rPr>
          <w:rFonts w:ascii="Arial" w:hAnsi="Arial" w:cs="Arial"/>
          <w:color w:val="000000"/>
          <w:sz w:val="22"/>
          <w:szCs w:val="22"/>
        </w:rPr>
      </w:pPr>
    </w:p>
    <w:p w14:paraId="1484580B" w14:textId="77777777" w:rsidR="008E2B14" w:rsidRPr="00322333" w:rsidRDefault="008E2B14" w:rsidP="008E2B14">
      <w:pPr>
        <w:ind w:left="450" w:hanging="450"/>
        <w:rPr>
          <w:rFonts w:ascii="Arial" w:hAnsi="Arial" w:cs="Arial"/>
          <w:color w:val="000000"/>
          <w:sz w:val="22"/>
          <w:szCs w:val="22"/>
        </w:rPr>
      </w:pPr>
      <w:r w:rsidRPr="00322333">
        <w:rPr>
          <w:rFonts w:ascii="Arial" w:hAnsi="Arial" w:cs="Arial"/>
          <w:color w:val="000000"/>
          <w:sz w:val="22"/>
          <w:szCs w:val="22"/>
        </w:rPr>
        <w:t>Gillam, R.B. (2019) Dynamic assessment of language abilities utilizing a narrative format.  Seminar presented to the Annual Assessment Conference, Region 4 Educational Service Center, Houston, TX, June.</w:t>
      </w:r>
    </w:p>
    <w:p w14:paraId="0A4C968C" w14:textId="77777777" w:rsidR="008E2B14" w:rsidRDefault="008E2B14" w:rsidP="008474ED">
      <w:pPr>
        <w:ind w:left="360" w:hanging="360"/>
        <w:rPr>
          <w:rFonts w:ascii="Arial" w:hAnsi="Arial" w:cs="Arial"/>
          <w:color w:val="000000"/>
          <w:sz w:val="22"/>
          <w:szCs w:val="22"/>
        </w:rPr>
      </w:pPr>
    </w:p>
    <w:p w14:paraId="15E9B7B8" w14:textId="34325751" w:rsidR="00F478C3" w:rsidRPr="00322333" w:rsidRDefault="00F478C3" w:rsidP="008474ED">
      <w:pPr>
        <w:ind w:left="360" w:hanging="360"/>
        <w:rPr>
          <w:rFonts w:ascii="Arial" w:hAnsi="Arial" w:cs="Arial"/>
          <w:color w:val="000000"/>
          <w:sz w:val="22"/>
          <w:szCs w:val="22"/>
        </w:rPr>
      </w:pPr>
      <w:r w:rsidRPr="00322333">
        <w:rPr>
          <w:rFonts w:ascii="Arial" w:hAnsi="Arial" w:cs="Arial"/>
          <w:color w:val="000000"/>
          <w:sz w:val="22"/>
          <w:szCs w:val="22"/>
        </w:rPr>
        <w:t xml:space="preserve">Gillam, R.B. (2018).  Cognitive Predictors of Language Comprehension in School-Age Children: New Findings </w:t>
      </w:r>
      <w:r w:rsidR="000179A9" w:rsidRPr="00322333">
        <w:rPr>
          <w:rFonts w:ascii="Arial" w:hAnsi="Arial" w:cs="Arial"/>
          <w:color w:val="000000"/>
          <w:sz w:val="22"/>
          <w:szCs w:val="22"/>
        </w:rPr>
        <w:t xml:space="preserve">and Their Clinical Implications.  Keynote address to the annual convention of Speech Pathology Australia, Adelaide, South Australia, May. </w:t>
      </w:r>
    </w:p>
    <w:p w14:paraId="4239D82C" w14:textId="77777777" w:rsidR="00F478C3" w:rsidRPr="00322333" w:rsidRDefault="00F478C3" w:rsidP="008474ED">
      <w:pPr>
        <w:ind w:left="360" w:hanging="360"/>
        <w:rPr>
          <w:rFonts w:ascii="Arial" w:hAnsi="Arial" w:cs="Arial"/>
          <w:color w:val="000000"/>
          <w:sz w:val="22"/>
          <w:szCs w:val="22"/>
        </w:rPr>
      </w:pPr>
    </w:p>
    <w:p w14:paraId="7E097126" w14:textId="7D622C2B" w:rsidR="00F478C3" w:rsidRPr="00322333" w:rsidRDefault="00F478C3" w:rsidP="008474ED">
      <w:pPr>
        <w:ind w:left="360" w:hanging="360"/>
        <w:rPr>
          <w:rFonts w:ascii="Arial" w:hAnsi="Arial" w:cs="Arial"/>
          <w:color w:val="000000"/>
          <w:sz w:val="22"/>
          <w:szCs w:val="22"/>
        </w:rPr>
      </w:pPr>
      <w:r w:rsidRPr="00322333">
        <w:rPr>
          <w:rFonts w:ascii="Arial" w:hAnsi="Arial" w:cs="Arial"/>
          <w:color w:val="000000"/>
          <w:sz w:val="22"/>
          <w:szCs w:val="22"/>
        </w:rPr>
        <w:t>Gillam, R.B. (2018). Assessing Narrative Abilities in School-age Children: Comparing Norm-Referenced and Progress Monitoring Measures.  Masterclass presented to the annual conve</w:t>
      </w:r>
      <w:r w:rsidR="000179A9" w:rsidRPr="00322333">
        <w:rPr>
          <w:rFonts w:ascii="Arial" w:hAnsi="Arial" w:cs="Arial"/>
          <w:color w:val="000000"/>
          <w:sz w:val="22"/>
          <w:szCs w:val="22"/>
        </w:rPr>
        <w:t>ntion of Speech Pathology Austr</w:t>
      </w:r>
      <w:r w:rsidRPr="00322333">
        <w:rPr>
          <w:rFonts w:ascii="Arial" w:hAnsi="Arial" w:cs="Arial"/>
          <w:color w:val="000000"/>
          <w:sz w:val="22"/>
          <w:szCs w:val="22"/>
        </w:rPr>
        <w:t xml:space="preserve">alia, Adelaide, South Australia, May.  </w:t>
      </w:r>
    </w:p>
    <w:p w14:paraId="718B1EF5" w14:textId="77777777" w:rsidR="00F478C3" w:rsidRPr="00322333" w:rsidRDefault="00F478C3" w:rsidP="008474ED">
      <w:pPr>
        <w:ind w:left="360" w:hanging="360"/>
        <w:rPr>
          <w:rFonts w:ascii="Arial" w:hAnsi="Arial" w:cs="Arial"/>
          <w:color w:val="000000"/>
          <w:sz w:val="22"/>
          <w:szCs w:val="22"/>
        </w:rPr>
      </w:pPr>
    </w:p>
    <w:p w14:paraId="041D7E6E" w14:textId="6A187310" w:rsidR="000179A9" w:rsidRPr="00322333" w:rsidRDefault="000179A9" w:rsidP="008474ED">
      <w:pPr>
        <w:ind w:left="360" w:hanging="360"/>
        <w:rPr>
          <w:rFonts w:ascii="Arial" w:hAnsi="Arial" w:cs="Arial"/>
          <w:color w:val="000000"/>
          <w:sz w:val="22"/>
          <w:szCs w:val="22"/>
        </w:rPr>
      </w:pPr>
      <w:r w:rsidRPr="00322333">
        <w:rPr>
          <w:rFonts w:ascii="Arial" w:hAnsi="Arial" w:cs="Arial"/>
          <w:color w:val="000000"/>
          <w:sz w:val="22"/>
          <w:szCs w:val="22"/>
        </w:rPr>
        <w:t xml:space="preserve">Gillam, S.L. &amp; Gillam, R.B. (2018). Supporting Knowledge in Language and Literacy: A Narrative-based Language Intervention Program.  Keynote seminar presented to the annual convention of Speech Pathology Australia, Adelaide, South Australia, May. </w:t>
      </w:r>
    </w:p>
    <w:p w14:paraId="4AB1F473" w14:textId="77777777" w:rsidR="000179A9" w:rsidRPr="00322333" w:rsidRDefault="000179A9" w:rsidP="008474ED">
      <w:pPr>
        <w:ind w:left="360" w:hanging="360"/>
        <w:rPr>
          <w:rFonts w:ascii="Arial" w:hAnsi="Arial" w:cs="Arial"/>
          <w:color w:val="000000"/>
          <w:sz w:val="22"/>
          <w:szCs w:val="22"/>
        </w:rPr>
      </w:pPr>
    </w:p>
    <w:p w14:paraId="59C9298A" w14:textId="77777777" w:rsidR="008E2B14" w:rsidRPr="00322333" w:rsidRDefault="008E2B14" w:rsidP="008E2B14">
      <w:pPr>
        <w:ind w:left="540" w:hanging="540"/>
        <w:rPr>
          <w:rFonts w:ascii="Arial" w:hAnsi="Arial" w:cs="Arial"/>
          <w:color w:val="000000"/>
          <w:sz w:val="22"/>
          <w:szCs w:val="22"/>
        </w:rPr>
      </w:pPr>
      <w:r w:rsidRPr="00322333">
        <w:rPr>
          <w:rFonts w:ascii="Arial" w:hAnsi="Arial" w:cs="Arial"/>
          <w:color w:val="000000"/>
          <w:sz w:val="22"/>
          <w:szCs w:val="22"/>
        </w:rPr>
        <w:t>Gillam, R.B &amp; Gillam, S.L. (2018). Assessment of narratives in school-age children.  Oregon Speech and Hearing Association Annual Convention, Salem, OR, October.</w:t>
      </w:r>
    </w:p>
    <w:p w14:paraId="154B8A32" w14:textId="77777777" w:rsidR="008E2B14" w:rsidRPr="00322333" w:rsidRDefault="008E2B14" w:rsidP="008E2B14">
      <w:pPr>
        <w:ind w:left="540" w:hanging="540"/>
        <w:rPr>
          <w:rFonts w:ascii="Arial" w:hAnsi="Arial" w:cs="Arial"/>
          <w:color w:val="000000"/>
          <w:sz w:val="22"/>
          <w:szCs w:val="22"/>
        </w:rPr>
      </w:pPr>
    </w:p>
    <w:p w14:paraId="0E016BB2" w14:textId="77777777" w:rsidR="008E2B14" w:rsidRPr="00322333" w:rsidRDefault="008E2B14" w:rsidP="008E2B14">
      <w:pPr>
        <w:ind w:left="540" w:hanging="540"/>
        <w:rPr>
          <w:rFonts w:ascii="Arial" w:hAnsi="Arial" w:cs="Arial"/>
          <w:color w:val="000000"/>
          <w:sz w:val="22"/>
          <w:szCs w:val="22"/>
        </w:rPr>
      </w:pPr>
      <w:r w:rsidRPr="00322333">
        <w:rPr>
          <w:rFonts w:ascii="Arial" w:hAnsi="Arial" w:cs="Arial"/>
          <w:color w:val="000000"/>
          <w:sz w:val="22"/>
          <w:szCs w:val="22"/>
        </w:rPr>
        <w:t>Gillam, S.L. &amp; Gillam R.B. (2018).  Narrative intervention in school-age children.  Oregon Speech and Hearing Association Annual Convention, Salem, OR, October.</w:t>
      </w:r>
    </w:p>
    <w:p w14:paraId="3146138B" w14:textId="77777777" w:rsidR="008E2B14" w:rsidRDefault="008E2B14" w:rsidP="008474ED">
      <w:pPr>
        <w:ind w:left="360" w:hanging="360"/>
        <w:rPr>
          <w:rFonts w:ascii="Arial" w:hAnsi="Arial" w:cs="Arial"/>
          <w:color w:val="000000"/>
          <w:sz w:val="22"/>
          <w:szCs w:val="22"/>
        </w:rPr>
      </w:pPr>
    </w:p>
    <w:p w14:paraId="1BE2B534" w14:textId="678D42BC" w:rsidR="00CA0C11" w:rsidRPr="00322333" w:rsidRDefault="00CA0C11" w:rsidP="008474ED">
      <w:pPr>
        <w:ind w:left="360" w:hanging="360"/>
        <w:rPr>
          <w:rFonts w:ascii="Arial" w:hAnsi="Arial" w:cs="Arial"/>
          <w:color w:val="000000"/>
          <w:sz w:val="22"/>
          <w:szCs w:val="22"/>
        </w:rPr>
      </w:pPr>
      <w:r w:rsidRPr="00322333">
        <w:rPr>
          <w:rFonts w:ascii="Arial" w:hAnsi="Arial" w:cs="Arial"/>
          <w:color w:val="000000"/>
          <w:sz w:val="22"/>
          <w:szCs w:val="22"/>
        </w:rPr>
        <w:t xml:space="preserve">Gillam, R.B. &amp; Gillam, S.L. (2017).  Cognitive Processing in Children with Language Disorders.  Lecture presented to the Overseas Association of Communication Sciences, </w:t>
      </w:r>
      <w:r w:rsidR="00DE3500" w:rsidRPr="00322333">
        <w:rPr>
          <w:rFonts w:ascii="Arial" w:hAnsi="Arial" w:cs="Arial"/>
          <w:color w:val="000000"/>
          <w:sz w:val="22"/>
          <w:szCs w:val="22"/>
        </w:rPr>
        <w:t>Vincenza</w:t>
      </w:r>
      <w:r w:rsidRPr="00322333">
        <w:rPr>
          <w:rFonts w:ascii="Arial" w:hAnsi="Arial" w:cs="Arial"/>
          <w:color w:val="000000"/>
          <w:sz w:val="22"/>
          <w:szCs w:val="22"/>
        </w:rPr>
        <w:t xml:space="preserve">, Italy, April. </w:t>
      </w:r>
    </w:p>
    <w:p w14:paraId="4D463AC9" w14:textId="59EB5B5C" w:rsidR="00CA0C11" w:rsidRPr="00322333" w:rsidRDefault="00202B46" w:rsidP="008474ED">
      <w:pPr>
        <w:tabs>
          <w:tab w:val="left" w:pos="820"/>
        </w:tabs>
        <w:ind w:left="360" w:hanging="360"/>
        <w:rPr>
          <w:rFonts w:ascii="Arial" w:hAnsi="Arial" w:cs="Arial"/>
          <w:color w:val="000000"/>
          <w:sz w:val="22"/>
          <w:szCs w:val="22"/>
        </w:rPr>
      </w:pPr>
      <w:r w:rsidRPr="00322333">
        <w:rPr>
          <w:rFonts w:ascii="Arial" w:hAnsi="Arial" w:cs="Arial"/>
          <w:color w:val="000000"/>
          <w:sz w:val="22"/>
          <w:szCs w:val="22"/>
        </w:rPr>
        <w:tab/>
      </w:r>
    </w:p>
    <w:p w14:paraId="0E3EA10A" w14:textId="77777777" w:rsidR="008E2B14" w:rsidRPr="00322333" w:rsidRDefault="008E2B14" w:rsidP="008E2B14">
      <w:pPr>
        <w:ind w:left="540" w:hanging="540"/>
        <w:rPr>
          <w:rFonts w:ascii="Arial" w:hAnsi="Arial" w:cs="Arial"/>
          <w:color w:val="000000"/>
          <w:sz w:val="22"/>
          <w:szCs w:val="22"/>
        </w:rPr>
      </w:pPr>
      <w:r w:rsidRPr="00322333">
        <w:rPr>
          <w:rFonts w:ascii="Arial" w:hAnsi="Arial" w:cs="Arial"/>
          <w:color w:val="000000"/>
          <w:sz w:val="22"/>
          <w:szCs w:val="22"/>
        </w:rPr>
        <w:t xml:space="preserve">Gillam, S.L., &amp; Gillam, R.B.  (2017). Promoting language comprehension and production through narratives: Applications for children with language disorders or autism spectrum </w:t>
      </w:r>
      <w:proofErr w:type="gramStart"/>
      <w:r w:rsidRPr="00322333">
        <w:rPr>
          <w:rFonts w:ascii="Arial" w:hAnsi="Arial" w:cs="Arial"/>
          <w:color w:val="000000"/>
          <w:sz w:val="22"/>
          <w:szCs w:val="22"/>
        </w:rPr>
        <w:t>disorder</w:t>
      </w:r>
      <w:proofErr w:type="gramEnd"/>
      <w:r w:rsidRPr="00322333">
        <w:rPr>
          <w:rFonts w:ascii="Arial" w:hAnsi="Arial" w:cs="Arial"/>
          <w:color w:val="000000"/>
          <w:sz w:val="22"/>
          <w:szCs w:val="22"/>
        </w:rPr>
        <w:t xml:space="preserve">.  Weill Cornell Medicine, Department of Otolaryngology – Head and Neck Surgery, Center for Speech and Hearing, New York, NY, May. </w:t>
      </w:r>
    </w:p>
    <w:p w14:paraId="172264D8" w14:textId="77777777" w:rsidR="008E2B14" w:rsidRDefault="008E2B14" w:rsidP="008474ED">
      <w:pPr>
        <w:ind w:left="360" w:hanging="360"/>
        <w:rPr>
          <w:rFonts w:ascii="Arial" w:hAnsi="Arial" w:cs="Arial"/>
          <w:color w:val="000000"/>
          <w:sz w:val="22"/>
          <w:szCs w:val="22"/>
        </w:rPr>
      </w:pPr>
    </w:p>
    <w:p w14:paraId="1244A8EE" w14:textId="13B4B8CE" w:rsidR="001627B0" w:rsidRPr="00322333" w:rsidRDefault="001627B0" w:rsidP="008474ED">
      <w:pPr>
        <w:ind w:left="360" w:hanging="360"/>
        <w:rPr>
          <w:rFonts w:ascii="Arial" w:hAnsi="Arial" w:cs="Arial"/>
          <w:iCs/>
          <w:color w:val="222222"/>
          <w:sz w:val="22"/>
          <w:szCs w:val="22"/>
        </w:rPr>
      </w:pPr>
      <w:r w:rsidRPr="00322333">
        <w:rPr>
          <w:rFonts w:ascii="Arial" w:hAnsi="Arial" w:cs="Arial"/>
          <w:color w:val="000000"/>
          <w:sz w:val="22"/>
          <w:szCs w:val="22"/>
        </w:rPr>
        <w:t xml:space="preserve">Gillam, R.B &amp; Gillam, S.L. (2015). </w:t>
      </w:r>
      <w:r w:rsidR="00ED7CD1" w:rsidRPr="00322333">
        <w:rPr>
          <w:rFonts w:ascii="Arial" w:hAnsi="Arial" w:cs="Arial"/>
          <w:color w:val="000000"/>
          <w:sz w:val="22"/>
          <w:szCs w:val="22"/>
        </w:rPr>
        <w:t xml:space="preserve">Translating Cognitive Theory into </w:t>
      </w:r>
      <w:r w:rsidRPr="00322333">
        <w:rPr>
          <w:rFonts w:ascii="Arial" w:hAnsi="Arial" w:cs="Arial"/>
          <w:iCs/>
          <w:color w:val="222222"/>
          <w:sz w:val="22"/>
          <w:szCs w:val="22"/>
        </w:rPr>
        <w:t>Language Interventions for School-Age Children with Language Impairments.  Lecture presented at the 10</w:t>
      </w:r>
      <w:r w:rsidRPr="00322333">
        <w:rPr>
          <w:rFonts w:ascii="Arial" w:hAnsi="Arial" w:cs="Arial"/>
          <w:iCs/>
          <w:color w:val="222222"/>
          <w:sz w:val="22"/>
          <w:szCs w:val="22"/>
          <w:vertAlign w:val="superscript"/>
        </w:rPr>
        <w:t>th</w:t>
      </w:r>
      <w:r w:rsidR="00A0013D" w:rsidRPr="00322333">
        <w:rPr>
          <w:rFonts w:ascii="Arial" w:hAnsi="Arial" w:cs="Arial"/>
          <w:iCs/>
          <w:color w:val="222222"/>
          <w:sz w:val="22"/>
          <w:szCs w:val="22"/>
        </w:rPr>
        <w:t xml:space="preserve"> Annual Elea</w:t>
      </w:r>
      <w:r w:rsidRPr="00322333">
        <w:rPr>
          <w:rFonts w:ascii="Arial" w:hAnsi="Arial" w:cs="Arial"/>
          <w:iCs/>
          <w:color w:val="222222"/>
          <w:sz w:val="22"/>
          <w:szCs w:val="22"/>
        </w:rPr>
        <w:t>nor M. Saffran Cognitive Neuroscience Conference, Philadelphia, PA, September.</w:t>
      </w:r>
    </w:p>
    <w:p w14:paraId="745BF7C0" w14:textId="77777777" w:rsidR="001627B0" w:rsidRPr="00322333" w:rsidRDefault="001627B0" w:rsidP="008474ED">
      <w:pPr>
        <w:ind w:left="360" w:hanging="360"/>
        <w:rPr>
          <w:rFonts w:ascii="Arial" w:hAnsi="Arial" w:cs="Arial"/>
          <w:iCs/>
          <w:color w:val="222222"/>
          <w:sz w:val="22"/>
          <w:szCs w:val="22"/>
        </w:rPr>
      </w:pPr>
    </w:p>
    <w:p w14:paraId="2E848FFC" w14:textId="6C821CF3" w:rsidR="001627B0" w:rsidRPr="00322333" w:rsidRDefault="001627B0" w:rsidP="008474ED">
      <w:pPr>
        <w:ind w:left="360" w:hanging="360"/>
        <w:rPr>
          <w:rFonts w:ascii="Arial" w:hAnsi="Arial" w:cs="Arial"/>
          <w:iCs/>
          <w:color w:val="222222"/>
          <w:sz w:val="22"/>
          <w:szCs w:val="22"/>
        </w:rPr>
      </w:pPr>
      <w:r w:rsidRPr="00322333">
        <w:rPr>
          <w:rFonts w:ascii="Arial" w:hAnsi="Arial" w:cs="Arial"/>
          <w:iCs/>
          <w:color w:val="222222"/>
          <w:sz w:val="22"/>
          <w:szCs w:val="22"/>
        </w:rPr>
        <w:t>Gillam, S.L &amp; Gillam, R.B (2015).  Overview: Supporting Knowledge in Language and Literacy (SKILL). Lecture presented at the 10</w:t>
      </w:r>
      <w:r w:rsidRPr="00322333">
        <w:rPr>
          <w:rFonts w:ascii="Arial" w:hAnsi="Arial" w:cs="Arial"/>
          <w:iCs/>
          <w:color w:val="222222"/>
          <w:sz w:val="22"/>
          <w:szCs w:val="22"/>
          <w:vertAlign w:val="superscript"/>
        </w:rPr>
        <w:t>th</w:t>
      </w:r>
      <w:r w:rsidRPr="00322333">
        <w:rPr>
          <w:rFonts w:ascii="Arial" w:hAnsi="Arial" w:cs="Arial"/>
          <w:iCs/>
          <w:color w:val="222222"/>
          <w:sz w:val="22"/>
          <w:szCs w:val="22"/>
        </w:rPr>
        <w:t xml:space="preserve"> Annual El</w:t>
      </w:r>
      <w:r w:rsidR="00A0013D" w:rsidRPr="00322333">
        <w:rPr>
          <w:rFonts w:ascii="Arial" w:hAnsi="Arial" w:cs="Arial"/>
          <w:iCs/>
          <w:color w:val="222222"/>
          <w:sz w:val="22"/>
          <w:szCs w:val="22"/>
        </w:rPr>
        <w:t>e</w:t>
      </w:r>
      <w:r w:rsidRPr="00322333">
        <w:rPr>
          <w:rFonts w:ascii="Arial" w:hAnsi="Arial" w:cs="Arial"/>
          <w:iCs/>
          <w:color w:val="222222"/>
          <w:sz w:val="22"/>
          <w:szCs w:val="22"/>
        </w:rPr>
        <w:t>anor M. Saffran Cognitive Neuroscience Conference, Philadelphia, PA, September.</w:t>
      </w:r>
    </w:p>
    <w:p w14:paraId="13998178" w14:textId="77777777" w:rsidR="001627B0" w:rsidRPr="00322333" w:rsidRDefault="001627B0" w:rsidP="008474ED">
      <w:pPr>
        <w:ind w:left="360" w:hanging="360"/>
        <w:rPr>
          <w:rFonts w:ascii="Arial" w:hAnsi="Arial" w:cs="Arial"/>
          <w:iCs/>
          <w:color w:val="222222"/>
          <w:sz w:val="22"/>
          <w:szCs w:val="22"/>
        </w:rPr>
      </w:pPr>
    </w:p>
    <w:p w14:paraId="073C7784" w14:textId="569D7D4D" w:rsidR="001627B0" w:rsidRPr="00322333" w:rsidRDefault="001627B0" w:rsidP="008474ED">
      <w:pPr>
        <w:ind w:left="360" w:hanging="360"/>
        <w:rPr>
          <w:rFonts w:ascii="Arial" w:hAnsi="Arial" w:cs="Arial"/>
          <w:color w:val="000000"/>
          <w:sz w:val="22"/>
          <w:szCs w:val="22"/>
        </w:rPr>
      </w:pPr>
      <w:r w:rsidRPr="00322333">
        <w:rPr>
          <w:rFonts w:ascii="Arial" w:hAnsi="Arial" w:cs="Arial"/>
          <w:iCs/>
          <w:color w:val="222222"/>
          <w:sz w:val="22"/>
          <w:szCs w:val="22"/>
        </w:rPr>
        <w:t xml:space="preserve">Gillam, S.L. &amp; Gillam, R.B. (2015).  Child language treatment applications in school or clinic settings.  </w:t>
      </w:r>
      <w:r w:rsidR="00ED7CD1" w:rsidRPr="00322333">
        <w:rPr>
          <w:rFonts w:ascii="Arial" w:hAnsi="Arial" w:cs="Arial"/>
          <w:iCs/>
          <w:color w:val="222222"/>
          <w:sz w:val="22"/>
          <w:szCs w:val="22"/>
        </w:rPr>
        <w:t>Workshop</w:t>
      </w:r>
      <w:r w:rsidRPr="00322333">
        <w:rPr>
          <w:rFonts w:ascii="Arial" w:hAnsi="Arial" w:cs="Arial"/>
          <w:iCs/>
          <w:color w:val="222222"/>
          <w:sz w:val="22"/>
          <w:szCs w:val="22"/>
        </w:rPr>
        <w:t xml:space="preserve"> presented at the 10</w:t>
      </w:r>
      <w:r w:rsidRPr="00322333">
        <w:rPr>
          <w:rFonts w:ascii="Arial" w:hAnsi="Arial" w:cs="Arial"/>
          <w:iCs/>
          <w:color w:val="222222"/>
          <w:sz w:val="22"/>
          <w:szCs w:val="22"/>
          <w:vertAlign w:val="superscript"/>
        </w:rPr>
        <w:t>th</w:t>
      </w:r>
      <w:r w:rsidRPr="00322333">
        <w:rPr>
          <w:rFonts w:ascii="Arial" w:hAnsi="Arial" w:cs="Arial"/>
          <w:iCs/>
          <w:color w:val="222222"/>
          <w:sz w:val="22"/>
          <w:szCs w:val="22"/>
        </w:rPr>
        <w:t xml:space="preserve"> Annual El</w:t>
      </w:r>
      <w:r w:rsidR="00A0013D" w:rsidRPr="00322333">
        <w:rPr>
          <w:rFonts w:ascii="Arial" w:hAnsi="Arial" w:cs="Arial"/>
          <w:iCs/>
          <w:color w:val="222222"/>
          <w:sz w:val="22"/>
          <w:szCs w:val="22"/>
        </w:rPr>
        <w:t>e</w:t>
      </w:r>
      <w:r w:rsidRPr="00322333">
        <w:rPr>
          <w:rFonts w:ascii="Arial" w:hAnsi="Arial" w:cs="Arial"/>
          <w:iCs/>
          <w:color w:val="222222"/>
          <w:sz w:val="22"/>
          <w:szCs w:val="22"/>
        </w:rPr>
        <w:t xml:space="preserve">anor M. Saffran Cognitive Neuroscience Conference, Philadelphia, PA, September. </w:t>
      </w:r>
    </w:p>
    <w:p w14:paraId="4FFFE43D" w14:textId="77777777" w:rsidR="00BD7110" w:rsidRPr="00322333" w:rsidRDefault="00BD7110" w:rsidP="008E2B14">
      <w:pPr>
        <w:rPr>
          <w:rFonts w:ascii="Arial" w:hAnsi="Arial" w:cs="Arial"/>
          <w:color w:val="000000"/>
          <w:sz w:val="22"/>
          <w:szCs w:val="22"/>
        </w:rPr>
      </w:pPr>
    </w:p>
    <w:p w14:paraId="2991C22D" w14:textId="26EC3D7E" w:rsidR="00754749" w:rsidRPr="00322333" w:rsidRDefault="00754749" w:rsidP="008474ED">
      <w:pPr>
        <w:ind w:left="540" w:hanging="540"/>
        <w:rPr>
          <w:rFonts w:ascii="Arial" w:hAnsi="Arial" w:cs="Arial"/>
          <w:sz w:val="22"/>
          <w:szCs w:val="22"/>
        </w:rPr>
      </w:pPr>
      <w:r w:rsidRPr="00322333">
        <w:rPr>
          <w:rFonts w:ascii="Arial" w:hAnsi="Arial" w:cs="Arial"/>
          <w:color w:val="000000"/>
          <w:sz w:val="22"/>
          <w:szCs w:val="22"/>
        </w:rPr>
        <w:t xml:space="preserve">Gillam, R.B. &amp; Gillam, S.L. (2015).  </w:t>
      </w:r>
      <w:r w:rsidRPr="00322333">
        <w:rPr>
          <w:rFonts w:ascii="Arial" w:hAnsi="Arial" w:cs="Arial"/>
          <w:sz w:val="22"/>
          <w:szCs w:val="22"/>
        </w:rPr>
        <w:t>Clinician and child factors that contribute to the efficacy of narrative-based language intervention in school settings.  Keynote presentation at the G. Paul Moore Symposium, University of Florida, Gainesville, FL, February.</w:t>
      </w:r>
    </w:p>
    <w:p w14:paraId="27433614" w14:textId="77777777" w:rsidR="008229ED" w:rsidRPr="00322333" w:rsidRDefault="008229ED" w:rsidP="008E2B14">
      <w:pPr>
        <w:rPr>
          <w:rFonts w:ascii="Arial" w:hAnsi="Arial" w:cs="Arial"/>
          <w:color w:val="000000"/>
          <w:sz w:val="22"/>
          <w:szCs w:val="22"/>
        </w:rPr>
      </w:pPr>
    </w:p>
    <w:p w14:paraId="257F5FD8" w14:textId="77777777" w:rsidR="00BE44FB" w:rsidRPr="00322333" w:rsidRDefault="00BE44FB">
      <w:pPr>
        <w:ind w:firstLine="360"/>
        <w:rPr>
          <w:rFonts w:ascii="Arial" w:hAnsi="Arial" w:cs="Arial"/>
          <w:color w:val="000000"/>
          <w:sz w:val="22"/>
          <w:szCs w:val="22"/>
        </w:rPr>
      </w:pPr>
    </w:p>
    <w:p w14:paraId="46D45E73" w14:textId="4295CB71" w:rsidR="008229ED" w:rsidRPr="00322333" w:rsidRDefault="008229ED" w:rsidP="00D54112">
      <w:pPr>
        <w:jc w:val="center"/>
        <w:rPr>
          <w:rFonts w:ascii="Arial" w:hAnsi="Arial" w:cs="Arial"/>
          <w:b/>
          <w:sz w:val="22"/>
          <w:szCs w:val="22"/>
        </w:rPr>
      </w:pPr>
      <w:r w:rsidRPr="00322333">
        <w:rPr>
          <w:rFonts w:ascii="Arial" w:hAnsi="Arial" w:cs="Arial"/>
          <w:b/>
          <w:sz w:val="22"/>
          <w:szCs w:val="22"/>
        </w:rPr>
        <w:t>TEACHING</w:t>
      </w:r>
    </w:p>
    <w:p w14:paraId="0D1C2210" w14:textId="77777777" w:rsidR="006A53B4" w:rsidRPr="00322333" w:rsidRDefault="006A53B4" w:rsidP="008229ED">
      <w:pPr>
        <w:pStyle w:val="Explanation"/>
        <w:ind w:left="0" w:firstLine="0"/>
        <w:rPr>
          <w:rFonts w:ascii="Arial" w:hAnsi="Arial" w:cs="Arial"/>
          <w:b/>
          <w:sz w:val="22"/>
          <w:szCs w:val="22"/>
        </w:rPr>
      </w:pPr>
    </w:p>
    <w:p w14:paraId="74E3A79A" w14:textId="77777777" w:rsidR="008229ED" w:rsidRPr="00322333" w:rsidRDefault="008229ED" w:rsidP="008229ED">
      <w:pPr>
        <w:pStyle w:val="Explanation"/>
        <w:ind w:left="0" w:firstLine="0"/>
        <w:rPr>
          <w:rFonts w:ascii="Arial" w:hAnsi="Arial" w:cs="Arial"/>
          <w:sz w:val="22"/>
          <w:szCs w:val="22"/>
        </w:rPr>
      </w:pPr>
      <w:r w:rsidRPr="00322333">
        <w:rPr>
          <w:rFonts w:ascii="Arial" w:hAnsi="Arial" w:cs="Arial"/>
          <w:b/>
          <w:sz w:val="22"/>
          <w:szCs w:val="22"/>
        </w:rPr>
        <w:t>Utah State University</w:t>
      </w:r>
    </w:p>
    <w:p w14:paraId="5CA1B076" w14:textId="77777777" w:rsidR="008229ED" w:rsidRPr="00322333" w:rsidRDefault="008229ED">
      <w:pPr>
        <w:pStyle w:val="Explanation"/>
        <w:ind w:left="0" w:firstLine="360"/>
        <w:rPr>
          <w:rFonts w:ascii="Arial" w:hAnsi="Arial" w:cs="Arial"/>
          <w:sz w:val="22"/>
          <w:szCs w:val="22"/>
        </w:rPr>
      </w:pPr>
    </w:p>
    <w:p w14:paraId="62D8C759" w14:textId="3FE16F2B" w:rsidR="000A3B9C" w:rsidRPr="00322333" w:rsidRDefault="00BA5FA3" w:rsidP="00A0091E">
      <w:pPr>
        <w:pStyle w:val="Explanation"/>
        <w:ind w:left="360" w:hanging="360"/>
        <w:rPr>
          <w:rFonts w:ascii="Arial" w:hAnsi="Arial" w:cs="Arial"/>
          <w:sz w:val="22"/>
          <w:szCs w:val="22"/>
        </w:rPr>
      </w:pPr>
      <w:r w:rsidRPr="00322333">
        <w:rPr>
          <w:rFonts w:ascii="Arial" w:hAnsi="Arial" w:cs="Arial"/>
          <w:sz w:val="22"/>
          <w:szCs w:val="22"/>
        </w:rPr>
        <w:t xml:space="preserve">Stuttering, graduate course, </w:t>
      </w:r>
      <w:r w:rsidR="000A3B9C" w:rsidRPr="00322333">
        <w:rPr>
          <w:rFonts w:ascii="Arial" w:hAnsi="Arial" w:cs="Arial"/>
          <w:sz w:val="22"/>
          <w:szCs w:val="22"/>
        </w:rPr>
        <w:t>Department of Communication Disorders and Deaf Education, Utah State University (20</w:t>
      </w:r>
      <w:r w:rsidRPr="00322333">
        <w:rPr>
          <w:rFonts w:ascii="Arial" w:hAnsi="Arial" w:cs="Arial"/>
          <w:sz w:val="22"/>
          <w:szCs w:val="22"/>
        </w:rPr>
        <w:t>1</w:t>
      </w:r>
      <w:r w:rsidR="000A3B9C" w:rsidRPr="00322333">
        <w:rPr>
          <w:rFonts w:ascii="Arial" w:hAnsi="Arial" w:cs="Arial"/>
          <w:sz w:val="22"/>
          <w:szCs w:val="22"/>
        </w:rPr>
        <w:t>7 – present)</w:t>
      </w:r>
    </w:p>
    <w:p w14:paraId="671156FB" w14:textId="77777777" w:rsidR="00BA5FA3" w:rsidRPr="00322333" w:rsidRDefault="00BA5FA3" w:rsidP="00840583">
      <w:pPr>
        <w:pStyle w:val="Explanation"/>
        <w:ind w:left="0" w:firstLine="0"/>
        <w:rPr>
          <w:rFonts w:ascii="Arial" w:hAnsi="Arial" w:cs="Arial"/>
          <w:sz w:val="22"/>
          <w:szCs w:val="22"/>
        </w:rPr>
      </w:pPr>
    </w:p>
    <w:p w14:paraId="45DCE655" w14:textId="555932FB" w:rsidR="00572761" w:rsidRDefault="00572761" w:rsidP="00572761">
      <w:pPr>
        <w:pStyle w:val="Explanation"/>
        <w:ind w:left="360" w:hanging="360"/>
        <w:rPr>
          <w:rFonts w:ascii="Arial" w:hAnsi="Arial" w:cs="Arial"/>
          <w:sz w:val="22"/>
          <w:szCs w:val="22"/>
        </w:rPr>
      </w:pPr>
      <w:r w:rsidRPr="00322333">
        <w:rPr>
          <w:rFonts w:ascii="Arial" w:hAnsi="Arial" w:cs="Arial"/>
          <w:sz w:val="22"/>
          <w:szCs w:val="22"/>
        </w:rPr>
        <w:t>Evidence-Based Practice in Disability Disciplines, doctoral seminar, Department of Special Education and Rehabilitation, Utah State University (2007</w:t>
      </w:r>
      <w:r>
        <w:rPr>
          <w:rFonts w:ascii="Arial" w:hAnsi="Arial" w:cs="Arial"/>
          <w:sz w:val="22"/>
          <w:szCs w:val="22"/>
        </w:rPr>
        <w:t xml:space="preserve"> - </w:t>
      </w:r>
      <w:r w:rsidR="00AE0747">
        <w:rPr>
          <w:rFonts w:ascii="Arial" w:hAnsi="Arial" w:cs="Arial"/>
          <w:sz w:val="22"/>
          <w:szCs w:val="22"/>
        </w:rPr>
        <w:t>2022</w:t>
      </w:r>
      <w:r w:rsidRPr="00322333">
        <w:rPr>
          <w:rFonts w:ascii="Arial" w:hAnsi="Arial" w:cs="Arial"/>
          <w:sz w:val="22"/>
          <w:szCs w:val="22"/>
        </w:rPr>
        <w:t>).</w:t>
      </w:r>
    </w:p>
    <w:p w14:paraId="4C635C95" w14:textId="77777777" w:rsidR="00572761" w:rsidRDefault="00572761" w:rsidP="00572761">
      <w:pPr>
        <w:pStyle w:val="Explanation"/>
        <w:ind w:left="360" w:hanging="360"/>
        <w:rPr>
          <w:rFonts w:ascii="Arial" w:hAnsi="Arial" w:cs="Arial"/>
          <w:sz w:val="22"/>
          <w:szCs w:val="22"/>
        </w:rPr>
      </w:pPr>
    </w:p>
    <w:p w14:paraId="14539515" w14:textId="467D34E7" w:rsidR="00572761" w:rsidRPr="00322333" w:rsidRDefault="00572761" w:rsidP="00572761">
      <w:pPr>
        <w:pStyle w:val="Explanation"/>
        <w:ind w:left="360" w:hanging="360"/>
        <w:rPr>
          <w:rFonts w:ascii="Arial" w:hAnsi="Arial" w:cs="Arial"/>
          <w:sz w:val="22"/>
          <w:szCs w:val="22"/>
        </w:rPr>
      </w:pPr>
      <w:r w:rsidRPr="00322333">
        <w:rPr>
          <w:rFonts w:ascii="Arial" w:hAnsi="Arial" w:cs="Arial"/>
          <w:sz w:val="22"/>
          <w:szCs w:val="22"/>
        </w:rPr>
        <w:t xml:space="preserve">Neuroscience Seminar, doctoral seminar, Interdisciplinary Doctoral Program in Neuroscience, Utah State University (2018 – </w:t>
      </w:r>
      <w:r>
        <w:rPr>
          <w:rFonts w:ascii="Arial" w:hAnsi="Arial" w:cs="Arial"/>
          <w:sz w:val="22"/>
          <w:szCs w:val="22"/>
        </w:rPr>
        <w:t>2022</w:t>
      </w:r>
      <w:r w:rsidRPr="00322333">
        <w:rPr>
          <w:rFonts w:ascii="Arial" w:hAnsi="Arial" w:cs="Arial"/>
          <w:sz w:val="22"/>
          <w:szCs w:val="22"/>
        </w:rPr>
        <w:t>)</w:t>
      </w:r>
    </w:p>
    <w:p w14:paraId="1EE63847" w14:textId="77777777" w:rsidR="00572761" w:rsidRDefault="00572761" w:rsidP="00A0091E">
      <w:pPr>
        <w:pStyle w:val="Explanation"/>
        <w:ind w:left="360" w:hanging="360"/>
        <w:rPr>
          <w:rFonts w:ascii="Arial" w:hAnsi="Arial" w:cs="Arial"/>
          <w:sz w:val="22"/>
          <w:szCs w:val="22"/>
        </w:rPr>
      </w:pPr>
    </w:p>
    <w:p w14:paraId="29074ACC" w14:textId="48FB3F94" w:rsidR="00BA5FA3" w:rsidRPr="00322333" w:rsidRDefault="00BA5FA3" w:rsidP="00A0091E">
      <w:pPr>
        <w:pStyle w:val="Explanation"/>
        <w:ind w:left="360" w:hanging="360"/>
        <w:rPr>
          <w:rFonts w:ascii="Arial" w:hAnsi="Arial" w:cs="Arial"/>
          <w:sz w:val="22"/>
          <w:szCs w:val="22"/>
        </w:rPr>
      </w:pPr>
      <w:r w:rsidRPr="00322333">
        <w:rPr>
          <w:rFonts w:ascii="Arial" w:hAnsi="Arial" w:cs="Arial"/>
          <w:sz w:val="22"/>
          <w:szCs w:val="22"/>
        </w:rPr>
        <w:t>Experimental and Quasi-Experimental Research, doctoral seminar, Department of Special Education</w:t>
      </w:r>
      <w:r w:rsidR="003D2778" w:rsidRPr="00322333">
        <w:rPr>
          <w:rFonts w:ascii="Arial" w:hAnsi="Arial" w:cs="Arial"/>
          <w:sz w:val="22"/>
          <w:szCs w:val="22"/>
        </w:rPr>
        <w:t xml:space="preserve"> and Rehabilitation</w:t>
      </w:r>
      <w:r w:rsidRPr="00322333">
        <w:rPr>
          <w:rFonts w:ascii="Arial" w:hAnsi="Arial" w:cs="Arial"/>
          <w:sz w:val="22"/>
          <w:szCs w:val="22"/>
        </w:rPr>
        <w:t xml:space="preserve">, Utah State University (2014 – </w:t>
      </w:r>
      <w:r w:rsidR="00572761">
        <w:rPr>
          <w:rFonts w:ascii="Arial" w:hAnsi="Arial" w:cs="Arial"/>
          <w:sz w:val="22"/>
          <w:szCs w:val="22"/>
        </w:rPr>
        <w:t>2022</w:t>
      </w:r>
      <w:r w:rsidRPr="00322333">
        <w:rPr>
          <w:rFonts w:ascii="Arial" w:hAnsi="Arial" w:cs="Arial"/>
          <w:sz w:val="22"/>
          <w:szCs w:val="22"/>
        </w:rPr>
        <w:t>).</w:t>
      </w:r>
    </w:p>
    <w:p w14:paraId="35156FEC" w14:textId="77777777" w:rsidR="00BA5FA3" w:rsidRPr="00322333" w:rsidRDefault="00BA5FA3" w:rsidP="00A0091E">
      <w:pPr>
        <w:pStyle w:val="Explanation"/>
        <w:ind w:left="360" w:hanging="360"/>
        <w:rPr>
          <w:rFonts w:ascii="Arial" w:hAnsi="Arial" w:cs="Arial"/>
          <w:sz w:val="22"/>
          <w:szCs w:val="22"/>
        </w:rPr>
      </w:pPr>
    </w:p>
    <w:p w14:paraId="22913EBE" w14:textId="77777777" w:rsidR="00840583" w:rsidRPr="00322333" w:rsidRDefault="00840583" w:rsidP="00840583">
      <w:pPr>
        <w:pStyle w:val="Explanation"/>
        <w:ind w:left="360" w:hanging="360"/>
        <w:rPr>
          <w:rFonts w:ascii="Arial" w:hAnsi="Arial" w:cs="Arial"/>
          <w:sz w:val="22"/>
          <w:szCs w:val="22"/>
        </w:rPr>
      </w:pPr>
      <w:r w:rsidRPr="00322333">
        <w:rPr>
          <w:rFonts w:ascii="Arial" w:hAnsi="Arial" w:cs="Arial"/>
          <w:sz w:val="22"/>
          <w:szCs w:val="22"/>
        </w:rPr>
        <w:t xml:space="preserve">Educational Neuroscience, doctoral seminar, Department of Special Education and Rehabilitation, Utah State University (2016 - </w:t>
      </w:r>
      <w:r>
        <w:rPr>
          <w:rFonts w:ascii="Arial" w:hAnsi="Arial" w:cs="Arial"/>
          <w:sz w:val="22"/>
          <w:szCs w:val="22"/>
        </w:rPr>
        <w:t>2019</w:t>
      </w:r>
      <w:r w:rsidRPr="00322333">
        <w:rPr>
          <w:rFonts w:ascii="Arial" w:hAnsi="Arial" w:cs="Arial"/>
          <w:sz w:val="22"/>
          <w:szCs w:val="22"/>
        </w:rPr>
        <w:t>).</w:t>
      </w:r>
    </w:p>
    <w:p w14:paraId="367829A8" w14:textId="77777777" w:rsidR="00840583" w:rsidRDefault="00840583" w:rsidP="00A0091E">
      <w:pPr>
        <w:pStyle w:val="Explanation"/>
        <w:ind w:left="360" w:hanging="360"/>
        <w:rPr>
          <w:rFonts w:ascii="Arial" w:hAnsi="Arial" w:cs="Arial"/>
          <w:sz w:val="22"/>
          <w:szCs w:val="22"/>
        </w:rPr>
      </w:pPr>
    </w:p>
    <w:p w14:paraId="5AAE16D2" w14:textId="3920B2CD" w:rsidR="00BA5FA3" w:rsidRPr="00322333" w:rsidRDefault="00966D6C" w:rsidP="00A0091E">
      <w:pPr>
        <w:pStyle w:val="Explanation"/>
        <w:ind w:left="360" w:hanging="360"/>
        <w:rPr>
          <w:rFonts w:ascii="Arial" w:hAnsi="Arial" w:cs="Arial"/>
          <w:sz w:val="22"/>
          <w:szCs w:val="22"/>
        </w:rPr>
      </w:pPr>
      <w:r w:rsidRPr="00322333">
        <w:rPr>
          <w:rFonts w:ascii="Arial" w:hAnsi="Arial" w:cs="Arial"/>
          <w:sz w:val="22"/>
          <w:szCs w:val="22"/>
        </w:rPr>
        <w:t xml:space="preserve">Introduction to Research in Communicative Disorders, graduate course, Department of Communication Disorders and Deaf Education, Utah State University (2007 – </w:t>
      </w:r>
      <w:r w:rsidR="000A3B9C" w:rsidRPr="00322333">
        <w:rPr>
          <w:rFonts w:ascii="Arial" w:hAnsi="Arial" w:cs="Arial"/>
          <w:sz w:val="22"/>
          <w:szCs w:val="22"/>
        </w:rPr>
        <w:t>201</w:t>
      </w:r>
      <w:r w:rsidR="00BA5FA3" w:rsidRPr="00322333">
        <w:rPr>
          <w:rFonts w:ascii="Arial" w:hAnsi="Arial" w:cs="Arial"/>
          <w:sz w:val="22"/>
          <w:szCs w:val="22"/>
        </w:rPr>
        <w:t>6</w:t>
      </w:r>
      <w:r w:rsidRPr="00322333">
        <w:rPr>
          <w:rFonts w:ascii="Arial" w:hAnsi="Arial" w:cs="Arial"/>
          <w:sz w:val="22"/>
          <w:szCs w:val="22"/>
        </w:rPr>
        <w:t>).</w:t>
      </w:r>
    </w:p>
    <w:p w14:paraId="63AE65B5" w14:textId="77777777" w:rsidR="00BA5FA3" w:rsidRPr="00322333" w:rsidRDefault="00BA5FA3" w:rsidP="00A0091E">
      <w:pPr>
        <w:pStyle w:val="Explanation"/>
        <w:ind w:left="360" w:hanging="360"/>
        <w:rPr>
          <w:rFonts w:ascii="Arial" w:hAnsi="Arial" w:cs="Arial"/>
          <w:sz w:val="22"/>
          <w:szCs w:val="22"/>
        </w:rPr>
      </w:pPr>
    </w:p>
    <w:p w14:paraId="2AC391FA" w14:textId="77777777" w:rsidR="00966D6C" w:rsidRPr="00322333" w:rsidRDefault="00966D6C" w:rsidP="00A0091E">
      <w:pPr>
        <w:pStyle w:val="Explanation"/>
        <w:ind w:left="360" w:hanging="360"/>
        <w:rPr>
          <w:rFonts w:ascii="Arial" w:hAnsi="Arial" w:cs="Arial"/>
          <w:sz w:val="22"/>
          <w:szCs w:val="22"/>
        </w:rPr>
      </w:pPr>
      <w:r w:rsidRPr="00322333">
        <w:rPr>
          <w:rFonts w:ascii="Arial" w:hAnsi="Arial" w:cs="Arial"/>
          <w:sz w:val="22"/>
          <w:szCs w:val="22"/>
        </w:rPr>
        <w:t>Language Impairments in Children, doctoral seminar, Department of Communicative Disorders and Deaf Education, Utah State University (2016).</w:t>
      </w:r>
    </w:p>
    <w:p w14:paraId="3DE1D153" w14:textId="77777777" w:rsidR="00966D6C" w:rsidRPr="00322333" w:rsidRDefault="00966D6C" w:rsidP="00A0091E">
      <w:pPr>
        <w:pStyle w:val="Explanation"/>
        <w:ind w:left="360" w:hanging="360"/>
        <w:rPr>
          <w:rFonts w:ascii="Arial" w:hAnsi="Arial" w:cs="Arial"/>
          <w:sz w:val="22"/>
          <w:szCs w:val="22"/>
        </w:rPr>
      </w:pPr>
    </w:p>
    <w:p w14:paraId="2D25A111" w14:textId="18B83220" w:rsidR="000B054D" w:rsidRPr="00322333" w:rsidRDefault="00A025CF" w:rsidP="00A0091E">
      <w:pPr>
        <w:pStyle w:val="Explanation"/>
        <w:ind w:left="360" w:hanging="360"/>
        <w:rPr>
          <w:rFonts w:ascii="Arial" w:hAnsi="Arial" w:cs="Arial"/>
          <w:sz w:val="22"/>
          <w:szCs w:val="22"/>
        </w:rPr>
      </w:pPr>
      <w:r w:rsidRPr="00322333">
        <w:rPr>
          <w:rFonts w:ascii="Arial" w:hAnsi="Arial" w:cs="Arial"/>
          <w:sz w:val="22"/>
          <w:szCs w:val="22"/>
        </w:rPr>
        <w:t>Experimental and Quasi-Experimental Research Design, doctoral seminar, Department of Special Education</w:t>
      </w:r>
      <w:r w:rsidR="003D2778" w:rsidRPr="00322333">
        <w:rPr>
          <w:rFonts w:ascii="Arial" w:hAnsi="Arial" w:cs="Arial"/>
          <w:sz w:val="22"/>
          <w:szCs w:val="22"/>
        </w:rPr>
        <w:t xml:space="preserve"> and Rehabilitation</w:t>
      </w:r>
      <w:r w:rsidR="00F02114" w:rsidRPr="00322333">
        <w:rPr>
          <w:rFonts w:ascii="Arial" w:hAnsi="Arial" w:cs="Arial"/>
          <w:sz w:val="22"/>
          <w:szCs w:val="22"/>
        </w:rPr>
        <w:t>, Utah State University (2014).</w:t>
      </w:r>
      <w:r w:rsidRPr="00322333">
        <w:rPr>
          <w:rFonts w:ascii="Arial" w:hAnsi="Arial" w:cs="Arial"/>
          <w:sz w:val="22"/>
          <w:szCs w:val="22"/>
        </w:rPr>
        <w:t xml:space="preserve"> </w:t>
      </w:r>
    </w:p>
    <w:p w14:paraId="20B6A2B6" w14:textId="77777777" w:rsidR="0009314F" w:rsidRPr="00322333" w:rsidRDefault="0009314F" w:rsidP="00A0091E">
      <w:pPr>
        <w:pStyle w:val="Explanation"/>
        <w:ind w:left="360" w:hanging="360"/>
        <w:rPr>
          <w:rFonts w:ascii="Arial" w:hAnsi="Arial" w:cs="Arial"/>
          <w:sz w:val="22"/>
          <w:szCs w:val="22"/>
        </w:rPr>
      </w:pPr>
    </w:p>
    <w:p w14:paraId="466BF1D0" w14:textId="7A1B46CF" w:rsidR="007C02B1" w:rsidRPr="00322333" w:rsidRDefault="007C02B1" w:rsidP="00A0091E">
      <w:pPr>
        <w:pStyle w:val="Explanation"/>
        <w:ind w:left="360" w:hanging="360"/>
        <w:rPr>
          <w:rFonts w:ascii="Arial" w:hAnsi="Arial" w:cs="Arial"/>
          <w:sz w:val="22"/>
          <w:szCs w:val="22"/>
        </w:rPr>
      </w:pPr>
      <w:r w:rsidRPr="00322333">
        <w:rPr>
          <w:rFonts w:ascii="Arial" w:hAnsi="Arial" w:cs="Arial"/>
          <w:sz w:val="22"/>
          <w:szCs w:val="22"/>
        </w:rPr>
        <w:t>Analyzing and Reporting Data in Special Education and Related Services, doctoral seminar, Department of Special Education</w:t>
      </w:r>
      <w:r w:rsidR="003D2778" w:rsidRPr="00322333">
        <w:rPr>
          <w:rFonts w:ascii="Arial" w:hAnsi="Arial" w:cs="Arial"/>
          <w:sz w:val="22"/>
          <w:szCs w:val="22"/>
        </w:rPr>
        <w:t xml:space="preserve"> and Rehabilitation</w:t>
      </w:r>
      <w:r w:rsidRPr="00322333">
        <w:rPr>
          <w:rFonts w:ascii="Arial" w:hAnsi="Arial" w:cs="Arial"/>
          <w:sz w:val="22"/>
          <w:szCs w:val="22"/>
        </w:rPr>
        <w:t>, Utah State University (2008, 2011</w:t>
      </w:r>
      <w:r w:rsidR="00BE44FB" w:rsidRPr="00322333">
        <w:rPr>
          <w:rFonts w:ascii="Arial" w:hAnsi="Arial" w:cs="Arial"/>
          <w:sz w:val="22"/>
          <w:szCs w:val="22"/>
        </w:rPr>
        <w:t>, 2013</w:t>
      </w:r>
      <w:r w:rsidRPr="00322333">
        <w:rPr>
          <w:rFonts w:ascii="Arial" w:hAnsi="Arial" w:cs="Arial"/>
          <w:sz w:val="22"/>
          <w:szCs w:val="22"/>
        </w:rPr>
        <w:t>).</w:t>
      </w:r>
    </w:p>
    <w:p w14:paraId="36288883" w14:textId="77777777" w:rsidR="007C02B1" w:rsidRPr="00322333" w:rsidRDefault="007C02B1" w:rsidP="00A0091E">
      <w:pPr>
        <w:pStyle w:val="Explanation"/>
        <w:ind w:left="360" w:hanging="360"/>
        <w:rPr>
          <w:rFonts w:ascii="Arial" w:hAnsi="Arial" w:cs="Arial"/>
          <w:sz w:val="22"/>
          <w:szCs w:val="22"/>
        </w:rPr>
      </w:pPr>
    </w:p>
    <w:p w14:paraId="40328A37" w14:textId="5AE430B4" w:rsidR="0009314F" w:rsidRPr="00322333" w:rsidRDefault="009C2C63" w:rsidP="00A0091E">
      <w:pPr>
        <w:pStyle w:val="Explanation"/>
        <w:ind w:left="360" w:hanging="360"/>
        <w:rPr>
          <w:rFonts w:ascii="Arial" w:hAnsi="Arial" w:cs="Arial"/>
          <w:sz w:val="22"/>
          <w:szCs w:val="22"/>
        </w:rPr>
      </w:pPr>
      <w:r w:rsidRPr="00322333">
        <w:rPr>
          <w:rFonts w:ascii="Arial" w:hAnsi="Arial" w:cs="Arial"/>
          <w:sz w:val="22"/>
          <w:szCs w:val="22"/>
        </w:rPr>
        <w:t>Instrumentation for</w:t>
      </w:r>
      <w:r w:rsidR="0009314F" w:rsidRPr="00322333">
        <w:rPr>
          <w:rFonts w:ascii="Arial" w:hAnsi="Arial" w:cs="Arial"/>
          <w:sz w:val="22"/>
          <w:szCs w:val="22"/>
        </w:rPr>
        <w:t xml:space="preserve"> Neural Imaging, doctoral seminar, Department of Communication Disorders and Deaf Education and Department of Special Education</w:t>
      </w:r>
      <w:r w:rsidR="003D2778" w:rsidRPr="00322333">
        <w:rPr>
          <w:rFonts w:ascii="Arial" w:hAnsi="Arial" w:cs="Arial"/>
          <w:sz w:val="22"/>
          <w:szCs w:val="22"/>
        </w:rPr>
        <w:t xml:space="preserve"> and Rehabilitation</w:t>
      </w:r>
      <w:r w:rsidR="0009314F" w:rsidRPr="00322333">
        <w:rPr>
          <w:rFonts w:ascii="Arial" w:hAnsi="Arial" w:cs="Arial"/>
          <w:sz w:val="22"/>
          <w:szCs w:val="22"/>
        </w:rPr>
        <w:t>, Utah State University (2012).</w:t>
      </w:r>
    </w:p>
    <w:p w14:paraId="08ADC8F3" w14:textId="77777777" w:rsidR="009C2C63" w:rsidRPr="00322333" w:rsidRDefault="009C2C63" w:rsidP="00A0091E">
      <w:pPr>
        <w:pStyle w:val="Explanation"/>
        <w:ind w:left="360" w:hanging="360"/>
        <w:rPr>
          <w:rFonts w:ascii="Arial" w:hAnsi="Arial" w:cs="Arial"/>
          <w:sz w:val="22"/>
          <w:szCs w:val="22"/>
        </w:rPr>
      </w:pPr>
    </w:p>
    <w:p w14:paraId="3ED6A97E" w14:textId="5A071B85" w:rsidR="008229ED" w:rsidRPr="00322333" w:rsidRDefault="008229ED" w:rsidP="00A0091E">
      <w:pPr>
        <w:pStyle w:val="Explanation"/>
        <w:ind w:left="360" w:hanging="360"/>
        <w:rPr>
          <w:rFonts w:ascii="Arial" w:hAnsi="Arial" w:cs="Arial"/>
          <w:sz w:val="22"/>
          <w:szCs w:val="22"/>
        </w:rPr>
      </w:pPr>
      <w:r w:rsidRPr="00322333">
        <w:rPr>
          <w:rFonts w:ascii="Arial" w:hAnsi="Arial" w:cs="Arial"/>
          <w:sz w:val="22"/>
          <w:szCs w:val="22"/>
        </w:rPr>
        <w:t xml:space="preserve">Current Topics in Language Development, </w:t>
      </w:r>
      <w:r w:rsidR="006E2F63" w:rsidRPr="00322333">
        <w:rPr>
          <w:rFonts w:ascii="Arial" w:hAnsi="Arial" w:cs="Arial"/>
          <w:sz w:val="22"/>
          <w:szCs w:val="22"/>
        </w:rPr>
        <w:t xml:space="preserve">doctoral </w:t>
      </w:r>
      <w:r w:rsidR="007C02B1" w:rsidRPr="00322333">
        <w:rPr>
          <w:rFonts w:ascii="Arial" w:hAnsi="Arial" w:cs="Arial"/>
          <w:sz w:val="22"/>
          <w:szCs w:val="22"/>
        </w:rPr>
        <w:t>seminars</w:t>
      </w:r>
      <w:r w:rsidR="006E2F63" w:rsidRPr="00322333">
        <w:rPr>
          <w:rFonts w:ascii="Arial" w:hAnsi="Arial" w:cs="Arial"/>
          <w:sz w:val="22"/>
          <w:szCs w:val="22"/>
        </w:rPr>
        <w:t xml:space="preserve"> and independent studies, </w:t>
      </w:r>
      <w:r w:rsidRPr="00322333">
        <w:rPr>
          <w:rFonts w:ascii="Arial" w:hAnsi="Arial" w:cs="Arial"/>
          <w:sz w:val="22"/>
          <w:szCs w:val="22"/>
        </w:rPr>
        <w:t>Department of Communication Disorders and Deaf Education and Department of Special Education</w:t>
      </w:r>
      <w:r w:rsidR="003D2778" w:rsidRPr="00322333">
        <w:rPr>
          <w:rFonts w:ascii="Arial" w:hAnsi="Arial" w:cs="Arial"/>
          <w:sz w:val="22"/>
          <w:szCs w:val="22"/>
        </w:rPr>
        <w:t xml:space="preserve"> and Rehabilitation</w:t>
      </w:r>
      <w:r w:rsidRPr="00322333">
        <w:rPr>
          <w:rFonts w:ascii="Arial" w:hAnsi="Arial" w:cs="Arial"/>
          <w:sz w:val="22"/>
          <w:szCs w:val="22"/>
        </w:rPr>
        <w:t>, Utah State University (</w:t>
      </w:r>
      <w:r w:rsidR="006E2F63" w:rsidRPr="00322333">
        <w:rPr>
          <w:rFonts w:ascii="Arial" w:hAnsi="Arial" w:cs="Arial"/>
          <w:sz w:val="22"/>
          <w:szCs w:val="22"/>
        </w:rPr>
        <w:t>2009 - present</w:t>
      </w:r>
      <w:r w:rsidRPr="00322333">
        <w:rPr>
          <w:rFonts w:ascii="Arial" w:hAnsi="Arial" w:cs="Arial"/>
          <w:sz w:val="22"/>
          <w:szCs w:val="22"/>
        </w:rPr>
        <w:t xml:space="preserve">). </w:t>
      </w:r>
    </w:p>
    <w:p w14:paraId="4C31129A" w14:textId="77777777" w:rsidR="008229ED" w:rsidRPr="00322333" w:rsidRDefault="008229ED" w:rsidP="00A0091E">
      <w:pPr>
        <w:pStyle w:val="Explanation"/>
        <w:ind w:left="360" w:hanging="360"/>
        <w:rPr>
          <w:rFonts w:ascii="Arial" w:hAnsi="Arial" w:cs="Arial"/>
          <w:sz w:val="22"/>
          <w:szCs w:val="22"/>
        </w:rPr>
      </w:pPr>
    </w:p>
    <w:p w14:paraId="11A370E5" w14:textId="77777777" w:rsidR="008229ED" w:rsidRPr="00322333" w:rsidRDefault="008229ED" w:rsidP="00A0091E">
      <w:pPr>
        <w:pStyle w:val="Explanation"/>
        <w:ind w:left="360" w:hanging="360"/>
        <w:rPr>
          <w:rFonts w:ascii="Arial" w:hAnsi="Arial" w:cs="Arial"/>
          <w:sz w:val="22"/>
          <w:szCs w:val="22"/>
        </w:rPr>
      </w:pPr>
      <w:r w:rsidRPr="00322333">
        <w:rPr>
          <w:rFonts w:ascii="Arial" w:hAnsi="Arial" w:cs="Arial"/>
          <w:sz w:val="22"/>
          <w:szCs w:val="22"/>
        </w:rPr>
        <w:t>Language Disorders in School-age Children, graduate course, Department of Communication Disorders and Deaf Education, Utah State University (2008, 2010).</w:t>
      </w:r>
    </w:p>
    <w:p w14:paraId="462EB797" w14:textId="77777777" w:rsidR="008229ED" w:rsidRPr="00322333" w:rsidRDefault="008229ED" w:rsidP="00A0091E">
      <w:pPr>
        <w:pStyle w:val="Explanation"/>
        <w:ind w:left="360" w:hanging="360"/>
        <w:rPr>
          <w:rFonts w:ascii="Arial" w:hAnsi="Arial" w:cs="Arial"/>
          <w:sz w:val="22"/>
          <w:szCs w:val="22"/>
        </w:rPr>
      </w:pPr>
    </w:p>
    <w:p w14:paraId="0945F0C1" w14:textId="77494BE1" w:rsidR="008229ED" w:rsidRPr="00322333" w:rsidRDefault="008229ED" w:rsidP="00A0091E">
      <w:pPr>
        <w:pStyle w:val="Explanation"/>
        <w:ind w:left="360" w:hanging="360"/>
        <w:rPr>
          <w:rFonts w:ascii="Arial" w:hAnsi="Arial" w:cs="Arial"/>
          <w:sz w:val="22"/>
          <w:szCs w:val="22"/>
        </w:rPr>
      </w:pPr>
      <w:r w:rsidRPr="00322333">
        <w:rPr>
          <w:rFonts w:ascii="Arial" w:hAnsi="Arial" w:cs="Arial"/>
          <w:sz w:val="22"/>
          <w:szCs w:val="22"/>
        </w:rPr>
        <w:t xml:space="preserve">Current Topics in Autism, </w:t>
      </w:r>
      <w:r w:rsidR="006E2F63" w:rsidRPr="00322333">
        <w:rPr>
          <w:rFonts w:ascii="Arial" w:hAnsi="Arial" w:cs="Arial"/>
          <w:sz w:val="22"/>
          <w:szCs w:val="22"/>
        </w:rPr>
        <w:t xml:space="preserve">doctoral journal reading group, </w:t>
      </w:r>
      <w:r w:rsidRPr="00322333">
        <w:rPr>
          <w:rFonts w:ascii="Arial" w:hAnsi="Arial" w:cs="Arial"/>
          <w:sz w:val="22"/>
          <w:szCs w:val="22"/>
        </w:rPr>
        <w:t>Department of Communication Disorders and Deaf Education and Department of Special Education</w:t>
      </w:r>
      <w:r w:rsidR="003D2778" w:rsidRPr="00322333">
        <w:rPr>
          <w:rFonts w:ascii="Arial" w:hAnsi="Arial" w:cs="Arial"/>
          <w:sz w:val="22"/>
          <w:szCs w:val="22"/>
        </w:rPr>
        <w:t xml:space="preserve"> and Rehabilitation</w:t>
      </w:r>
      <w:r w:rsidRPr="00322333">
        <w:rPr>
          <w:rFonts w:ascii="Arial" w:hAnsi="Arial" w:cs="Arial"/>
          <w:sz w:val="22"/>
          <w:szCs w:val="22"/>
        </w:rPr>
        <w:t>, Utah State University (2009)</w:t>
      </w:r>
    </w:p>
    <w:p w14:paraId="5B31C7DF" w14:textId="77777777" w:rsidR="008229ED" w:rsidRPr="00322333" w:rsidRDefault="008229ED" w:rsidP="00A0091E">
      <w:pPr>
        <w:pStyle w:val="Explanation"/>
        <w:ind w:left="360" w:hanging="360"/>
        <w:rPr>
          <w:rFonts w:ascii="Arial" w:hAnsi="Arial" w:cs="Arial"/>
          <w:sz w:val="22"/>
          <w:szCs w:val="22"/>
        </w:rPr>
      </w:pPr>
    </w:p>
    <w:p w14:paraId="6214FCAA" w14:textId="418344C5" w:rsidR="008229ED" w:rsidRPr="00322333" w:rsidRDefault="008229ED" w:rsidP="00A0091E">
      <w:pPr>
        <w:pStyle w:val="Explanation"/>
        <w:ind w:left="360" w:hanging="360"/>
        <w:rPr>
          <w:rFonts w:ascii="Arial" w:hAnsi="Arial" w:cs="Arial"/>
          <w:sz w:val="22"/>
          <w:szCs w:val="22"/>
        </w:rPr>
      </w:pPr>
      <w:r w:rsidRPr="00322333">
        <w:rPr>
          <w:rFonts w:ascii="Arial" w:hAnsi="Arial" w:cs="Arial"/>
          <w:sz w:val="22"/>
          <w:szCs w:val="22"/>
        </w:rPr>
        <w:t xml:space="preserve">Nature of Language Disorders, </w:t>
      </w:r>
      <w:r w:rsidR="006E2F63" w:rsidRPr="00322333">
        <w:rPr>
          <w:rFonts w:ascii="Arial" w:hAnsi="Arial" w:cs="Arial"/>
          <w:sz w:val="22"/>
          <w:szCs w:val="22"/>
        </w:rPr>
        <w:t xml:space="preserve">doctoral journal reading groups and independent studies, </w:t>
      </w:r>
      <w:r w:rsidRPr="00322333">
        <w:rPr>
          <w:rFonts w:ascii="Arial" w:hAnsi="Arial" w:cs="Arial"/>
          <w:sz w:val="22"/>
          <w:szCs w:val="22"/>
        </w:rPr>
        <w:t>Department of Special Education</w:t>
      </w:r>
      <w:r w:rsidR="003D2778" w:rsidRPr="00322333">
        <w:rPr>
          <w:rFonts w:ascii="Arial" w:hAnsi="Arial" w:cs="Arial"/>
          <w:sz w:val="22"/>
          <w:szCs w:val="22"/>
        </w:rPr>
        <w:t xml:space="preserve"> and Rehabilitation</w:t>
      </w:r>
      <w:r w:rsidRPr="00322333">
        <w:rPr>
          <w:rFonts w:ascii="Arial" w:hAnsi="Arial" w:cs="Arial"/>
          <w:sz w:val="22"/>
          <w:szCs w:val="22"/>
        </w:rPr>
        <w:t>, Utah State University, (2007 - 2009)</w:t>
      </w:r>
    </w:p>
    <w:p w14:paraId="7B473AB6" w14:textId="77777777" w:rsidR="008229ED" w:rsidRPr="00322333" w:rsidRDefault="008229ED">
      <w:pPr>
        <w:pStyle w:val="Explanation"/>
        <w:ind w:left="0" w:firstLine="360"/>
        <w:rPr>
          <w:rFonts w:ascii="Arial" w:hAnsi="Arial" w:cs="Arial"/>
          <w:sz w:val="22"/>
          <w:szCs w:val="22"/>
        </w:rPr>
      </w:pPr>
    </w:p>
    <w:p w14:paraId="6E827569" w14:textId="77777777" w:rsidR="003C2496" w:rsidRPr="00322333" w:rsidRDefault="003C2496" w:rsidP="003C2496">
      <w:pPr>
        <w:pStyle w:val="Explanation"/>
        <w:ind w:left="0" w:firstLine="0"/>
        <w:jc w:val="both"/>
        <w:rPr>
          <w:rFonts w:ascii="Arial" w:hAnsi="Arial" w:cs="Arial"/>
          <w:b/>
          <w:sz w:val="22"/>
          <w:szCs w:val="22"/>
        </w:rPr>
      </w:pPr>
    </w:p>
    <w:p w14:paraId="07AA9767" w14:textId="77777777" w:rsidR="00D54112" w:rsidRPr="00322333" w:rsidRDefault="008229ED" w:rsidP="003C2496">
      <w:pPr>
        <w:pStyle w:val="Explanation"/>
        <w:ind w:left="0" w:firstLine="0"/>
        <w:jc w:val="both"/>
        <w:rPr>
          <w:rFonts w:ascii="Arial" w:hAnsi="Arial" w:cs="Arial"/>
          <w:b/>
          <w:sz w:val="22"/>
          <w:szCs w:val="22"/>
        </w:rPr>
      </w:pPr>
      <w:r w:rsidRPr="00322333">
        <w:rPr>
          <w:rFonts w:ascii="Arial" w:hAnsi="Arial" w:cs="Arial"/>
          <w:b/>
          <w:sz w:val="22"/>
          <w:szCs w:val="22"/>
        </w:rPr>
        <w:t>University of Texas at Austin</w:t>
      </w:r>
    </w:p>
    <w:p w14:paraId="414F5194" w14:textId="367F0CBB" w:rsidR="003C2496" w:rsidRPr="00322333" w:rsidRDefault="008229ED" w:rsidP="003C2496">
      <w:pPr>
        <w:pStyle w:val="Explanation"/>
        <w:ind w:left="0" w:firstLine="0"/>
        <w:jc w:val="both"/>
        <w:rPr>
          <w:rFonts w:ascii="Arial" w:hAnsi="Arial" w:cs="Arial"/>
          <w:sz w:val="22"/>
          <w:szCs w:val="22"/>
        </w:rPr>
      </w:pPr>
      <w:r w:rsidRPr="00322333">
        <w:rPr>
          <w:rFonts w:ascii="Arial" w:hAnsi="Arial" w:cs="Arial"/>
          <w:sz w:val="22"/>
          <w:szCs w:val="22"/>
        </w:rPr>
        <w:t xml:space="preserve"> </w:t>
      </w:r>
    </w:p>
    <w:p w14:paraId="791CF536" w14:textId="1AF97176" w:rsidR="008229ED" w:rsidRPr="00322333" w:rsidRDefault="008229ED" w:rsidP="0040612F">
      <w:pPr>
        <w:pStyle w:val="Explanation"/>
        <w:ind w:left="360" w:hanging="360"/>
        <w:jc w:val="both"/>
        <w:rPr>
          <w:rFonts w:ascii="Arial" w:hAnsi="Arial" w:cs="Arial"/>
          <w:sz w:val="22"/>
          <w:szCs w:val="22"/>
        </w:rPr>
      </w:pPr>
      <w:r w:rsidRPr="00322333">
        <w:rPr>
          <w:rFonts w:ascii="Arial" w:hAnsi="Arial" w:cs="Arial"/>
          <w:sz w:val="22"/>
          <w:szCs w:val="22"/>
        </w:rPr>
        <w:t>Cognitive and Linguistic Foundations of Communication Disorders, graduate course, Department of Communication Sciences and Disorders, The University of Texas at Austin (2004 – 2006).</w:t>
      </w:r>
    </w:p>
    <w:p w14:paraId="66F8015D" w14:textId="77777777" w:rsidR="008229ED" w:rsidRPr="00322333" w:rsidRDefault="008229ED" w:rsidP="0040612F">
      <w:pPr>
        <w:pStyle w:val="Explanation"/>
        <w:ind w:left="360" w:hanging="360"/>
        <w:rPr>
          <w:rFonts w:ascii="Arial" w:hAnsi="Arial" w:cs="Arial"/>
          <w:sz w:val="22"/>
          <w:szCs w:val="22"/>
        </w:rPr>
      </w:pPr>
    </w:p>
    <w:p w14:paraId="53594A97" w14:textId="77777777" w:rsidR="008229ED" w:rsidRPr="00322333" w:rsidRDefault="008229ED" w:rsidP="0040612F">
      <w:pPr>
        <w:pStyle w:val="Explanation"/>
        <w:ind w:left="360" w:hanging="360"/>
        <w:rPr>
          <w:rFonts w:ascii="Arial" w:hAnsi="Arial" w:cs="Arial"/>
          <w:sz w:val="22"/>
          <w:szCs w:val="22"/>
        </w:rPr>
      </w:pPr>
      <w:r w:rsidRPr="00322333">
        <w:rPr>
          <w:rFonts w:ascii="Arial" w:hAnsi="Arial" w:cs="Arial"/>
          <w:sz w:val="22"/>
          <w:szCs w:val="22"/>
        </w:rPr>
        <w:t>Language Disorders in School-Age Children, graduate course, Department of Communication Sciences and Disorders, The University of Texas at Austin (1992 - 2006).</w:t>
      </w:r>
    </w:p>
    <w:p w14:paraId="238F5BB9" w14:textId="77777777" w:rsidR="008229ED" w:rsidRPr="00322333" w:rsidRDefault="008229ED" w:rsidP="0040612F">
      <w:pPr>
        <w:pStyle w:val="Explanation"/>
        <w:ind w:left="360" w:hanging="360"/>
        <w:rPr>
          <w:rFonts w:ascii="Arial" w:hAnsi="Arial" w:cs="Arial"/>
          <w:sz w:val="22"/>
          <w:szCs w:val="22"/>
        </w:rPr>
      </w:pPr>
    </w:p>
    <w:p w14:paraId="4DBE8C04" w14:textId="77777777" w:rsidR="008229ED" w:rsidRPr="00322333" w:rsidRDefault="008229ED" w:rsidP="0040612F">
      <w:pPr>
        <w:pStyle w:val="Explanation"/>
        <w:ind w:left="360" w:hanging="360"/>
        <w:rPr>
          <w:rFonts w:ascii="Arial" w:hAnsi="Arial" w:cs="Arial"/>
          <w:sz w:val="22"/>
          <w:szCs w:val="22"/>
        </w:rPr>
      </w:pPr>
      <w:r w:rsidRPr="00322333">
        <w:rPr>
          <w:rFonts w:ascii="Arial" w:hAnsi="Arial" w:cs="Arial"/>
          <w:sz w:val="22"/>
          <w:szCs w:val="22"/>
        </w:rPr>
        <w:t>Quantitative and Qualitative Methods, graduate course, Department of Communication Disorders, Northern Arizona University (2005).</w:t>
      </w:r>
    </w:p>
    <w:p w14:paraId="220E5E0E" w14:textId="77777777" w:rsidR="008229ED" w:rsidRPr="00322333" w:rsidRDefault="008229ED" w:rsidP="0040612F">
      <w:pPr>
        <w:pStyle w:val="Explanation"/>
        <w:ind w:left="360" w:hanging="360"/>
        <w:rPr>
          <w:rFonts w:ascii="Arial" w:hAnsi="Arial" w:cs="Arial"/>
          <w:sz w:val="22"/>
          <w:szCs w:val="22"/>
        </w:rPr>
      </w:pPr>
    </w:p>
    <w:p w14:paraId="1C3B0871" w14:textId="77777777" w:rsidR="008229ED" w:rsidRPr="00322333" w:rsidRDefault="008229ED" w:rsidP="0040612F">
      <w:pPr>
        <w:pStyle w:val="Explanation"/>
        <w:ind w:left="360" w:hanging="360"/>
        <w:rPr>
          <w:rFonts w:ascii="Arial" w:hAnsi="Arial" w:cs="Arial"/>
          <w:sz w:val="22"/>
          <w:szCs w:val="22"/>
        </w:rPr>
      </w:pPr>
      <w:r w:rsidRPr="00322333">
        <w:rPr>
          <w:rFonts w:ascii="Arial" w:hAnsi="Arial" w:cs="Arial"/>
          <w:sz w:val="22"/>
          <w:szCs w:val="22"/>
        </w:rPr>
        <w:t>Stuttering, graduate course, Department of Communication Sciences and Disorders, The University of Texas at Austin (1992 - 2002).</w:t>
      </w:r>
    </w:p>
    <w:p w14:paraId="1FBFAA39" w14:textId="77777777" w:rsidR="008229ED" w:rsidRPr="00322333" w:rsidRDefault="008229ED" w:rsidP="0040612F">
      <w:pPr>
        <w:pStyle w:val="Explanation"/>
        <w:ind w:left="360" w:hanging="360"/>
        <w:rPr>
          <w:rFonts w:ascii="Arial" w:hAnsi="Arial" w:cs="Arial"/>
          <w:sz w:val="22"/>
          <w:szCs w:val="22"/>
        </w:rPr>
      </w:pPr>
    </w:p>
    <w:p w14:paraId="16F21803" w14:textId="77777777" w:rsidR="008229ED" w:rsidRPr="00322333" w:rsidRDefault="008229ED" w:rsidP="0040612F">
      <w:pPr>
        <w:pStyle w:val="Explanation"/>
        <w:ind w:left="360" w:hanging="360"/>
        <w:rPr>
          <w:rFonts w:ascii="Arial" w:hAnsi="Arial" w:cs="Arial"/>
          <w:sz w:val="22"/>
          <w:szCs w:val="22"/>
        </w:rPr>
      </w:pPr>
      <w:r w:rsidRPr="00322333">
        <w:rPr>
          <w:rFonts w:ascii="Arial" w:hAnsi="Arial" w:cs="Arial"/>
          <w:sz w:val="22"/>
          <w:szCs w:val="22"/>
        </w:rPr>
        <w:t xml:space="preserve">Clinical Research in Communication Sciences and Disorders, doctoral seminar, Department of Communication Sciences and Disorders, The University of Texas at Austin (2002). </w:t>
      </w:r>
    </w:p>
    <w:p w14:paraId="608FF39E" w14:textId="77777777" w:rsidR="008229ED" w:rsidRPr="00322333" w:rsidRDefault="008229ED" w:rsidP="0040612F">
      <w:pPr>
        <w:pStyle w:val="Explanation"/>
        <w:ind w:left="360" w:hanging="360"/>
        <w:rPr>
          <w:rFonts w:ascii="Arial" w:hAnsi="Arial" w:cs="Arial"/>
          <w:sz w:val="22"/>
          <w:szCs w:val="22"/>
        </w:rPr>
      </w:pPr>
    </w:p>
    <w:p w14:paraId="0D81EE03" w14:textId="77777777" w:rsidR="008229ED" w:rsidRPr="00322333" w:rsidRDefault="008229ED" w:rsidP="0040612F">
      <w:pPr>
        <w:pStyle w:val="Explanation"/>
        <w:ind w:left="360" w:hanging="360"/>
        <w:rPr>
          <w:rFonts w:ascii="Arial" w:hAnsi="Arial" w:cs="Arial"/>
          <w:sz w:val="22"/>
          <w:szCs w:val="22"/>
        </w:rPr>
      </w:pPr>
      <w:r w:rsidRPr="00322333">
        <w:rPr>
          <w:rFonts w:ascii="Arial" w:hAnsi="Arial" w:cs="Arial"/>
          <w:sz w:val="22"/>
          <w:szCs w:val="22"/>
        </w:rPr>
        <w:t>Introduction to Communication Sciences and Disorders, undergraduate course, Department of Communication Sciences and Disorders, The University of Texas at Austin, (2000 – 2001, 2003)</w:t>
      </w:r>
    </w:p>
    <w:p w14:paraId="4C9494FF" w14:textId="77777777" w:rsidR="008229ED" w:rsidRPr="00322333" w:rsidRDefault="008229ED" w:rsidP="0040612F">
      <w:pPr>
        <w:pStyle w:val="Explanation"/>
        <w:ind w:left="360" w:hanging="360"/>
        <w:rPr>
          <w:rFonts w:ascii="Arial" w:hAnsi="Arial" w:cs="Arial"/>
          <w:sz w:val="22"/>
          <w:szCs w:val="22"/>
        </w:rPr>
      </w:pPr>
    </w:p>
    <w:p w14:paraId="7B24E568" w14:textId="77777777" w:rsidR="008229ED" w:rsidRPr="00322333" w:rsidRDefault="008229ED" w:rsidP="0040612F">
      <w:pPr>
        <w:pStyle w:val="Explanation"/>
        <w:ind w:left="360" w:hanging="360"/>
        <w:rPr>
          <w:rFonts w:ascii="Arial" w:hAnsi="Arial" w:cs="Arial"/>
          <w:sz w:val="22"/>
          <w:szCs w:val="22"/>
        </w:rPr>
      </w:pPr>
      <w:r w:rsidRPr="00322333">
        <w:rPr>
          <w:rFonts w:ascii="Arial" w:hAnsi="Arial" w:cs="Arial"/>
          <w:sz w:val="22"/>
          <w:szCs w:val="22"/>
        </w:rPr>
        <w:t>Introduction to Language Assessment and Intervention, undergraduate course, Department of Communication Sciences and Disorders, The University of Texas at Austin (1992-2001).</w:t>
      </w:r>
    </w:p>
    <w:p w14:paraId="5181C0C4" w14:textId="77777777" w:rsidR="008229ED" w:rsidRPr="00322333" w:rsidRDefault="008229ED" w:rsidP="0040612F">
      <w:pPr>
        <w:pStyle w:val="Explanation"/>
        <w:ind w:left="360" w:hanging="360"/>
        <w:rPr>
          <w:rFonts w:ascii="Arial" w:hAnsi="Arial" w:cs="Arial"/>
          <w:sz w:val="22"/>
          <w:szCs w:val="22"/>
        </w:rPr>
      </w:pPr>
    </w:p>
    <w:p w14:paraId="79CCEDF3" w14:textId="77777777" w:rsidR="008229ED" w:rsidRPr="00322333" w:rsidRDefault="008229ED" w:rsidP="0040612F">
      <w:pPr>
        <w:pStyle w:val="Explanation"/>
        <w:ind w:left="360" w:hanging="360"/>
        <w:rPr>
          <w:rFonts w:ascii="Arial" w:hAnsi="Arial" w:cs="Arial"/>
          <w:sz w:val="22"/>
          <w:szCs w:val="22"/>
        </w:rPr>
      </w:pPr>
      <w:r w:rsidRPr="00322333">
        <w:rPr>
          <w:rFonts w:ascii="Arial" w:hAnsi="Arial" w:cs="Arial"/>
          <w:sz w:val="22"/>
          <w:szCs w:val="22"/>
        </w:rPr>
        <w:t>Acquisition of Communication Abilities in Children, undergraduate course, Department of Communication Sciences and Disorders, The University of Texas at Austin, (1995 - 1999).</w:t>
      </w:r>
    </w:p>
    <w:p w14:paraId="45D17FCF" w14:textId="77777777" w:rsidR="008229ED" w:rsidRPr="00322333" w:rsidRDefault="008229ED" w:rsidP="0040612F">
      <w:pPr>
        <w:pStyle w:val="Explanation"/>
        <w:ind w:left="360" w:hanging="360"/>
        <w:rPr>
          <w:rFonts w:ascii="Arial" w:hAnsi="Arial" w:cs="Arial"/>
          <w:sz w:val="22"/>
          <w:szCs w:val="22"/>
        </w:rPr>
      </w:pPr>
    </w:p>
    <w:p w14:paraId="1120FDD8" w14:textId="77777777" w:rsidR="008229ED" w:rsidRPr="00322333" w:rsidRDefault="008229ED" w:rsidP="0040612F">
      <w:pPr>
        <w:pStyle w:val="Explanation"/>
        <w:ind w:left="360" w:hanging="360"/>
        <w:rPr>
          <w:rFonts w:ascii="Arial" w:hAnsi="Arial" w:cs="Arial"/>
          <w:sz w:val="22"/>
          <w:szCs w:val="22"/>
        </w:rPr>
      </w:pPr>
      <w:r w:rsidRPr="00322333">
        <w:rPr>
          <w:rFonts w:ascii="Arial" w:hAnsi="Arial" w:cs="Arial"/>
          <w:sz w:val="22"/>
          <w:szCs w:val="22"/>
        </w:rPr>
        <w:t>Multicultural Research, graduate course, Department of Communication Sciences and Disorders, The University of Texas at Austin (1999).</w:t>
      </w:r>
    </w:p>
    <w:p w14:paraId="39B7128C" w14:textId="77777777" w:rsidR="008229ED" w:rsidRPr="00322333" w:rsidRDefault="008229ED" w:rsidP="0040612F">
      <w:pPr>
        <w:pStyle w:val="Explanation"/>
        <w:ind w:left="360" w:hanging="360"/>
        <w:rPr>
          <w:rFonts w:ascii="Arial" w:hAnsi="Arial" w:cs="Arial"/>
          <w:sz w:val="22"/>
          <w:szCs w:val="22"/>
        </w:rPr>
      </w:pPr>
    </w:p>
    <w:p w14:paraId="3F4F5ED9" w14:textId="77777777" w:rsidR="008229ED" w:rsidRPr="00322333" w:rsidRDefault="008229ED" w:rsidP="0040612F">
      <w:pPr>
        <w:pStyle w:val="Explanation"/>
        <w:ind w:left="360" w:hanging="360"/>
        <w:rPr>
          <w:rFonts w:ascii="Arial" w:hAnsi="Arial" w:cs="Arial"/>
          <w:sz w:val="22"/>
          <w:szCs w:val="22"/>
        </w:rPr>
      </w:pPr>
      <w:r w:rsidRPr="00322333">
        <w:rPr>
          <w:rFonts w:ascii="Arial" w:hAnsi="Arial" w:cs="Arial"/>
          <w:sz w:val="22"/>
          <w:szCs w:val="22"/>
        </w:rPr>
        <w:t>Multicultural Assessment, graduate course, Department of Communication Sciences and Disorders, The University of Texas at Austin (1998).</w:t>
      </w:r>
    </w:p>
    <w:p w14:paraId="62F68A70" w14:textId="77777777" w:rsidR="008229ED" w:rsidRPr="00322333" w:rsidRDefault="008229ED" w:rsidP="0040612F">
      <w:pPr>
        <w:pStyle w:val="Explanation"/>
        <w:ind w:left="360" w:hanging="360"/>
        <w:rPr>
          <w:rFonts w:ascii="Arial" w:hAnsi="Arial" w:cs="Arial"/>
          <w:sz w:val="22"/>
          <w:szCs w:val="22"/>
        </w:rPr>
      </w:pPr>
    </w:p>
    <w:p w14:paraId="2729E233" w14:textId="77777777" w:rsidR="008229ED" w:rsidRPr="00322333" w:rsidRDefault="008229ED" w:rsidP="0040612F">
      <w:pPr>
        <w:pStyle w:val="Explanation"/>
        <w:ind w:left="360" w:hanging="360"/>
        <w:rPr>
          <w:rFonts w:ascii="Arial" w:hAnsi="Arial" w:cs="Arial"/>
          <w:sz w:val="22"/>
          <w:szCs w:val="22"/>
        </w:rPr>
      </w:pPr>
      <w:r w:rsidRPr="00322333">
        <w:rPr>
          <w:rFonts w:ascii="Arial" w:hAnsi="Arial" w:cs="Arial"/>
          <w:sz w:val="22"/>
          <w:szCs w:val="22"/>
        </w:rPr>
        <w:t xml:space="preserve">Cognition and Communication, doctoral seminar, Department of Communication Sciences and Disorders, The University of Texas at Austin (1995). </w:t>
      </w:r>
    </w:p>
    <w:p w14:paraId="7ADDE27C" w14:textId="77777777" w:rsidR="008229ED" w:rsidRPr="00322333" w:rsidRDefault="008229ED">
      <w:pPr>
        <w:tabs>
          <w:tab w:val="left" w:pos="900"/>
          <w:tab w:val="left" w:pos="1260"/>
        </w:tabs>
        <w:ind w:left="360" w:hanging="360"/>
        <w:jc w:val="center"/>
        <w:rPr>
          <w:rFonts w:ascii="Arial" w:hAnsi="Arial" w:cs="Arial"/>
          <w:b/>
          <w:sz w:val="22"/>
          <w:szCs w:val="22"/>
        </w:rPr>
      </w:pPr>
    </w:p>
    <w:p w14:paraId="005DFAED" w14:textId="77777777" w:rsidR="009D1FA8" w:rsidRPr="00322333" w:rsidRDefault="009D1FA8">
      <w:pPr>
        <w:tabs>
          <w:tab w:val="left" w:pos="900"/>
          <w:tab w:val="left" w:pos="1260"/>
        </w:tabs>
        <w:ind w:left="360" w:hanging="360"/>
        <w:jc w:val="center"/>
        <w:rPr>
          <w:rFonts w:ascii="Arial" w:hAnsi="Arial" w:cs="Arial"/>
          <w:b/>
          <w:sz w:val="22"/>
          <w:szCs w:val="22"/>
        </w:rPr>
      </w:pPr>
    </w:p>
    <w:p w14:paraId="08DB3D50" w14:textId="77777777" w:rsidR="008229ED" w:rsidRPr="00322333" w:rsidRDefault="008229ED">
      <w:pPr>
        <w:tabs>
          <w:tab w:val="left" w:pos="900"/>
          <w:tab w:val="left" w:pos="1260"/>
        </w:tabs>
        <w:ind w:left="360" w:hanging="360"/>
        <w:jc w:val="center"/>
        <w:rPr>
          <w:rFonts w:ascii="Arial" w:hAnsi="Arial" w:cs="Arial"/>
          <w:b/>
          <w:sz w:val="22"/>
          <w:szCs w:val="22"/>
        </w:rPr>
      </w:pPr>
      <w:r w:rsidRPr="00322333">
        <w:rPr>
          <w:rFonts w:ascii="Arial" w:hAnsi="Arial" w:cs="Arial"/>
          <w:b/>
          <w:sz w:val="22"/>
          <w:szCs w:val="22"/>
        </w:rPr>
        <w:t>PROFESSIONAL SERVICE and AFFILIATIONS</w:t>
      </w:r>
    </w:p>
    <w:p w14:paraId="5DCBD7F7" w14:textId="77777777" w:rsidR="008229ED" w:rsidRPr="00322333" w:rsidRDefault="008229ED">
      <w:pPr>
        <w:tabs>
          <w:tab w:val="left" w:pos="900"/>
          <w:tab w:val="left" w:pos="1260"/>
        </w:tabs>
        <w:ind w:left="360" w:hanging="360"/>
        <w:rPr>
          <w:rFonts w:ascii="Arial" w:hAnsi="Arial" w:cs="Arial"/>
          <w:sz w:val="22"/>
          <w:szCs w:val="22"/>
        </w:rPr>
      </w:pPr>
    </w:p>
    <w:p w14:paraId="12812581" w14:textId="77777777" w:rsidR="003215AC" w:rsidRPr="00322333" w:rsidRDefault="003215AC" w:rsidP="003215AC">
      <w:pPr>
        <w:rPr>
          <w:rFonts w:ascii="Arial" w:hAnsi="Arial" w:cs="Arial"/>
          <w:sz w:val="22"/>
          <w:szCs w:val="22"/>
          <w:u w:val="single"/>
        </w:rPr>
      </w:pPr>
      <w:r w:rsidRPr="00322333">
        <w:rPr>
          <w:rFonts w:ascii="Arial" w:hAnsi="Arial" w:cs="Arial"/>
          <w:sz w:val="22"/>
          <w:szCs w:val="22"/>
          <w:u w:val="single"/>
        </w:rPr>
        <w:t>Editorial Responsibilities</w:t>
      </w:r>
    </w:p>
    <w:p w14:paraId="7F887849" w14:textId="77777777" w:rsidR="003215AC" w:rsidRPr="00322333" w:rsidRDefault="003215AC" w:rsidP="003215AC">
      <w:pPr>
        <w:rPr>
          <w:rFonts w:ascii="Arial" w:hAnsi="Arial" w:cs="Arial"/>
          <w:sz w:val="22"/>
          <w:szCs w:val="22"/>
        </w:rPr>
      </w:pPr>
    </w:p>
    <w:p w14:paraId="5B29F3A5" w14:textId="515F1B05" w:rsidR="00F246DA" w:rsidRPr="00322333" w:rsidRDefault="00F246DA" w:rsidP="003215AC">
      <w:pPr>
        <w:tabs>
          <w:tab w:val="left" w:pos="900"/>
          <w:tab w:val="left" w:pos="1260"/>
        </w:tabs>
        <w:ind w:left="360" w:hanging="360"/>
        <w:rPr>
          <w:rFonts w:ascii="Arial" w:hAnsi="Arial" w:cs="Arial"/>
          <w:i/>
          <w:sz w:val="22"/>
          <w:szCs w:val="22"/>
        </w:rPr>
      </w:pPr>
      <w:r w:rsidRPr="00322333">
        <w:rPr>
          <w:rFonts w:ascii="Arial" w:hAnsi="Arial" w:cs="Arial"/>
          <w:sz w:val="22"/>
          <w:szCs w:val="22"/>
        </w:rPr>
        <w:t xml:space="preserve">Academic Editor, </w:t>
      </w:r>
      <w:r w:rsidRPr="00322333">
        <w:rPr>
          <w:rFonts w:ascii="Arial" w:hAnsi="Arial" w:cs="Arial"/>
          <w:i/>
          <w:sz w:val="22"/>
          <w:szCs w:val="22"/>
        </w:rPr>
        <w:t>PLOS O</w:t>
      </w:r>
      <w:r w:rsidR="003D2778" w:rsidRPr="00322333">
        <w:rPr>
          <w:rFonts w:ascii="Arial" w:hAnsi="Arial" w:cs="Arial"/>
          <w:i/>
          <w:sz w:val="22"/>
          <w:szCs w:val="22"/>
        </w:rPr>
        <w:t>NE</w:t>
      </w:r>
      <w:r w:rsidRPr="00322333">
        <w:rPr>
          <w:rFonts w:ascii="Arial" w:hAnsi="Arial" w:cs="Arial"/>
          <w:i/>
          <w:sz w:val="22"/>
          <w:szCs w:val="22"/>
        </w:rPr>
        <w:t>.  (2018 – present)</w:t>
      </w:r>
    </w:p>
    <w:p w14:paraId="6918ECDD" w14:textId="77777777" w:rsidR="00F246DA" w:rsidRPr="00322333" w:rsidRDefault="00F246DA" w:rsidP="003215AC">
      <w:pPr>
        <w:tabs>
          <w:tab w:val="left" w:pos="900"/>
          <w:tab w:val="left" w:pos="1260"/>
        </w:tabs>
        <w:ind w:left="360" w:hanging="360"/>
        <w:rPr>
          <w:rFonts w:ascii="Arial" w:hAnsi="Arial" w:cs="Arial"/>
          <w:sz w:val="22"/>
          <w:szCs w:val="22"/>
        </w:rPr>
      </w:pPr>
    </w:p>
    <w:p w14:paraId="20331AED" w14:textId="04DC6F42" w:rsidR="00840583" w:rsidRDefault="00840583" w:rsidP="003215AC">
      <w:pPr>
        <w:tabs>
          <w:tab w:val="left" w:pos="900"/>
          <w:tab w:val="left" w:pos="1260"/>
        </w:tabs>
        <w:ind w:left="360" w:hanging="360"/>
        <w:rPr>
          <w:rFonts w:ascii="Arial" w:hAnsi="Arial" w:cs="Arial"/>
          <w:sz w:val="22"/>
          <w:szCs w:val="22"/>
        </w:rPr>
      </w:pPr>
      <w:r>
        <w:rPr>
          <w:rFonts w:ascii="Arial" w:hAnsi="Arial" w:cs="Arial"/>
          <w:sz w:val="22"/>
          <w:szCs w:val="22"/>
        </w:rPr>
        <w:t xml:space="preserve">Issue Editor, Special Issue on Language Intervention, </w:t>
      </w:r>
      <w:r>
        <w:rPr>
          <w:rFonts w:ascii="Arial" w:hAnsi="Arial" w:cs="Arial"/>
          <w:i/>
          <w:iCs/>
          <w:sz w:val="22"/>
          <w:szCs w:val="22"/>
        </w:rPr>
        <w:t xml:space="preserve">American Journal of Speech-Language Pathology </w:t>
      </w:r>
      <w:r>
        <w:rPr>
          <w:rFonts w:ascii="Arial" w:hAnsi="Arial" w:cs="Arial"/>
          <w:sz w:val="22"/>
          <w:szCs w:val="22"/>
        </w:rPr>
        <w:t>(</w:t>
      </w:r>
      <w:r w:rsidR="00E013A0">
        <w:rPr>
          <w:rFonts w:ascii="Arial" w:hAnsi="Arial" w:cs="Arial"/>
          <w:sz w:val="22"/>
          <w:szCs w:val="22"/>
        </w:rPr>
        <w:t xml:space="preserve">2022 - </w:t>
      </w:r>
      <w:r>
        <w:rPr>
          <w:rFonts w:ascii="Arial" w:hAnsi="Arial" w:cs="Arial"/>
          <w:sz w:val="22"/>
          <w:szCs w:val="22"/>
        </w:rPr>
        <w:t>2023).</w:t>
      </w:r>
    </w:p>
    <w:p w14:paraId="10890B62" w14:textId="77777777" w:rsidR="00840583" w:rsidRDefault="00840583" w:rsidP="003215AC">
      <w:pPr>
        <w:tabs>
          <w:tab w:val="left" w:pos="900"/>
          <w:tab w:val="left" w:pos="1260"/>
        </w:tabs>
        <w:ind w:left="360" w:hanging="360"/>
        <w:rPr>
          <w:rFonts w:ascii="Arial" w:hAnsi="Arial" w:cs="Arial"/>
          <w:sz w:val="22"/>
          <w:szCs w:val="22"/>
        </w:rPr>
      </w:pPr>
    </w:p>
    <w:p w14:paraId="18CB4C8E" w14:textId="639CC6F2" w:rsidR="002B13AA" w:rsidRPr="00322333" w:rsidRDefault="002710C3" w:rsidP="003215AC">
      <w:pPr>
        <w:tabs>
          <w:tab w:val="left" w:pos="900"/>
          <w:tab w:val="left" w:pos="1260"/>
        </w:tabs>
        <w:ind w:left="360" w:hanging="360"/>
        <w:rPr>
          <w:rFonts w:ascii="Arial" w:hAnsi="Arial" w:cs="Arial"/>
          <w:i/>
          <w:sz w:val="22"/>
          <w:szCs w:val="22"/>
        </w:rPr>
      </w:pPr>
      <w:r>
        <w:rPr>
          <w:rFonts w:ascii="Arial" w:hAnsi="Arial" w:cs="Arial"/>
          <w:sz w:val="22"/>
          <w:szCs w:val="22"/>
        </w:rPr>
        <w:t>Issue</w:t>
      </w:r>
      <w:r w:rsidR="002B13AA" w:rsidRPr="00322333">
        <w:rPr>
          <w:rFonts w:ascii="Arial" w:hAnsi="Arial" w:cs="Arial"/>
          <w:sz w:val="22"/>
          <w:szCs w:val="22"/>
        </w:rPr>
        <w:t xml:space="preserve"> Editor, Special Issue on Working Memory, </w:t>
      </w:r>
      <w:r w:rsidR="002B13AA" w:rsidRPr="00322333">
        <w:rPr>
          <w:rFonts w:ascii="Arial" w:hAnsi="Arial" w:cs="Arial"/>
          <w:i/>
          <w:sz w:val="22"/>
          <w:szCs w:val="22"/>
        </w:rPr>
        <w:t>Language, Speech, and Hearing Services in the Schools</w:t>
      </w:r>
      <w:r w:rsidR="003C2496" w:rsidRPr="00322333">
        <w:rPr>
          <w:rFonts w:ascii="Arial" w:hAnsi="Arial" w:cs="Arial"/>
          <w:sz w:val="22"/>
          <w:szCs w:val="22"/>
        </w:rPr>
        <w:t xml:space="preserve"> (2018)</w:t>
      </w:r>
      <w:r w:rsidR="002B13AA" w:rsidRPr="00322333">
        <w:rPr>
          <w:rFonts w:ascii="Arial" w:hAnsi="Arial" w:cs="Arial"/>
          <w:sz w:val="22"/>
          <w:szCs w:val="22"/>
        </w:rPr>
        <w:t>.</w:t>
      </w:r>
    </w:p>
    <w:p w14:paraId="440AF67E" w14:textId="77777777" w:rsidR="002B13AA" w:rsidRPr="00322333" w:rsidRDefault="002B13AA" w:rsidP="003215AC">
      <w:pPr>
        <w:tabs>
          <w:tab w:val="left" w:pos="900"/>
          <w:tab w:val="left" w:pos="1260"/>
        </w:tabs>
        <w:ind w:left="360" w:hanging="360"/>
        <w:rPr>
          <w:rFonts w:ascii="Arial" w:hAnsi="Arial" w:cs="Arial"/>
          <w:i/>
          <w:sz w:val="22"/>
          <w:szCs w:val="22"/>
        </w:rPr>
      </w:pPr>
    </w:p>
    <w:p w14:paraId="317B9217" w14:textId="4A4494BD" w:rsidR="003215AC" w:rsidRPr="00322333" w:rsidRDefault="003215AC" w:rsidP="003215AC">
      <w:pPr>
        <w:tabs>
          <w:tab w:val="left" w:pos="900"/>
          <w:tab w:val="left" w:pos="1260"/>
        </w:tabs>
        <w:ind w:left="360" w:hanging="360"/>
        <w:rPr>
          <w:rFonts w:ascii="Arial" w:hAnsi="Arial" w:cs="Arial"/>
          <w:sz w:val="22"/>
          <w:szCs w:val="22"/>
        </w:rPr>
      </w:pPr>
      <w:r w:rsidRPr="00322333">
        <w:rPr>
          <w:rFonts w:ascii="Arial" w:hAnsi="Arial" w:cs="Arial"/>
          <w:sz w:val="22"/>
          <w:szCs w:val="22"/>
        </w:rPr>
        <w:t xml:space="preserve">Associate Editor, </w:t>
      </w:r>
      <w:r w:rsidRPr="00322333">
        <w:rPr>
          <w:rFonts w:ascii="Arial" w:hAnsi="Arial" w:cs="Arial"/>
          <w:i/>
          <w:sz w:val="22"/>
          <w:szCs w:val="22"/>
        </w:rPr>
        <w:t>Journal of Speech, Language and Hearing Research</w:t>
      </w:r>
      <w:r w:rsidRPr="00322333">
        <w:rPr>
          <w:rFonts w:ascii="Arial" w:hAnsi="Arial" w:cs="Arial"/>
          <w:sz w:val="22"/>
          <w:szCs w:val="22"/>
        </w:rPr>
        <w:t xml:space="preserve">, Vols. 55 – 57 (2010-2013). </w:t>
      </w:r>
    </w:p>
    <w:p w14:paraId="6CA042B6" w14:textId="77777777" w:rsidR="003215AC" w:rsidRPr="00322333" w:rsidRDefault="003215AC" w:rsidP="003215AC">
      <w:pPr>
        <w:tabs>
          <w:tab w:val="left" w:pos="900"/>
          <w:tab w:val="left" w:pos="1260"/>
        </w:tabs>
        <w:ind w:left="360" w:hanging="360"/>
        <w:rPr>
          <w:rFonts w:ascii="Arial" w:hAnsi="Arial" w:cs="Arial"/>
          <w:sz w:val="22"/>
          <w:szCs w:val="22"/>
        </w:rPr>
      </w:pPr>
    </w:p>
    <w:p w14:paraId="5B2C2F76" w14:textId="77777777" w:rsidR="003215AC" w:rsidRPr="00322333" w:rsidRDefault="003215AC" w:rsidP="003215AC">
      <w:pPr>
        <w:tabs>
          <w:tab w:val="left" w:pos="900"/>
          <w:tab w:val="left" w:pos="1260"/>
        </w:tabs>
        <w:ind w:left="360" w:hanging="360"/>
        <w:rPr>
          <w:rFonts w:ascii="Arial" w:hAnsi="Arial" w:cs="Arial"/>
          <w:sz w:val="22"/>
          <w:szCs w:val="22"/>
        </w:rPr>
      </w:pPr>
      <w:r w:rsidRPr="00322333">
        <w:rPr>
          <w:rFonts w:ascii="Arial" w:hAnsi="Arial" w:cs="Arial"/>
          <w:sz w:val="22"/>
          <w:szCs w:val="22"/>
        </w:rPr>
        <w:t xml:space="preserve">Guest Associate Editor, </w:t>
      </w:r>
      <w:r w:rsidRPr="00322333">
        <w:rPr>
          <w:rFonts w:ascii="Arial" w:hAnsi="Arial" w:cs="Arial"/>
          <w:i/>
          <w:sz w:val="22"/>
          <w:szCs w:val="22"/>
        </w:rPr>
        <w:t>Language, Speech, and Hearing Services in Schools</w:t>
      </w:r>
      <w:r w:rsidRPr="00322333">
        <w:rPr>
          <w:rFonts w:ascii="Arial" w:hAnsi="Arial" w:cs="Arial"/>
          <w:sz w:val="22"/>
          <w:szCs w:val="22"/>
        </w:rPr>
        <w:t xml:space="preserve"> (2008, 2009).</w:t>
      </w:r>
    </w:p>
    <w:p w14:paraId="492598B5" w14:textId="77777777" w:rsidR="003215AC" w:rsidRPr="00322333" w:rsidRDefault="003215AC" w:rsidP="003215AC">
      <w:pPr>
        <w:tabs>
          <w:tab w:val="left" w:pos="900"/>
          <w:tab w:val="left" w:pos="1260"/>
        </w:tabs>
        <w:ind w:left="360" w:hanging="360"/>
        <w:rPr>
          <w:rFonts w:ascii="Arial" w:hAnsi="Arial" w:cs="Arial"/>
          <w:sz w:val="22"/>
          <w:szCs w:val="22"/>
        </w:rPr>
      </w:pPr>
    </w:p>
    <w:p w14:paraId="42604599" w14:textId="77777777" w:rsidR="003215AC" w:rsidRPr="00322333" w:rsidRDefault="003215AC" w:rsidP="003215AC">
      <w:pPr>
        <w:tabs>
          <w:tab w:val="left" w:pos="900"/>
          <w:tab w:val="left" w:pos="1260"/>
        </w:tabs>
        <w:ind w:left="360" w:hanging="360"/>
        <w:rPr>
          <w:rFonts w:ascii="Arial" w:hAnsi="Arial" w:cs="Arial"/>
          <w:sz w:val="22"/>
          <w:szCs w:val="22"/>
        </w:rPr>
      </w:pPr>
      <w:r w:rsidRPr="00322333">
        <w:rPr>
          <w:rFonts w:ascii="Arial" w:hAnsi="Arial" w:cs="Arial"/>
          <w:sz w:val="22"/>
          <w:szCs w:val="22"/>
        </w:rPr>
        <w:t xml:space="preserve">Associate Editor, </w:t>
      </w:r>
      <w:r w:rsidRPr="00322333">
        <w:rPr>
          <w:rFonts w:ascii="Arial" w:hAnsi="Arial" w:cs="Arial"/>
          <w:i/>
          <w:sz w:val="22"/>
          <w:szCs w:val="22"/>
        </w:rPr>
        <w:t>Journal of Speech, Language, and Hearing Research</w:t>
      </w:r>
      <w:r w:rsidRPr="00322333">
        <w:rPr>
          <w:rFonts w:ascii="Arial" w:hAnsi="Arial" w:cs="Arial"/>
          <w:sz w:val="22"/>
          <w:szCs w:val="22"/>
        </w:rPr>
        <w:t>, Vols. 47 – 50 (2001-2004).</w:t>
      </w:r>
    </w:p>
    <w:p w14:paraId="025AE35D" w14:textId="77777777" w:rsidR="003215AC" w:rsidRPr="00322333" w:rsidRDefault="003215AC" w:rsidP="003215AC">
      <w:pPr>
        <w:tabs>
          <w:tab w:val="left" w:pos="900"/>
          <w:tab w:val="left" w:pos="1260"/>
        </w:tabs>
        <w:ind w:left="360" w:hanging="360"/>
        <w:rPr>
          <w:rFonts w:ascii="Arial" w:hAnsi="Arial" w:cs="Arial"/>
          <w:sz w:val="22"/>
          <w:szCs w:val="22"/>
        </w:rPr>
      </w:pPr>
    </w:p>
    <w:p w14:paraId="73D12606" w14:textId="77777777" w:rsidR="003215AC" w:rsidRPr="00322333" w:rsidRDefault="003215AC" w:rsidP="003215AC">
      <w:pPr>
        <w:tabs>
          <w:tab w:val="left" w:pos="900"/>
          <w:tab w:val="left" w:pos="1260"/>
        </w:tabs>
        <w:ind w:left="360" w:hanging="360"/>
        <w:rPr>
          <w:rFonts w:ascii="Arial" w:hAnsi="Arial" w:cs="Arial"/>
          <w:sz w:val="22"/>
          <w:szCs w:val="22"/>
        </w:rPr>
      </w:pPr>
      <w:r w:rsidRPr="00322333">
        <w:rPr>
          <w:rFonts w:ascii="Arial" w:hAnsi="Arial" w:cs="Arial"/>
          <w:sz w:val="22"/>
          <w:szCs w:val="22"/>
        </w:rPr>
        <w:t xml:space="preserve">Associate Editor, </w:t>
      </w:r>
      <w:r w:rsidRPr="00322333">
        <w:rPr>
          <w:rFonts w:ascii="Arial" w:hAnsi="Arial" w:cs="Arial"/>
          <w:i/>
          <w:sz w:val="22"/>
          <w:szCs w:val="22"/>
        </w:rPr>
        <w:t>American Journal of Speech-Language Pathology</w:t>
      </w:r>
      <w:r w:rsidRPr="00322333">
        <w:rPr>
          <w:rFonts w:ascii="Arial" w:hAnsi="Arial" w:cs="Arial"/>
          <w:sz w:val="22"/>
          <w:szCs w:val="22"/>
        </w:rPr>
        <w:t xml:space="preserve">, Vols. </w:t>
      </w:r>
      <w:r w:rsidRPr="00322333">
        <w:rPr>
          <w:rFonts w:ascii="Arial" w:hAnsi="Arial" w:cs="Arial"/>
          <w:i/>
          <w:sz w:val="22"/>
          <w:szCs w:val="22"/>
        </w:rPr>
        <w:t>5-7</w:t>
      </w:r>
      <w:r w:rsidRPr="00322333">
        <w:rPr>
          <w:rFonts w:ascii="Arial" w:hAnsi="Arial" w:cs="Arial"/>
          <w:sz w:val="22"/>
          <w:szCs w:val="22"/>
        </w:rPr>
        <w:t>, (1996-1999).</w:t>
      </w:r>
    </w:p>
    <w:p w14:paraId="39AC99B6" w14:textId="77777777" w:rsidR="003215AC" w:rsidRPr="00322333" w:rsidRDefault="003215AC" w:rsidP="003215AC">
      <w:pPr>
        <w:tabs>
          <w:tab w:val="left" w:pos="900"/>
          <w:tab w:val="left" w:pos="1260"/>
        </w:tabs>
        <w:ind w:left="360" w:hanging="360"/>
        <w:rPr>
          <w:rFonts w:ascii="Arial" w:hAnsi="Arial" w:cs="Arial"/>
          <w:sz w:val="22"/>
          <w:szCs w:val="22"/>
        </w:rPr>
      </w:pPr>
    </w:p>
    <w:p w14:paraId="2D91AA51" w14:textId="77777777" w:rsidR="003215AC" w:rsidRPr="00322333" w:rsidRDefault="003215AC" w:rsidP="003215AC">
      <w:pPr>
        <w:tabs>
          <w:tab w:val="left" w:pos="900"/>
          <w:tab w:val="left" w:pos="1260"/>
        </w:tabs>
        <w:ind w:left="360" w:hanging="360"/>
        <w:rPr>
          <w:rFonts w:ascii="Arial" w:hAnsi="Arial" w:cs="Arial"/>
          <w:sz w:val="22"/>
          <w:szCs w:val="22"/>
        </w:rPr>
      </w:pPr>
      <w:r w:rsidRPr="00322333">
        <w:rPr>
          <w:rFonts w:ascii="Arial" w:hAnsi="Arial" w:cs="Arial"/>
          <w:sz w:val="22"/>
          <w:szCs w:val="22"/>
        </w:rPr>
        <w:t xml:space="preserve">Guest Associate Editor, </w:t>
      </w:r>
      <w:r w:rsidRPr="00322333">
        <w:rPr>
          <w:rFonts w:ascii="Arial" w:hAnsi="Arial" w:cs="Arial"/>
          <w:i/>
          <w:sz w:val="22"/>
          <w:szCs w:val="22"/>
        </w:rPr>
        <w:t>Journal of Speech, Language, and Hearing Research</w:t>
      </w:r>
      <w:r w:rsidRPr="00322333">
        <w:rPr>
          <w:rFonts w:ascii="Arial" w:hAnsi="Arial" w:cs="Arial"/>
          <w:sz w:val="22"/>
          <w:szCs w:val="22"/>
        </w:rPr>
        <w:t>, (2005).</w:t>
      </w:r>
    </w:p>
    <w:p w14:paraId="483FBF0A" w14:textId="77777777" w:rsidR="003215AC" w:rsidRPr="00322333" w:rsidRDefault="003215AC" w:rsidP="003215AC">
      <w:pPr>
        <w:tabs>
          <w:tab w:val="left" w:pos="900"/>
          <w:tab w:val="left" w:pos="1260"/>
        </w:tabs>
        <w:ind w:left="360" w:hanging="360"/>
        <w:rPr>
          <w:rFonts w:ascii="Arial" w:hAnsi="Arial" w:cs="Arial"/>
          <w:sz w:val="22"/>
          <w:szCs w:val="22"/>
        </w:rPr>
      </w:pPr>
    </w:p>
    <w:p w14:paraId="5090C5C3" w14:textId="77777777" w:rsidR="003215AC" w:rsidRPr="00322333" w:rsidRDefault="003215AC" w:rsidP="003215AC">
      <w:pPr>
        <w:tabs>
          <w:tab w:val="left" w:pos="900"/>
          <w:tab w:val="left" w:pos="1260"/>
        </w:tabs>
        <w:ind w:left="360" w:hanging="360"/>
        <w:rPr>
          <w:rFonts w:ascii="Arial" w:hAnsi="Arial" w:cs="Arial"/>
          <w:sz w:val="22"/>
          <w:szCs w:val="22"/>
        </w:rPr>
      </w:pPr>
      <w:r w:rsidRPr="00322333">
        <w:rPr>
          <w:rFonts w:ascii="Arial" w:hAnsi="Arial" w:cs="Arial"/>
          <w:sz w:val="22"/>
          <w:szCs w:val="22"/>
        </w:rPr>
        <w:t xml:space="preserve">Issue Editor, </w:t>
      </w:r>
      <w:r w:rsidRPr="00322333">
        <w:rPr>
          <w:rFonts w:ascii="Arial" w:hAnsi="Arial" w:cs="Arial"/>
          <w:i/>
          <w:sz w:val="22"/>
          <w:szCs w:val="22"/>
        </w:rPr>
        <w:t>Perspectives in Language Learning and Education</w:t>
      </w:r>
      <w:r w:rsidRPr="00322333">
        <w:rPr>
          <w:rFonts w:ascii="Arial" w:hAnsi="Arial" w:cs="Arial"/>
          <w:sz w:val="22"/>
          <w:szCs w:val="22"/>
        </w:rPr>
        <w:t xml:space="preserve"> (1992, 1994, 2004). </w:t>
      </w:r>
    </w:p>
    <w:p w14:paraId="5CFFAF97" w14:textId="77777777" w:rsidR="003215AC" w:rsidRPr="00322333" w:rsidRDefault="003215AC" w:rsidP="003215AC">
      <w:pPr>
        <w:tabs>
          <w:tab w:val="left" w:pos="900"/>
          <w:tab w:val="left" w:pos="1260"/>
        </w:tabs>
        <w:ind w:left="360" w:hanging="360"/>
        <w:rPr>
          <w:rFonts w:ascii="Arial" w:hAnsi="Arial" w:cs="Arial"/>
          <w:sz w:val="22"/>
          <w:szCs w:val="22"/>
        </w:rPr>
      </w:pPr>
    </w:p>
    <w:p w14:paraId="58002752" w14:textId="74865D6E" w:rsidR="003215AC" w:rsidRPr="00322333" w:rsidRDefault="003215AC" w:rsidP="003215AC">
      <w:pPr>
        <w:tabs>
          <w:tab w:val="left" w:pos="900"/>
          <w:tab w:val="left" w:pos="1260"/>
        </w:tabs>
        <w:ind w:left="360" w:hanging="360"/>
        <w:rPr>
          <w:rFonts w:ascii="Arial" w:hAnsi="Arial" w:cs="Arial"/>
          <w:sz w:val="22"/>
          <w:szCs w:val="22"/>
        </w:rPr>
      </w:pPr>
      <w:r w:rsidRPr="00322333">
        <w:rPr>
          <w:rFonts w:ascii="Arial" w:hAnsi="Arial" w:cs="Arial"/>
          <w:sz w:val="22"/>
          <w:szCs w:val="22"/>
        </w:rPr>
        <w:t xml:space="preserve">Issue Editor, </w:t>
      </w:r>
      <w:r w:rsidRPr="00322333">
        <w:rPr>
          <w:rFonts w:ascii="Arial" w:hAnsi="Arial" w:cs="Arial"/>
          <w:i/>
          <w:sz w:val="22"/>
          <w:szCs w:val="22"/>
        </w:rPr>
        <w:t>Topics in Language Disorders - Long Term Memory and Language Impairment</w:t>
      </w:r>
      <w:r w:rsidRPr="00322333">
        <w:rPr>
          <w:rFonts w:ascii="Arial" w:hAnsi="Arial" w:cs="Arial"/>
          <w:sz w:val="22"/>
          <w:szCs w:val="22"/>
        </w:rPr>
        <w:t xml:space="preserve">, Vol. </w:t>
      </w:r>
      <w:r w:rsidRPr="00322333">
        <w:rPr>
          <w:rFonts w:ascii="Arial" w:hAnsi="Arial" w:cs="Arial"/>
          <w:i/>
          <w:sz w:val="22"/>
          <w:szCs w:val="22"/>
        </w:rPr>
        <w:t>18</w:t>
      </w:r>
      <w:r w:rsidRPr="00322333">
        <w:rPr>
          <w:rFonts w:ascii="Arial" w:hAnsi="Arial" w:cs="Arial"/>
          <w:sz w:val="22"/>
          <w:szCs w:val="22"/>
        </w:rPr>
        <w:t xml:space="preserve">, No. 1 (1997), Aspen Publishers. </w:t>
      </w:r>
      <w:r w:rsidRPr="00322333">
        <w:rPr>
          <w:rFonts w:ascii="Arial" w:hAnsi="Arial" w:cs="Arial"/>
          <w:sz w:val="22"/>
          <w:szCs w:val="22"/>
          <w:u w:val="single"/>
        </w:rPr>
        <w:t xml:space="preserve"> </w:t>
      </w:r>
      <w:r w:rsidRPr="00322333">
        <w:rPr>
          <w:rFonts w:ascii="Arial" w:hAnsi="Arial" w:cs="Arial"/>
          <w:sz w:val="22"/>
          <w:szCs w:val="22"/>
        </w:rPr>
        <w:t xml:space="preserve"> </w:t>
      </w:r>
    </w:p>
    <w:p w14:paraId="18F14B1C" w14:textId="77777777" w:rsidR="003215AC" w:rsidRPr="00322333" w:rsidRDefault="003215AC" w:rsidP="003215AC">
      <w:pPr>
        <w:tabs>
          <w:tab w:val="left" w:pos="900"/>
          <w:tab w:val="left" w:pos="1260"/>
        </w:tabs>
        <w:ind w:left="360" w:hanging="360"/>
        <w:rPr>
          <w:rFonts w:ascii="Arial" w:hAnsi="Arial" w:cs="Arial"/>
          <w:sz w:val="22"/>
          <w:szCs w:val="22"/>
        </w:rPr>
      </w:pPr>
      <w:r w:rsidRPr="00322333">
        <w:rPr>
          <w:rFonts w:ascii="Arial" w:hAnsi="Arial" w:cs="Arial"/>
          <w:sz w:val="22"/>
          <w:szCs w:val="22"/>
        </w:rPr>
        <w:tab/>
      </w:r>
    </w:p>
    <w:p w14:paraId="7BDB2E3C" w14:textId="77777777" w:rsidR="003215AC" w:rsidRPr="00322333" w:rsidRDefault="003215AC" w:rsidP="003215AC">
      <w:pPr>
        <w:tabs>
          <w:tab w:val="left" w:pos="900"/>
          <w:tab w:val="left" w:pos="1260"/>
        </w:tabs>
        <w:ind w:left="360" w:hanging="360"/>
        <w:rPr>
          <w:rFonts w:ascii="Arial" w:hAnsi="Arial" w:cs="Arial"/>
          <w:sz w:val="22"/>
          <w:szCs w:val="22"/>
        </w:rPr>
      </w:pPr>
      <w:r w:rsidRPr="00322333">
        <w:rPr>
          <w:rFonts w:ascii="Arial" w:hAnsi="Arial" w:cs="Arial"/>
          <w:sz w:val="22"/>
          <w:szCs w:val="22"/>
        </w:rPr>
        <w:t xml:space="preserve">Issue Editor, </w:t>
      </w:r>
      <w:r w:rsidRPr="00322333">
        <w:rPr>
          <w:rFonts w:ascii="Arial" w:hAnsi="Arial" w:cs="Arial"/>
          <w:i/>
          <w:sz w:val="22"/>
          <w:szCs w:val="22"/>
        </w:rPr>
        <w:t>Topics in Language Disorders - Working Memory and Language Impairment: New Perspectives</w:t>
      </w:r>
      <w:r w:rsidRPr="00322333">
        <w:rPr>
          <w:rFonts w:ascii="Arial" w:hAnsi="Arial" w:cs="Arial"/>
          <w:sz w:val="22"/>
          <w:szCs w:val="22"/>
        </w:rPr>
        <w:t xml:space="preserve">, Vol. </w:t>
      </w:r>
      <w:r w:rsidRPr="00322333">
        <w:rPr>
          <w:rFonts w:ascii="Arial" w:hAnsi="Arial" w:cs="Arial"/>
          <w:i/>
          <w:sz w:val="22"/>
          <w:szCs w:val="22"/>
        </w:rPr>
        <w:t>17</w:t>
      </w:r>
      <w:r w:rsidRPr="00322333">
        <w:rPr>
          <w:rFonts w:ascii="Arial" w:hAnsi="Arial" w:cs="Arial"/>
          <w:sz w:val="22"/>
          <w:szCs w:val="22"/>
        </w:rPr>
        <w:t>, No. 1, (1996), Aspen Publishers.</w:t>
      </w:r>
    </w:p>
    <w:p w14:paraId="2289B56D" w14:textId="77777777" w:rsidR="003215AC" w:rsidRPr="00322333" w:rsidRDefault="003215AC" w:rsidP="003215AC">
      <w:pPr>
        <w:tabs>
          <w:tab w:val="left" w:pos="900"/>
          <w:tab w:val="left" w:pos="1260"/>
        </w:tabs>
        <w:ind w:left="360" w:hanging="360"/>
        <w:rPr>
          <w:rFonts w:ascii="Arial" w:hAnsi="Arial" w:cs="Arial"/>
          <w:sz w:val="22"/>
          <w:szCs w:val="22"/>
        </w:rPr>
      </w:pPr>
      <w:r w:rsidRPr="00322333">
        <w:rPr>
          <w:rFonts w:ascii="Arial" w:hAnsi="Arial" w:cs="Arial"/>
          <w:sz w:val="22"/>
          <w:szCs w:val="22"/>
        </w:rPr>
        <w:tab/>
      </w:r>
    </w:p>
    <w:p w14:paraId="1801D35E" w14:textId="77777777" w:rsidR="003215AC" w:rsidRPr="00322333" w:rsidRDefault="003215AC" w:rsidP="003215AC">
      <w:pPr>
        <w:tabs>
          <w:tab w:val="left" w:pos="900"/>
          <w:tab w:val="left" w:pos="1260"/>
        </w:tabs>
        <w:ind w:left="360" w:hanging="360"/>
        <w:rPr>
          <w:rFonts w:ascii="Arial" w:hAnsi="Arial" w:cs="Arial"/>
          <w:sz w:val="22"/>
          <w:szCs w:val="22"/>
        </w:rPr>
      </w:pPr>
      <w:r w:rsidRPr="00322333">
        <w:rPr>
          <w:rFonts w:ascii="Arial" w:hAnsi="Arial" w:cs="Arial"/>
          <w:sz w:val="22"/>
          <w:szCs w:val="22"/>
        </w:rPr>
        <w:t xml:space="preserve">Editor, </w:t>
      </w:r>
      <w:r w:rsidRPr="00322333">
        <w:rPr>
          <w:rFonts w:ascii="Arial" w:hAnsi="Arial" w:cs="Arial"/>
          <w:i/>
          <w:sz w:val="22"/>
          <w:szCs w:val="22"/>
        </w:rPr>
        <w:t>The Supervisor's Forum</w:t>
      </w:r>
      <w:r w:rsidRPr="00322333">
        <w:rPr>
          <w:rFonts w:ascii="Arial" w:hAnsi="Arial" w:cs="Arial"/>
          <w:sz w:val="22"/>
          <w:szCs w:val="22"/>
        </w:rPr>
        <w:t xml:space="preserve">, Vols. </w:t>
      </w:r>
      <w:r w:rsidRPr="00322333">
        <w:rPr>
          <w:rFonts w:ascii="Arial" w:hAnsi="Arial" w:cs="Arial"/>
          <w:i/>
          <w:sz w:val="22"/>
          <w:szCs w:val="22"/>
        </w:rPr>
        <w:t>1</w:t>
      </w:r>
      <w:r w:rsidRPr="00322333">
        <w:rPr>
          <w:rFonts w:ascii="Arial" w:hAnsi="Arial" w:cs="Arial"/>
          <w:sz w:val="22"/>
          <w:szCs w:val="22"/>
        </w:rPr>
        <w:t xml:space="preserve"> &amp; </w:t>
      </w:r>
      <w:r w:rsidRPr="00322333">
        <w:rPr>
          <w:rFonts w:ascii="Arial" w:hAnsi="Arial" w:cs="Arial"/>
          <w:i/>
          <w:sz w:val="22"/>
          <w:szCs w:val="22"/>
        </w:rPr>
        <w:t>2</w:t>
      </w:r>
      <w:r w:rsidRPr="00322333">
        <w:rPr>
          <w:rFonts w:ascii="Arial" w:hAnsi="Arial" w:cs="Arial"/>
          <w:sz w:val="22"/>
          <w:szCs w:val="22"/>
        </w:rPr>
        <w:t>, (1993-95), Council of Supervisors in Speech-Language Pathology and Audiology.</w:t>
      </w:r>
    </w:p>
    <w:p w14:paraId="19167C8A" w14:textId="77777777" w:rsidR="003215AC" w:rsidRPr="00322333" w:rsidRDefault="003215AC" w:rsidP="003215AC">
      <w:pPr>
        <w:tabs>
          <w:tab w:val="left" w:pos="900"/>
          <w:tab w:val="left" w:pos="1260"/>
        </w:tabs>
        <w:ind w:firstLine="360"/>
        <w:rPr>
          <w:rFonts w:ascii="Arial" w:hAnsi="Arial" w:cs="Arial"/>
          <w:sz w:val="22"/>
          <w:szCs w:val="22"/>
        </w:rPr>
      </w:pPr>
    </w:p>
    <w:p w14:paraId="0EB4873D" w14:textId="77777777" w:rsidR="003215AC" w:rsidRPr="00322333" w:rsidRDefault="003215AC" w:rsidP="003215AC">
      <w:pPr>
        <w:tabs>
          <w:tab w:val="left" w:pos="900"/>
          <w:tab w:val="left" w:pos="1260"/>
        </w:tabs>
        <w:rPr>
          <w:rFonts w:ascii="Arial" w:hAnsi="Arial" w:cs="Arial"/>
          <w:sz w:val="22"/>
          <w:szCs w:val="22"/>
          <w:u w:val="single"/>
        </w:rPr>
      </w:pPr>
    </w:p>
    <w:p w14:paraId="3EB4DF1D" w14:textId="77777777" w:rsidR="003215AC" w:rsidRPr="00322333" w:rsidRDefault="003215AC" w:rsidP="003215AC">
      <w:pPr>
        <w:tabs>
          <w:tab w:val="left" w:pos="900"/>
          <w:tab w:val="left" w:pos="1260"/>
        </w:tabs>
        <w:rPr>
          <w:rFonts w:ascii="Arial" w:hAnsi="Arial" w:cs="Arial"/>
          <w:sz w:val="22"/>
          <w:szCs w:val="22"/>
        </w:rPr>
      </w:pPr>
      <w:r w:rsidRPr="00322333">
        <w:rPr>
          <w:rFonts w:ascii="Arial" w:hAnsi="Arial" w:cs="Arial"/>
          <w:sz w:val="22"/>
          <w:szCs w:val="22"/>
          <w:u w:val="single"/>
        </w:rPr>
        <w:t>Editorial Boards</w:t>
      </w:r>
      <w:r w:rsidRPr="00322333">
        <w:rPr>
          <w:rFonts w:ascii="Arial" w:hAnsi="Arial" w:cs="Arial"/>
          <w:sz w:val="22"/>
          <w:szCs w:val="22"/>
        </w:rPr>
        <w:t xml:space="preserve">  </w:t>
      </w:r>
    </w:p>
    <w:p w14:paraId="3BE03EF7" w14:textId="77777777" w:rsidR="003215AC" w:rsidRPr="00322333" w:rsidRDefault="003215AC" w:rsidP="003215AC">
      <w:pPr>
        <w:tabs>
          <w:tab w:val="left" w:pos="900"/>
          <w:tab w:val="left" w:pos="1260"/>
        </w:tabs>
        <w:ind w:firstLine="360"/>
        <w:rPr>
          <w:rFonts w:ascii="Arial" w:hAnsi="Arial" w:cs="Arial"/>
          <w:sz w:val="22"/>
          <w:szCs w:val="22"/>
          <w:u w:val="single"/>
        </w:rPr>
      </w:pPr>
      <w:r w:rsidRPr="00322333">
        <w:rPr>
          <w:rFonts w:ascii="Arial" w:hAnsi="Arial" w:cs="Arial"/>
          <w:sz w:val="22"/>
          <w:szCs w:val="22"/>
        </w:rPr>
        <w:tab/>
      </w:r>
    </w:p>
    <w:p w14:paraId="0AF1455E" w14:textId="77777777" w:rsidR="002710C3" w:rsidRDefault="002710C3" w:rsidP="003215AC">
      <w:pPr>
        <w:tabs>
          <w:tab w:val="left" w:pos="900"/>
          <w:tab w:val="left" w:pos="1260"/>
        </w:tabs>
        <w:rPr>
          <w:rFonts w:ascii="Arial" w:hAnsi="Arial" w:cs="Arial"/>
          <w:i/>
          <w:sz w:val="22"/>
          <w:szCs w:val="22"/>
        </w:rPr>
      </w:pPr>
      <w:r>
        <w:rPr>
          <w:rFonts w:ascii="Arial" w:hAnsi="Arial" w:cs="Arial"/>
          <w:i/>
          <w:sz w:val="22"/>
          <w:szCs w:val="22"/>
        </w:rPr>
        <w:t>PLOS One (2018 – present)</w:t>
      </w:r>
    </w:p>
    <w:p w14:paraId="24DC64FF" w14:textId="45ACA2E0" w:rsidR="003215AC" w:rsidRPr="00322333" w:rsidRDefault="003215AC" w:rsidP="003215AC">
      <w:pPr>
        <w:tabs>
          <w:tab w:val="left" w:pos="900"/>
          <w:tab w:val="left" w:pos="1260"/>
        </w:tabs>
        <w:rPr>
          <w:rFonts w:ascii="Arial" w:hAnsi="Arial" w:cs="Arial"/>
          <w:i/>
          <w:sz w:val="22"/>
          <w:szCs w:val="22"/>
        </w:rPr>
      </w:pPr>
      <w:r w:rsidRPr="00322333">
        <w:rPr>
          <w:rFonts w:ascii="Arial" w:hAnsi="Arial" w:cs="Arial"/>
          <w:i/>
          <w:sz w:val="22"/>
          <w:szCs w:val="22"/>
        </w:rPr>
        <w:t xml:space="preserve">Journal of Speech, Language and Hearing Research </w:t>
      </w:r>
      <w:r w:rsidRPr="00322333">
        <w:rPr>
          <w:rFonts w:ascii="Arial" w:hAnsi="Arial" w:cs="Arial"/>
          <w:sz w:val="22"/>
          <w:szCs w:val="22"/>
        </w:rPr>
        <w:t>(2010 – 2013)</w:t>
      </w:r>
      <w:r w:rsidRPr="00322333">
        <w:rPr>
          <w:rFonts w:ascii="Arial" w:hAnsi="Arial" w:cs="Arial"/>
          <w:i/>
          <w:sz w:val="22"/>
          <w:szCs w:val="22"/>
        </w:rPr>
        <w:t xml:space="preserve"> </w:t>
      </w:r>
    </w:p>
    <w:p w14:paraId="4F89606E" w14:textId="404DD288" w:rsidR="003215AC" w:rsidRPr="00322333" w:rsidRDefault="003215AC" w:rsidP="003215AC">
      <w:pPr>
        <w:tabs>
          <w:tab w:val="left" w:pos="900"/>
          <w:tab w:val="left" w:pos="1260"/>
        </w:tabs>
        <w:rPr>
          <w:rFonts w:ascii="Arial" w:hAnsi="Arial" w:cs="Arial"/>
          <w:sz w:val="22"/>
          <w:szCs w:val="22"/>
        </w:rPr>
      </w:pPr>
      <w:r w:rsidRPr="00322333">
        <w:rPr>
          <w:rFonts w:ascii="Arial" w:hAnsi="Arial" w:cs="Arial"/>
          <w:i/>
          <w:sz w:val="22"/>
          <w:szCs w:val="22"/>
        </w:rPr>
        <w:t>Communication Disorders Quarterly</w:t>
      </w:r>
      <w:r w:rsidRPr="00322333">
        <w:rPr>
          <w:rFonts w:ascii="Arial" w:hAnsi="Arial" w:cs="Arial"/>
          <w:sz w:val="22"/>
          <w:szCs w:val="22"/>
        </w:rPr>
        <w:t xml:space="preserve"> (2001-</w:t>
      </w:r>
      <w:r w:rsidR="00840583">
        <w:rPr>
          <w:rFonts w:ascii="Arial" w:hAnsi="Arial" w:cs="Arial"/>
          <w:sz w:val="22"/>
          <w:szCs w:val="22"/>
        </w:rPr>
        <w:t>2022</w:t>
      </w:r>
      <w:r w:rsidRPr="00322333">
        <w:rPr>
          <w:rFonts w:ascii="Arial" w:hAnsi="Arial" w:cs="Arial"/>
          <w:sz w:val="22"/>
          <w:szCs w:val="22"/>
        </w:rPr>
        <w:t>)</w:t>
      </w:r>
    </w:p>
    <w:p w14:paraId="6445314D" w14:textId="018AB088" w:rsidR="003215AC" w:rsidRDefault="003215AC" w:rsidP="003215AC">
      <w:pPr>
        <w:tabs>
          <w:tab w:val="left" w:pos="900"/>
          <w:tab w:val="left" w:pos="1260"/>
        </w:tabs>
        <w:ind w:left="360" w:hanging="360"/>
        <w:rPr>
          <w:rFonts w:ascii="Arial" w:hAnsi="Arial" w:cs="Arial"/>
          <w:sz w:val="22"/>
          <w:szCs w:val="22"/>
        </w:rPr>
      </w:pPr>
      <w:r w:rsidRPr="00322333">
        <w:rPr>
          <w:rFonts w:ascii="Arial" w:hAnsi="Arial" w:cs="Arial"/>
          <w:sz w:val="22"/>
          <w:szCs w:val="22"/>
        </w:rPr>
        <w:t xml:space="preserve">Brookes Publishing, Advisory Board for the Communication and Language Intervention Series (2002 – </w:t>
      </w:r>
      <w:r w:rsidR="00840583">
        <w:rPr>
          <w:rFonts w:ascii="Arial" w:hAnsi="Arial" w:cs="Arial"/>
          <w:sz w:val="22"/>
          <w:szCs w:val="22"/>
        </w:rPr>
        <w:t>2022</w:t>
      </w:r>
      <w:r w:rsidRPr="00322333">
        <w:rPr>
          <w:rFonts w:ascii="Arial" w:hAnsi="Arial" w:cs="Arial"/>
          <w:sz w:val="22"/>
          <w:szCs w:val="22"/>
        </w:rPr>
        <w:t>).</w:t>
      </w:r>
    </w:p>
    <w:p w14:paraId="4949E069" w14:textId="77777777" w:rsidR="00840583" w:rsidRPr="00322333" w:rsidRDefault="00840583" w:rsidP="00840583">
      <w:pPr>
        <w:tabs>
          <w:tab w:val="left" w:pos="900"/>
          <w:tab w:val="left" w:pos="1260"/>
        </w:tabs>
        <w:rPr>
          <w:rFonts w:ascii="Arial" w:hAnsi="Arial" w:cs="Arial"/>
          <w:sz w:val="22"/>
          <w:szCs w:val="22"/>
        </w:rPr>
      </w:pPr>
      <w:r w:rsidRPr="00322333">
        <w:rPr>
          <w:rFonts w:ascii="Arial" w:hAnsi="Arial" w:cs="Arial"/>
          <w:i/>
          <w:sz w:val="22"/>
          <w:szCs w:val="22"/>
        </w:rPr>
        <w:t>Topics in Language Disorders</w:t>
      </w:r>
      <w:r w:rsidRPr="00322333">
        <w:rPr>
          <w:rFonts w:ascii="Arial" w:hAnsi="Arial" w:cs="Arial"/>
          <w:sz w:val="22"/>
          <w:szCs w:val="22"/>
        </w:rPr>
        <w:t xml:space="preserve"> (2005-2018)</w:t>
      </w:r>
    </w:p>
    <w:p w14:paraId="40A306D5" w14:textId="77777777" w:rsidR="00840583" w:rsidRPr="00322333" w:rsidRDefault="00840583" w:rsidP="003215AC">
      <w:pPr>
        <w:tabs>
          <w:tab w:val="left" w:pos="900"/>
          <w:tab w:val="left" w:pos="1260"/>
        </w:tabs>
        <w:ind w:left="360" w:hanging="360"/>
        <w:rPr>
          <w:rFonts w:ascii="Arial" w:hAnsi="Arial" w:cs="Arial"/>
          <w:sz w:val="22"/>
          <w:szCs w:val="22"/>
        </w:rPr>
      </w:pPr>
    </w:p>
    <w:p w14:paraId="0BA3A471" w14:textId="77777777" w:rsidR="003215AC" w:rsidRPr="00322333" w:rsidRDefault="003215AC" w:rsidP="003215AC">
      <w:pPr>
        <w:tabs>
          <w:tab w:val="left" w:pos="900"/>
          <w:tab w:val="left" w:pos="1260"/>
        </w:tabs>
        <w:ind w:left="360" w:hanging="360"/>
        <w:rPr>
          <w:rFonts w:ascii="Arial" w:hAnsi="Arial" w:cs="Arial"/>
          <w:sz w:val="22"/>
          <w:szCs w:val="22"/>
        </w:rPr>
      </w:pPr>
      <w:r w:rsidRPr="00322333">
        <w:rPr>
          <w:rFonts w:ascii="Arial" w:hAnsi="Arial" w:cs="Arial"/>
          <w:sz w:val="22"/>
          <w:szCs w:val="22"/>
          <w:u w:val="single"/>
        </w:rPr>
        <w:t>Reviewer</w:t>
      </w:r>
    </w:p>
    <w:p w14:paraId="4DA8CE9E" w14:textId="77777777" w:rsidR="00543D55" w:rsidRDefault="00543D55" w:rsidP="0040612F">
      <w:pPr>
        <w:tabs>
          <w:tab w:val="left" w:pos="900"/>
          <w:tab w:val="left" w:pos="1260"/>
        </w:tabs>
        <w:ind w:left="360" w:hanging="360"/>
        <w:rPr>
          <w:rFonts w:ascii="Arial" w:hAnsi="Arial" w:cs="Arial"/>
          <w:i/>
          <w:sz w:val="22"/>
          <w:szCs w:val="22"/>
        </w:rPr>
      </w:pPr>
    </w:p>
    <w:p w14:paraId="03D6DDE0" w14:textId="2594846B" w:rsidR="002710C3" w:rsidRDefault="002710C3" w:rsidP="0040612F">
      <w:pPr>
        <w:tabs>
          <w:tab w:val="left" w:pos="900"/>
          <w:tab w:val="left" w:pos="1260"/>
        </w:tabs>
        <w:ind w:left="360" w:hanging="360"/>
        <w:rPr>
          <w:rFonts w:ascii="Arial" w:hAnsi="Arial" w:cs="Arial"/>
          <w:i/>
          <w:sz w:val="22"/>
          <w:szCs w:val="22"/>
        </w:rPr>
      </w:pPr>
      <w:r>
        <w:rPr>
          <w:rFonts w:ascii="Arial" w:hAnsi="Arial" w:cs="Arial"/>
          <w:i/>
          <w:sz w:val="22"/>
          <w:szCs w:val="22"/>
        </w:rPr>
        <w:t>PLOS One (2017 – present)</w:t>
      </w:r>
    </w:p>
    <w:p w14:paraId="1AE39112" w14:textId="77777777" w:rsidR="00F14848" w:rsidRDefault="00F14848" w:rsidP="0040612F">
      <w:pPr>
        <w:tabs>
          <w:tab w:val="left" w:pos="900"/>
          <w:tab w:val="left" w:pos="1260"/>
        </w:tabs>
        <w:ind w:left="360" w:hanging="360"/>
        <w:rPr>
          <w:rFonts w:ascii="Arial" w:hAnsi="Arial" w:cs="Arial"/>
          <w:i/>
          <w:sz w:val="22"/>
          <w:szCs w:val="22"/>
        </w:rPr>
      </w:pPr>
      <w:r>
        <w:rPr>
          <w:rFonts w:ascii="Arial" w:hAnsi="Arial" w:cs="Arial"/>
          <w:i/>
          <w:sz w:val="22"/>
          <w:szCs w:val="22"/>
        </w:rPr>
        <w:t>Brain Science (2020 – present)</w:t>
      </w:r>
    </w:p>
    <w:p w14:paraId="64019B9C" w14:textId="77777777" w:rsidR="00D8200F" w:rsidRDefault="00D8200F" w:rsidP="0040612F">
      <w:pPr>
        <w:tabs>
          <w:tab w:val="left" w:pos="900"/>
          <w:tab w:val="left" w:pos="1260"/>
        </w:tabs>
        <w:ind w:left="360" w:hanging="360"/>
        <w:rPr>
          <w:rFonts w:ascii="Arial" w:hAnsi="Arial" w:cs="Arial"/>
          <w:i/>
          <w:sz w:val="22"/>
          <w:szCs w:val="22"/>
        </w:rPr>
      </w:pPr>
      <w:r>
        <w:rPr>
          <w:rFonts w:ascii="Arial" w:hAnsi="Arial" w:cs="Arial"/>
          <w:i/>
          <w:sz w:val="22"/>
          <w:szCs w:val="22"/>
        </w:rPr>
        <w:t>Developmental Neurorehabilitation (2021)</w:t>
      </w:r>
    </w:p>
    <w:p w14:paraId="30BCF8AC" w14:textId="0B0543AB" w:rsidR="00106460" w:rsidRDefault="00106460" w:rsidP="0040612F">
      <w:pPr>
        <w:tabs>
          <w:tab w:val="left" w:pos="900"/>
          <w:tab w:val="left" w:pos="1260"/>
        </w:tabs>
        <w:ind w:left="360" w:hanging="360"/>
        <w:rPr>
          <w:rFonts w:ascii="Arial" w:hAnsi="Arial" w:cs="Arial"/>
          <w:i/>
          <w:sz w:val="22"/>
          <w:szCs w:val="22"/>
        </w:rPr>
      </w:pPr>
      <w:r>
        <w:rPr>
          <w:rFonts w:ascii="Arial" w:hAnsi="Arial" w:cs="Arial"/>
          <w:i/>
          <w:sz w:val="22"/>
          <w:szCs w:val="22"/>
        </w:rPr>
        <w:t>Reading and Writing Quarterly (2020)</w:t>
      </w:r>
    </w:p>
    <w:p w14:paraId="47D4A2D9" w14:textId="77777777" w:rsidR="00106460" w:rsidRDefault="00106460" w:rsidP="0040612F">
      <w:pPr>
        <w:tabs>
          <w:tab w:val="left" w:pos="900"/>
          <w:tab w:val="left" w:pos="1260"/>
        </w:tabs>
        <w:ind w:left="360" w:hanging="360"/>
        <w:rPr>
          <w:rFonts w:ascii="Arial" w:hAnsi="Arial" w:cs="Arial"/>
          <w:i/>
          <w:sz w:val="22"/>
          <w:szCs w:val="22"/>
        </w:rPr>
      </w:pPr>
      <w:r>
        <w:rPr>
          <w:rFonts w:ascii="Arial" w:hAnsi="Arial" w:cs="Arial"/>
          <w:i/>
          <w:sz w:val="22"/>
          <w:szCs w:val="22"/>
        </w:rPr>
        <w:t>Nature Scientific Reports (2020)</w:t>
      </w:r>
    </w:p>
    <w:p w14:paraId="2B4FA168" w14:textId="2033940A" w:rsidR="003215AC" w:rsidRPr="00322333" w:rsidRDefault="003215AC" w:rsidP="0040612F">
      <w:pPr>
        <w:tabs>
          <w:tab w:val="left" w:pos="900"/>
          <w:tab w:val="left" w:pos="1260"/>
        </w:tabs>
        <w:ind w:left="360" w:hanging="360"/>
        <w:rPr>
          <w:rFonts w:ascii="Arial" w:hAnsi="Arial" w:cs="Arial"/>
          <w:sz w:val="22"/>
          <w:szCs w:val="22"/>
        </w:rPr>
      </w:pPr>
      <w:r w:rsidRPr="00322333">
        <w:rPr>
          <w:rFonts w:ascii="Arial" w:hAnsi="Arial" w:cs="Arial"/>
          <w:i/>
          <w:sz w:val="22"/>
          <w:szCs w:val="22"/>
        </w:rPr>
        <w:t>Journal of Speech, Language, and Hearing Research</w:t>
      </w:r>
      <w:r w:rsidRPr="00322333">
        <w:rPr>
          <w:rFonts w:ascii="Arial" w:hAnsi="Arial" w:cs="Arial"/>
          <w:sz w:val="22"/>
          <w:szCs w:val="22"/>
        </w:rPr>
        <w:t xml:space="preserve">  (1992-</w:t>
      </w:r>
      <w:r w:rsidR="005249DA" w:rsidRPr="00322333">
        <w:rPr>
          <w:rFonts w:ascii="Arial" w:hAnsi="Arial" w:cs="Arial"/>
          <w:sz w:val="22"/>
          <w:szCs w:val="22"/>
        </w:rPr>
        <w:t>20</w:t>
      </w:r>
      <w:r w:rsidR="00F14848">
        <w:rPr>
          <w:rFonts w:ascii="Arial" w:hAnsi="Arial" w:cs="Arial"/>
          <w:sz w:val="22"/>
          <w:szCs w:val="22"/>
        </w:rPr>
        <w:t>21</w:t>
      </w:r>
      <w:r w:rsidR="00BD67D0">
        <w:rPr>
          <w:rFonts w:ascii="Arial" w:hAnsi="Arial" w:cs="Arial"/>
          <w:sz w:val="22"/>
          <w:szCs w:val="22"/>
        </w:rPr>
        <w:t>, 2023</w:t>
      </w:r>
      <w:r w:rsidRPr="00322333">
        <w:rPr>
          <w:rFonts w:ascii="Arial" w:hAnsi="Arial" w:cs="Arial"/>
          <w:sz w:val="22"/>
          <w:szCs w:val="22"/>
        </w:rPr>
        <w:t>)</w:t>
      </w:r>
    </w:p>
    <w:p w14:paraId="28EFD000" w14:textId="1BA9CA3A" w:rsidR="003215AC" w:rsidRPr="00322333" w:rsidRDefault="003215AC" w:rsidP="0040612F">
      <w:pPr>
        <w:tabs>
          <w:tab w:val="left" w:pos="900"/>
          <w:tab w:val="left" w:pos="1260"/>
        </w:tabs>
        <w:ind w:left="360" w:hanging="360"/>
        <w:rPr>
          <w:rFonts w:ascii="Arial" w:hAnsi="Arial" w:cs="Arial"/>
          <w:sz w:val="22"/>
          <w:szCs w:val="22"/>
        </w:rPr>
      </w:pPr>
      <w:r w:rsidRPr="00322333">
        <w:rPr>
          <w:rFonts w:ascii="Arial" w:hAnsi="Arial" w:cs="Arial"/>
          <w:i/>
          <w:sz w:val="22"/>
          <w:szCs w:val="22"/>
        </w:rPr>
        <w:t>Language, Speech, and Hearing Services in Schools</w:t>
      </w:r>
      <w:r w:rsidRPr="00322333">
        <w:rPr>
          <w:rFonts w:ascii="Arial" w:hAnsi="Arial" w:cs="Arial"/>
          <w:sz w:val="22"/>
          <w:szCs w:val="22"/>
        </w:rPr>
        <w:t>, (1987-</w:t>
      </w:r>
      <w:r w:rsidR="00F54593" w:rsidRPr="00322333">
        <w:rPr>
          <w:rFonts w:ascii="Arial" w:hAnsi="Arial" w:cs="Arial"/>
          <w:sz w:val="22"/>
          <w:szCs w:val="22"/>
        </w:rPr>
        <w:t>20</w:t>
      </w:r>
      <w:r w:rsidR="005F5527">
        <w:rPr>
          <w:rFonts w:ascii="Arial" w:hAnsi="Arial" w:cs="Arial"/>
          <w:sz w:val="22"/>
          <w:szCs w:val="22"/>
        </w:rPr>
        <w:t>20</w:t>
      </w:r>
      <w:r w:rsidRPr="00322333">
        <w:rPr>
          <w:rFonts w:ascii="Arial" w:hAnsi="Arial" w:cs="Arial"/>
          <w:sz w:val="22"/>
          <w:szCs w:val="22"/>
        </w:rPr>
        <w:t>)</w:t>
      </w:r>
    </w:p>
    <w:p w14:paraId="7A2AA5B3" w14:textId="15820557" w:rsidR="003D2778" w:rsidRPr="00322333" w:rsidRDefault="003D2778" w:rsidP="0040612F">
      <w:pPr>
        <w:tabs>
          <w:tab w:val="left" w:pos="900"/>
          <w:tab w:val="left" w:pos="1260"/>
        </w:tabs>
        <w:ind w:left="360" w:hanging="360"/>
        <w:rPr>
          <w:rFonts w:ascii="Arial" w:hAnsi="Arial" w:cs="Arial"/>
          <w:sz w:val="22"/>
          <w:szCs w:val="22"/>
        </w:rPr>
      </w:pPr>
      <w:r w:rsidRPr="00322333">
        <w:rPr>
          <w:rFonts w:ascii="Arial" w:hAnsi="Arial" w:cs="Arial"/>
          <w:i/>
          <w:sz w:val="22"/>
          <w:szCs w:val="22"/>
        </w:rPr>
        <w:t>International Journal of Language and Communication Disorders</w:t>
      </w:r>
      <w:r w:rsidRPr="00322333">
        <w:rPr>
          <w:rFonts w:ascii="Arial" w:hAnsi="Arial" w:cs="Arial"/>
          <w:sz w:val="22"/>
          <w:szCs w:val="22"/>
        </w:rPr>
        <w:t xml:space="preserve"> (1999, 2006, 2008, 2009, 2012, 2019</w:t>
      </w:r>
      <w:r w:rsidR="00F14848">
        <w:rPr>
          <w:rFonts w:ascii="Arial" w:hAnsi="Arial" w:cs="Arial"/>
          <w:sz w:val="22"/>
          <w:szCs w:val="22"/>
        </w:rPr>
        <w:t>, 2020</w:t>
      </w:r>
      <w:r w:rsidR="00AE0747">
        <w:rPr>
          <w:rFonts w:ascii="Arial" w:hAnsi="Arial" w:cs="Arial"/>
          <w:sz w:val="22"/>
          <w:szCs w:val="22"/>
        </w:rPr>
        <w:t>, 2022, 2023</w:t>
      </w:r>
      <w:r w:rsidRPr="00322333">
        <w:rPr>
          <w:rFonts w:ascii="Arial" w:hAnsi="Arial" w:cs="Arial"/>
          <w:sz w:val="22"/>
          <w:szCs w:val="22"/>
        </w:rPr>
        <w:t>)</w:t>
      </w:r>
    </w:p>
    <w:p w14:paraId="5123CD25" w14:textId="77777777" w:rsidR="003D2778" w:rsidRPr="00322333" w:rsidRDefault="003D2778" w:rsidP="0040612F">
      <w:pPr>
        <w:tabs>
          <w:tab w:val="left" w:pos="900"/>
          <w:tab w:val="left" w:pos="1260"/>
        </w:tabs>
        <w:ind w:left="360" w:hanging="360"/>
        <w:rPr>
          <w:rFonts w:ascii="Arial" w:hAnsi="Arial" w:cs="Arial"/>
          <w:sz w:val="22"/>
          <w:szCs w:val="22"/>
        </w:rPr>
      </w:pPr>
      <w:r w:rsidRPr="00322333">
        <w:rPr>
          <w:rFonts w:ascii="Arial" w:hAnsi="Arial" w:cs="Arial"/>
          <w:i/>
          <w:sz w:val="22"/>
          <w:szCs w:val="22"/>
        </w:rPr>
        <w:t>Journal of Communication Disorders</w:t>
      </w:r>
      <w:r w:rsidRPr="00322333">
        <w:rPr>
          <w:rFonts w:ascii="Arial" w:hAnsi="Arial" w:cs="Arial"/>
          <w:sz w:val="22"/>
          <w:szCs w:val="22"/>
        </w:rPr>
        <w:t xml:space="preserve"> (2008-2019)</w:t>
      </w:r>
    </w:p>
    <w:p w14:paraId="6E18257A" w14:textId="77777777" w:rsidR="00D8200F" w:rsidRDefault="00D8200F" w:rsidP="0040612F">
      <w:pPr>
        <w:tabs>
          <w:tab w:val="left" w:pos="900"/>
          <w:tab w:val="left" w:pos="1260"/>
        </w:tabs>
        <w:ind w:left="360" w:hanging="360"/>
        <w:rPr>
          <w:rFonts w:ascii="Arial" w:hAnsi="Arial" w:cs="Arial"/>
          <w:i/>
          <w:sz w:val="22"/>
          <w:szCs w:val="22"/>
        </w:rPr>
      </w:pPr>
      <w:r>
        <w:rPr>
          <w:rFonts w:ascii="Arial" w:hAnsi="Arial" w:cs="Arial"/>
          <w:i/>
          <w:sz w:val="22"/>
          <w:szCs w:val="22"/>
        </w:rPr>
        <w:t>Applied Psycholinguistics (2019)</w:t>
      </w:r>
    </w:p>
    <w:p w14:paraId="2919C03F" w14:textId="77777777" w:rsidR="00D8200F" w:rsidRDefault="00D8200F" w:rsidP="0040612F">
      <w:pPr>
        <w:tabs>
          <w:tab w:val="left" w:pos="900"/>
          <w:tab w:val="left" w:pos="1260"/>
        </w:tabs>
        <w:ind w:left="360" w:hanging="360"/>
        <w:rPr>
          <w:rFonts w:ascii="Arial" w:hAnsi="Arial" w:cs="Arial"/>
          <w:i/>
          <w:sz w:val="22"/>
          <w:szCs w:val="22"/>
        </w:rPr>
      </w:pPr>
      <w:r>
        <w:rPr>
          <w:rFonts w:ascii="Arial" w:hAnsi="Arial" w:cs="Arial"/>
          <w:i/>
          <w:sz w:val="22"/>
          <w:szCs w:val="22"/>
        </w:rPr>
        <w:t>International Journal of Speech-Language Pathology (2019)</w:t>
      </w:r>
    </w:p>
    <w:p w14:paraId="130B52D7" w14:textId="71E99583" w:rsidR="003215AC" w:rsidRPr="00322333" w:rsidRDefault="003215AC" w:rsidP="0040612F">
      <w:pPr>
        <w:tabs>
          <w:tab w:val="left" w:pos="900"/>
          <w:tab w:val="left" w:pos="1260"/>
        </w:tabs>
        <w:ind w:left="360" w:hanging="360"/>
        <w:rPr>
          <w:rFonts w:ascii="Arial" w:hAnsi="Arial" w:cs="Arial"/>
          <w:sz w:val="22"/>
          <w:szCs w:val="22"/>
        </w:rPr>
      </w:pPr>
      <w:r w:rsidRPr="00322333">
        <w:rPr>
          <w:rFonts w:ascii="Arial" w:hAnsi="Arial" w:cs="Arial"/>
          <w:i/>
          <w:sz w:val="22"/>
          <w:szCs w:val="22"/>
        </w:rPr>
        <w:t>Topics in Language Disorders</w:t>
      </w:r>
      <w:r w:rsidRPr="00322333">
        <w:rPr>
          <w:rFonts w:ascii="Arial" w:hAnsi="Arial" w:cs="Arial"/>
          <w:sz w:val="22"/>
          <w:szCs w:val="22"/>
        </w:rPr>
        <w:t xml:space="preserve"> (1993-</w:t>
      </w:r>
      <w:r w:rsidR="008F58BD" w:rsidRPr="00322333">
        <w:rPr>
          <w:rFonts w:ascii="Arial" w:hAnsi="Arial" w:cs="Arial"/>
          <w:sz w:val="22"/>
          <w:szCs w:val="22"/>
        </w:rPr>
        <w:t>2018</w:t>
      </w:r>
      <w:r w:rsidRPr="00322333">
        <w:rPr>
          <w:rFonts w:ascii="Arial" w:hAnsi="Arial" w:cs="Arial"/>
          <w:sz w:val="22"/>
          <w:szCs w:val="22"/>
        </w:rPr>
        <w:t>)</w:t>
      </w:r>
    </w:p>
    <w:p w14:paraId="3475B67B" w14:textId="2BDBDFEE" w:rsidR="003215AC" w:rsidRPr="00322333" w:rsidRDefault="003215AC" w:rsidP="0040612F">
      <w:pPr>
        <w:tabs>
          <w:tab w:val="left" w:pos="900"/>
          <w:tab w:val="left" w:pos="1260"/>
        </w:tabs>
        <w:ind w:left="360" w:hanging="360"/>
        <w:rPr>
          <w:rFonts w:ascii="Arial" w:hAnsi="Arial" w:cs="Arial"/>
          <w:sz w:val="22"/>
          <w:szCs w:val="22"/>
        </w:rPr>
      </w:pPr>
      <w:r w:rsidRPr="00322333">
        <w:rPr>
          <w:rFonts w:ascii="Arial" w:hAnsi="Arial" w:cs="Arial"/>
          <w:i/>
          <w:sz w:val="22"/>
          <w:szCs w:val="22"/>
        </w:rPr>
        <w:t>American Journal of Speech-Language Pathology</w:t>
      </w:r>
      <w:r w:rsidRPr="00322333">
        <w:rPr>
          <w:rFonts w:ascii="Arial" w:hAnsi="Arial" w:cs="Arial"/>
          <w:sz w:val="22"/>
          <w:szCs w:val="22"/>
        </w:rPr>
        <w:t xml:space="preserve"> (1990-</w:t>
      </w:r>
      <w:r w:rsidR="008F58BD" w:rsidRPr="00322333">
        <w:rPr>
          <w:rFonts w:ascii="Arial" w:hAnsi="Arial" w:cs="Arial"/>
          <w:sz w:val="22"/>
          <w:szCs w:val="22"/>
        </w:rPr>
        <w:t>201</w:t>
      </w:r>
      <w:r w:rsidR="003B7A52">
        <w:rPr>
          <w:rFonts w:ascii="Arial" w:hAnsi="Arial" w:cs="Arial"/>
          <w:sz w:val="22"/>
          <w:szCs w:val="22"/>
        </w:rPr>
        <w:t>9</w:t>
      </w:r>
      <w:r w:rsidRPr="00322333">
        <w:rPr>
          <w:rFonts w:ascii="Arial" w:hAnsi="Arial" w:cs="Arial"/>
          <w:sz w:val="22"/>
          <w:szCs w:val="22"/>
        </w:rPr>
        <w:t>)</w:t>
      </w:r>
    </w:p>
    <w:p w14:paraId="1FB8F1F2" w14:textId="77777777" w:rsidR="003215AC" w:rsidRPr="00322333" w:rsidRDefault="003215AC" w:rsidP="0040612F">
      <w:pPr>
        <w:tabs>
          <w:tab w:val="left" w:pos="900"/>
          <w:tab w:val="left" w:pos="1260"/>
        </w:tabs>
        <w:ind w:left="360" w:hanging="360"/>
        <w:rPr>
          <w:rFonts w:ascii="Arial" w:hAnsi="Arial" w:cs="Arial"/>
          <w:sz w:val="22"/>
          <w:szCs w:val="22"/>
        </w:rPr>
      </w:pPr>
      <w:r w:rsidRPr="00322333">
        <w:rPr>
          <w:rFonts w:ascii="Arial" w:hAnsi="Arial" w:cs="Arial"/>
          <w:i/>
          <w:sz w:val="22"/>
          <w:szCs w:val="22"/>
        </w:rPr>
        <w:t>Memory and Cognition</w:t>
      </w:r>
      <w:r w:rsidRPr="00322333">
        <w:rPr>
          <w:rFonts w:ascii="Arial" w:hAnsi="Arial" w:cs="Arial"/>
          <w:sz w:val="22"/>
          <w:szCs w:val="22"/>
        </w:rPr>
        <w:t xml:space="preserve"> (1989)</w:t>
      </w:r>
    </w:p>
    <w:p w14:paraId="152698C6" w14:textId="77777777" w:rsidR="003215AC" w:rsidRPr="00322333" w:rsidRDefault="003215AC" w:rsidP="0040612F">
      <w:pPr>
        <w:tabs>
          <w:tab w:val="left" w:pos="900"/>
          <w:tab w:val="left" w:pos="1260"/>
        </w:tabs>
        <w:ind w:left="360" w:hanging="360"/>
        <w:rPr>
          <w:rFonts w:ascii="Arial" w:hAnsi="Arial" w:cs="Arial"/>
          <w:sz w:val="22"/>
          <w:szCs w:val="22"/>
        </w:rPr>
      </w:pPr>
      <w:r w:rsidRPr="00322333">
        <w:rPr>
          <w:rFonts w:ascii="Arial" w:hAnsi="Arial" w:cs="Arial"/>
          <w:i/>
          <w:sz w:val="22"/>
          <w:szCs w:val="22"/>
        </w:rPr>
        <w:t>Journal of Child Language</w:t>
      </w:r>
      <w:r w:rsidRPr="00322333">
        <w:rPr>
          <w:rFonts w:ascii="Arial" w:hAnsi="Arial" w:cs="Arial"/>
          <w:sz w:val="22"/>
          <w:szCs w:val="22"/>
        </w:rPr>
        <w:t xml:space="preserve"> (2000)</w:t>
      </w:r>
    </w:p>
    <w:p w14:paraId="04BF9ED4" w14:textId="77777777" w:rsidR="003215AC" w:rsidRPr="00322333" w:rsidRDefault="003215AC" w:rsidP="0040612F">
      <w:pPr>
        <w:tabs>
          <w:tab w:val="left" w:pos="900"/>
          <w:tab w:val="left" w:pos="1260"/>
        </w:tabs>
        <w:ind w:left="360" w:hanging="360"/>
        <w:rPr>
          <w:rFonts w:ascii="Arial" w:hAnsi="Arial" w:cs="Arial"/>
          <w:sz w:val="22"/>
          <w:szCs w:val="22"/>
        </w:rPr>
      </w:pPr>
      <w:r w:rsidRPr="00322333">
        <w:rPr>
          <w:rFonts w:ascii="Arial" w:hAnsi="Arial" w:cs="Arial"/>
          <w:i/>
          <w:sz w:val="22"/>
          <w:szCs w:val="22"/>
        </w:rPr>
        <w:t>Journal of Experimental Child Psychology</w:t>
      </w:r>
      <w:r w:rsidRPr="00322333">
        <w:rPr>
          <w:rFonts w:ascii="Arial" w:hAnsi="Arial" w:cs="Arial"/>
          <w:sz w:val="22"/>
          <w:szCs w:val="22"/>
        </w:rPr>
        <w:t xml:space="preserve"> (2001)</w:t>
      </w:r>
    </w:p>
    <w:p w14:paraId="463CD5A6" w14:textId="76265D80" w:rsidR="003215AC" w:rsidRPr="00322333" w:rsidRDefault="003215AC" w:rsidP="0040612F">
      <w:pPr>
        <w:tabs>
          <w:tab w:val="left" w:pos="900"/>
          <w:tab w:val="left" w:pos="1260"/>
        </w:tabs>
        <w:ind w:left="360" w:hanging="360"/>
        <w:rPr>
          <w:rFonts w:ascii="Arial" w:hAnsi="Arial" w:cs="Arial"/>
          <w:sz w:val="22"/>
          <w:szCs w:val="22"/>
        </w:rPr>
      </w:pPr>
      <w:r w:rsidRPr="00322333">
        <w:rPr>
          <w:rFonts w:ascii="Arial" w:hAnsi="Arial" w:cs="Arial"/>
          <w:i/>
          <w:sz w:val="22"/>
          <w:szCs w:val="22"/>
        </w:rPr>
        <w:t>Communication Disorders Quarterly</w:t>
      </w:r>
      <w:r w:rsidRPr="00322333">
        <w:rPr>
          <w:rFonts w:ascii="Arial" w:hAnsi="Arial" w:cs="Arial"/>
          <w:sz w:val="22"/>
          <w:szCs w:val="22"/>
        </w:rPr>
        <w:t xml:space="preserve"> (2001-</w:t>
      </w:r>
      <w:r w:rsidR="00DE676D">
        <w:rPr>
          <w:rFonts w:ascii="Arial" w:hAnsi="Arial" w:cs="Arial"/>
          <w:sz w:val="22"/>
          <w:szCs w:val="22"/>
        </w:rPr>
        <w:t>2023</w:t>
      </w:r>
      <w:r w:rsidRPr="00322333">
        <w:rPr>
          <w:rFonts w:ascii="Arial" w:hAnsi="Arial" w:cs="Arial"/>
          <w:sz w:val="22"/>
          <w:szCs w:val="22"/>
        </w:rPr>
        <w:t>)</w:t>
      </w:r>
    </w:p>
    <w:p w14:paraId="26DD28B5" w14:textId="77777777" w:rsidR="003215AC" w:rsidRPr="00322333" w:rsidRDefault="003215AC" w:rsidP="0040612F">
      <w:pPr>
        <w:tabs>
          <w:tab w:val="left" w:pos="900"/>
          <w:tab w:val="left" w:pos="1260"/>
        </w:tabs>
        <w:ind w:left="360" w:hanging="360"/>
        <w:rPr>
          <w:rFonts w:ascii="Arial" w:hAnsi="Arial" w:cs="Arial"/>
          <w:sz w:val="22"/>
          <w:szCs w:val="22"/>
        </w:rPr>
      </w:pPr>
      <w:r w:rsidRPr="00322333">
        <w:rPr>
          <w:rFonts w:ascii="Arial" w:hAnsi="Arial" w:cs="Arial"/>
          <w:i/>
          <w:sz w:val="22"/>
          <w:szCs w:val="22"/>
        </w:rPr>
        <w:t xml:space="preserve">Pediatrics </w:t>
      </w:r>
      <w:r w:rsidRPr="00322333">
        <w:rPr>
          <w:rFonts w:ascii="Arial" w:hAnsi="Arial" w:cs="Arial"/>
          <w:sz w:val="22"/>
          <w:szCs w:val="22"/>
        </w:rPr>
        <w:t>(2003)</w:t>
      </w:r>
    </w:p>
    <w:p w14:paraId="0D6F74B5" w14:textId="77777777" w:rsidR="003215AC" w:rsidRPr="00322333" w:rsidRDefault="003215AC" w:rsidP="0040612F">
      <w:pPr>
        <w:tabs>
          <w:tab w:val="left" w:pos="900"/>
          <w:tab w:val="left" w:pos="1260"/>
        </w:tabs>
        <w:ind w:left="360" w:hanging="360"/>
        <w:rPr>
          <w:rFonts w:ascii="Arial" w:hAnsi="Arial" w:cs="Arial"/>
          <w:sz w:val="22"/>
          <w:szCs w:val="22"/>
        </w:rPr>
      </w:pPr>
      <w:r w:rsidRPr="00322333">
        <w:rPr>
          <w:rFonts w:ascii="Arial" w:hAnsi="Arial" w:cs="Arial"/>
          <w:i/>
          <w:sz w:val="22"/>
          <w:szCs w:val="22"/>
        </w:rPr>
        <w:t>Clinical Linguistics and Phonetics</w:t>
      </w:r>
      <w:r w:rsidRPr="00322333">
        <w:rPr>
          <w:rFonts w:ascii="Arial" w:hAnsi="Arial" w:cs="Arial"/>
          <w:sz w:val="22"/>
          <w:szCs w:val="22"/>
        </w:rPr>
        <w:t xml:space="preserve"> (1992, 1993, 1997, 1998, 2005)</w:t>
      </w:r>
    </w:p>
    <w:p w14:paraId="07DD0C23" w14:textId="77777777" w:rsidR="003215AC" w:rsidRPr="00322333" w:rsidRDefault="003215AC" w:rsidP="0040612F">
      <w:pPr>
        <w:tabs>
          <w:tab w:val="left" w:pos="900"/>
          <w:tab w:val="left" w:pos="1260"/>
        </w:tabs>
        <w:ind w:left="360" w:hanging="360"/>
        <w:rPr>
          <w:rFonts w:ascii="Arial" w:hAnsi="Arial" w:cs="Arial"/>
          <w:sz w:val="22"/>
          <w:szCs w:val="22"/>
        </w:rPr>
      </w:pPr>
      <w:r w:rsidRPr="00322333">
        <w:rPr>
          <w:rFonts w:ascii="Arial" w:hAnsi="Arial" w:cs="Arial"/>
          <w:i/>
          <w:sz w:val="22"/>
          <w:szCs w:val="22"/>
        </w:rPr>
        <w:t xml:space="preserve">International Journal of Audiology </w:t>
      </w:r>
      <w:r w:rsidRPr="00322333">
        <w:rPr>
          <w:rFonts w:ascii="Arial" w:hAnsi="Arial" w:cs="Arial"/>
          <w:sz w:val="22"/>
          <w:szCs w:val="22"/>
        </w:rPr>
        <w:t>(2007)</w:t>
      </w:r>
    </w:p>
    <w:p w14:paraId="46276006" w14:textId="77777777" w:rsidR="003215AC" w:rsidRPr="00322333" w:rsidRDefault="003215AC" w:rsidP="0040612F">
      <w:pPr>
        <w:tabs>
          <w:tab w:val="left" w:pos="900"/>
          <w:tab w:val="left" w:pos="1260"/>
        </w:tabs>
        <w:ind w:left="360" w:hanging="360"/>
        <w:rPr>
          <w:rFonts w:ascii="Arial" w:hAnsi="Arial" w:cs="Arial"/>
          <w:sz w:val="22"/>
          <w:szCs w:val="22"/>
        </w:rPr>
      </w:pPr>
      <w:r w:rsidRPr="00322333">
        <w:rPr>
          <w:rFonts w:ascii="Arial" w:hAnsi="Arial" w:cs="Arial"/>
          <w:i/>
          <w:sz w:val="22"/>
          <w:szCs w:val="22"/>
        </w:rPr>
        <w:t>Autism Research</w:t>
      </w:r>
      <w:r w:rsidRPr="00322333">
        <w:rPr>
          <w:rFonts w:ascii="Arial" w:hAnsi="Arial" w:cs="Arial"/>
          <w:sz w:val="22"/>
          <w:szCs w:val="22"/>
        </w:rPr>
        <w:t xml:space="preserve"> (2008)</w:t>
      </w:r>
    </w:p>
    <w:p w14:paraId="195C8DC0" w14:textId="6F9BA0B1" w:rsidR="003215AC" w:rsidRPr="00322333" w:rsidRDefault="003215AC" w:rsidP="0040612F">
      <w:pPr>
        <w:ind w:left="360" w:hanging="360"/>
        <w:rPr>
          <w:rFonts w:ascii="Arial" w:hAnsi="Arial" w:cs="Arial"/>
          <w:sz w:val="22"/>
          <w:szCs w:val="22"/>
          <w:u w:val="single"/>
        </w:rPr>
      </w:pPr>
      <w:r w:rsidRPr="00322333">
        <w:rPr>
          <w:rFonts w:ascii="Arial" w:hAnsi="Arial" w:cs="Arial"/>
          <w:i/>
          <w:sz w:val="22"/>
          <w:szCs w:val="22"/>
        </w:rPr>
        <w:t xml:space="preserve">Brain Research </w:t>
      </w:r>
      <w:r w:rsidRPr="00322333">
        <w:rPr>
          <w:rFonts w:ascii="Arial" w:hAnsi="Arial" w:cs="Arial"/>
          <w:sz w:val="22"/>
          <w:szCs w:val="22"/>
        </w:rPr>
        <w:t>(2010)</w:t>
      </w:r>
    </w:p>
    <w:p w14:paraId="0EB6B66D" w14:textId="77777777" w:rsidR="003215AC" w:rsidRPr="00322333" w:rsidRDefault="003215AC">
      <w:pPr>
        <w:ind w:left="360" w:hanging="360"/>
        <w:rPr>
          <w:rFonts w:ascii="Arial" w:hAnsi="Arial" w:cs="Arial"/>
          <w:sz w:val="22"/>
          <w:szCs w:val="22"/>
          <w:u w:val="single"/>
        </w:rPr>
      </w:pPr>
    </w:p>
    <w:p w14:paraId="7028F785" w14:textId="77777777" w:rsidR="008229ED" w:rsidRPr="00322333" w:rsidRDefault="008229ED">
      <w:pPr>
        <w:ind w:left="360" w:hanging="360"/>
        <w:rPr>
          <w:rFonts w:ascii="Arial" w:hAnsi="Arial" w:cs="Arial"/>
          <w:sz w:val="22"/>
          <w:szCs w:val="22"/>
          <w:u w:val="single"/>
        </w:rPr>
      </w:pPr>
      <w:r w:rsidRPr="00322333">
        <w:rPr>
          <w:rFonts w:ascii="Arial" w:hAnsi="Arial" w:cs="Arial"/>
          <w:sz w:val="22"/>
          <w:szCs w:val="22"/>
          <w:u w:val="single"/>
        </w:rPr>
        <w:t xml:space="preserve">National Institutes of Health </w:t>
      </w:r>
    </w:p>
    <w:p w14:paraId="2FFED395" w14:textId="77777777" w:rsidR="00543D55" w:rsidRDefault="00543D55" w:rsidP="00CC7454">
      <w:pPr>
        <w:autoSpaceDE w:val="0"/>
        <w:autoSpaceDN w:val="0"/>
        <w:adjustRightInd w:val="0"/>
        <w:ind w:left="810" w:hanging="450"/>
        <w:outlineLvl w:val="0"/>
        <w:rPr>
          <w:rFonts w:ascii="Arial" w:hAnsi="Arial" w:cs="Arial"/>
          <w:sz w:val="22"/>
          <w:szCs w:val="22"/>
        </w:rPr>
      </w:pPr>
    </w:p>
    <w:p w14:paraId="3AFE6BAA" w14:textId="600B63C1" w:rsidR="00C46277" w:rsidRPr="00322333" w:rsidRDefault="00C46277" w:rsidP="00543D55">
      <w:pPr>
        <w:autoSpaceDE w:val="0"/>
        <w:autoSpaceDN w:val="0"/>
        <w:adjustRightInd w:val="0"/>
        <w:ind w:left="450" w:hanging="450"/>
        <w:outlineLvl w:val="0"/>
        <w:rPr>
          <w:rFonts w:ascii="Arial" w:hAnsi="Arial" w:cs="Arial"/>
          <w:sz w:val="22"/>
          <w:szCs w:val="22"/>
        </w:rPr>
      </w:pPr>
      <w:r w:rsidRPr="00322333">
        <w:rPr>
          <w:rFonts w:ascii="Arial" w:hAnsi="Arial" w:cs="Arial"/>
          <w:sz w:val="22"/>
          <w:szCs w:val="22"/>
        </w:rPr>
        <w:t>Chair, Special Emphasis Panel, Nat</w:t>
      </w:r>
      <w:r w:rsidR="000677CD" w:rsidRPr="00322333">
        <w:rPr>
          <w:rFonts w:ascii="Arial" w:hAnsi="Arial" w:cs="Arial"/>
          <w:sz w:val="22"/>
          <w:szCs w:val="22"/>
        </w:rPr>
        <w:t>ional Institute on</w:t>
      </w:r>
      <w:r w:rsidRPr="00322333">
        <w:rPr>
          <w:rFonts w:ascii="Arial" w:hAnsi="Arial" w:cs="Arial"/>
          <w:sz w:val="22"/>
          <w:szCs w:val="22"/>
        </w:rPr>
        <w:t xml:space="preserve"> Deafness and Other Communication Disorders (</w:t>
      </w:r>
      <w:r w:rsidR="00C42473" w:rsidRPr="00322333">
        <w:rPr>
          <w:rFonts w:ascii="Arial" w:hAnsi="Arial" w:cs="Arial"/>
          <w:sz w:val="22"/>
          <w:szCs w:val="22"/>
        </w:rPr>
        <w:t xml:space="preserve">1997, 2000, </w:t>
      </w:r>
      <w:r w:rsidR="009C2C63" w:rsidRPr="00322333">
        <w:rPr>
          <w:rFonts w:ascii="Arial" w:hAnsi="Arial" w:cs="Arial"/>
          <w:sz w:val="22"/>
          <w:szCs w:val="22"/>
        </w:rPr>
        <w:t xml:space="preserve">2010, </w:t>
      </w:r>
      <w:r w:rsidRPr="00322333">
        <w:rPr>
          <w:rFonts w:ascii="Arial" w:hAnsi="Arial" w:cs="Arial"/>
          <w:sz w:val="22"/>
          <w:szCs w:val="22"/>
        </w:rPr>
        <w:t>2012</w:t>
      </w:r>
      <w:r w:rsidR="00BD7012" w:rsidRPr="00322333">
        <w:rPr>
          <w:rFonts w:ascii="Arial" w:hAnsi="Arial" w:cs="Arial"/>
          <w:sz w:val="22"/>
          <w:szCs w:val="22"/>
        </w:rPr>
        <w:t>, 2014</w:t>
      </w:r>
      <w:r w:rsidR="00502B03" w:rsidRPr="00322333">
        <w:rPr>
          <w:rFonts w:ascii="Arial" w:hAnsi="Arial" w:cs="Arial"/>
          <w:sz w:val="22"/>
          <w:szCs w:val="22"/>
        </w:rPr>
        <w:t>, 2017</w:t>
      </w:r>
      <w:r w:rsidR="004D382F" w:rsidRPr="00322333">
        <w:rPr>
          <w:rFonts w:ascii="Arial" w:hAnsi="Arial" w:cs="Arial"/>
          <w:sz w:val="22"/>
          <w:szCs w:val="22"/>
        </w:rPr>
        <w:t>, 2018</w:t>
      </w:r>
      <w:r w:rsidR="00F246DA" w:rsidRPr="00322333">
        <w:rPr>
          <w:rFonts w:ascii="Arial" w:hAnsi="Arial" w:cs="Arial"/>
          <w:sz w:val="22"/>
          <w:szCs w:val="22"/>
        </w:rPr>
        <w:t>, 2019</w:t>
      </w:r>
      <w:r w:rsidRPr="00322333">
        <w:rPr>
          <w:rFonts w:ascii="Arial" w:hAnsi="Arial" w:cs="Arial"/>
          <w:sz w:val="22"/>
          <w:szCs w:val="22"/>
        </w:rPr>
        <w:t>)</w:t>
      </w:r>
    </w:p>
    <w:p w14:paraId="48B478E0" w14:textId="77777777" w:rsidR="00C46277" w:rsidRPr="00322333" w:rsidRDefault="00C46277" w:rsidP="00543D55">
      <w:pPr>
        <w:autoSpaceDE w:val="0"/>
        <w:autoSpaceDN w:val="0"/>
        <w:adjustRightInd w:val="0"/>
        <w:ind w:left="450" w:hanging="450"/>
        <w:outlineLvl w:val="0"/>
        <w:rPr>
          <w:rFonts w:ascii="Arial" w:hAnsi="Arial" w:cs="Arial"/>
          <w:sz w:val="22"/>
          <w:szCs w:val="22"/>
        </w:rPr>
      </w:pPr>
      <w:r w:rsidRPr="00322333">
        <w:rPr>
          <w:rFonts w:ascii="Arial" w:hAnsi="Arial" w:cs="Arial"/>
          <w:sz w:val="22"/>
          <w:szCs w:val="22"/>
        </w:rPr>
        <w:t>Chair, Communication Disorders Review Committee, National Institute on Deafness and Other Communication Disorders (2006-2007).</w:t>
      </w:r>
    </w:p>
    <w:p w14:paraId="761CBA7C" w14:textId="472B1CAF" w:rsidR="00C46277" w:rsidRPr="00322333" w:rsidRDefault="00C46277" w:rsidP="00543D55">
      <w:pPr>
        <w:autoSpaceDE w:val="0"/>
        <w:autoSpaceDN w:val="0"/>
        <w:adjustRightInd w:val="0"/>
        <w:ind w:left="450" w:hanging="450"/>
        <w:outlineLvl w:val="0"/>
        <w:rPr>
          <w:rFonts w:ascii="Arial" w:hAnsi="Arial" w:cs="Arial"/>
          <w:sz w:val="22"/>
          <w:szCs w:val="22"/>
        </w:rPr>
      </w:pPr>
      <w:r w:rsidRPr="00322333">
        <w:rPr>
          <w:rFonts w:ascii="Arial" w:hAnsi="Arial" w:cs="Arial"/>
          <w:sz w:val="22"/>
          <w:szCs w:val="22"/>
        </w:rPr>
        <w:t>Chair, Communication Disorders Review Committee, Conflicts Panel, National Institute on Deafness and Other Communication Disorders (October, 2007; March, 2011).</w:t>
      </w:r>
    </w:p>
    <w:p w14:paraId="4C135208" w14:textId="71B4FEBB" w:rsidR="008229ED" w:rsidRPr="00322333" w:rsidRDefault="008229ED" w:rsidP="00543D55">
      <w:pPr>
        <w:autoSpaceDE w:val="0"/>
        <w:autoSpaceDN w:val="0"/>
        <w:adjustRightInd w:val="0"/>
        <w:ind w:left="450" w:hanging="450"/>
        <w:outlineLvl w:val="0"/>
        <w:rPr>
          <w:rFonts w:ascii="Arial" w:hAnsi="Arial" w:cs="Arial"/>
          <w:sz w:val="22"/>
          <w:szCs w:val="22"/>
        </w:rPr>
      </w:pPr>
      <w:r w:rsidRPr="00322333">
        <w:rPr>
          <w:rFonts w:ascii="Arial" w:hAnsi="Arial" w:cs="Arial"/>
          <w:sz w:val="22"/>
          <w:szCs w:val="22"/>
        </w:rPr>
        <w:t xml:space="preserve">Member, </w:t>
      </w:r>
      <w:r w:rsidR="00BD7012" w:rsidRPr="00322333">
        <w:rPr>
          <w:rFonts w:ascii="Arial" w:hAnsi="Arial" w:cs="Arial"/>
          <w:sz w:val="22"/>
          <w:szCs w:val="22"/>
        </w:rPr>
        <w:t xml:space="preserve">Special Emphasis Panels, </w:t>
      </w:r>
      <w:r w:rsidR="000677CD" w:rsidRPr="00322333">
        <w:rPr>
          <w:rFonts w:ascii="Arial" w:hAnsi="Arial" w:cs="Arial"/>
          <w:sz w:val="22"/>
          <w:szCs w:val="22"/>
        </w:rPr>
        <w:t>National Institute on</w:t>
      </w:r>
      <w:r w:rsidRPr="00322333">
        <w:rPr>
          <w:rFonts w:ascii="Arial" w:hAnsi="Arial" w:cs="Arial"/>
          <w:sz w:val="22"/>
          <w:szCs w:val="22"/>
        </w:rPr>
        <w:t xml:space="preserve"> Deafness and Other Communication Disorders (</w:t>
      </w:r>
      <w:r w:rsidR="00C42473" w:rsidRPr="00322333">
        <w:rPr>
          <w:rFonts w:ascii="Arial" w:hAnsi="Arial" w:cs="Arial"/>
          <w:sz w:val="22"/>
          <w:szCs w:val="22"/>
        </w:rPr>
        <w:t>1995 - 2003</w:t>
      </w:r>
      <w:r w:rsidRPr="00322333">
        <w:rPr>
          <w:rFonts w:ascii="Arial" w:hAnsi="Arial" w:cs="Arial"/>
          <w:sz w:val="22"/>
          <w:szCs w:val="22"/>
        </w:rPr>
        <w:t>, 2008</w:t>
      </w:r>
      <w:r w:rsidR="00305ABE" w:rsidRPr="00322333">
        <w:rPr>
          <w:rFonts w:ascii="Arial" w:hAnsi="Arial" w:cs="Arial"/>
          <w:sz w:val="22"/>
          <w:szCs w:val="22"/>
        </w:rPr>
        <w:t xml:space="preserve">, 2012 </w:t>
      </w:r>
      <w:r w:rsidR="00297A1F" w:rsidRPr="00322333">
        <w:rPr>
          <w:rFonts w:ascii="Arial" w:hAnsi="Arial" w:cs="Arial"/>
          <w:sz w:val="22"/>
          <w:szCs w:val="22"/>
        </w:rPr>
        <w:t>–</w:t>
      </w:r>
      <w:r w:rsidR="00305ABE" w:rsidRPr="00322333">
        <w:rPr>
          <w:rFonts w:ascii="Arial" w:hAnsi="Arial" w:cs="Arial"/>
          <w:sz w:val="22"/>
          <w:szCs w:val="22"/>
        </w:rPr>
        <w:t xml:space="preserve"> </w:t>
      </w:r>
      <w:r w:rsidR="004503EA" w:rsidRPr="00322333">
        <w:rPr>
          <w:rFonts w:ascii="Arial" w:hAnsi="Arial" w:cs="Arial"/>
          <w:sz w:val="22"/>
          <w:szCs w:val="22"/>
        </w:rPr>
        <w:t>2014</w:t>
      </w:r>
      <w:r w:rsidR="00297A1F" w:rsidRPr="00322333">
        <w:rPr>
          <w:rFonts w:ascii="Arial" w:hAnsi="Arial" w:cs="Arial"/>
          <w:sz w:val="22"/>
          <w:szCs w:val="22"/>
        </w:rPr>
        <w:t>, 2016</w:t>
      </w:r>
      <w:r w:rsidR="008F58BD" w:rsidRPr="00322333">
        <w:rPr>
          <w:rFonts w:ascii="Arial" w:hAnsi="Arial" w:cs="Arial"/>
          <w:sz w:val="22"/>
          <w:szCs w:val="22"/>
        </w:rPr>
        <w:t>, 2018</w:t>
      </w:r>
      <w:r w:rsidR="004F680A">
        <w:rPr>
          <w:rFonts w:ascii="Arial" w:hAnsi="Arial" w:cs="Arial"/>
          <w:sz w:val="22"/>
          <w:szCs w:val="22"/>
        </w:rPr>
        <w:t xml:space="preserve"> - 2022</w:t>
      </w:r>
      <w:r w:rsidRPr="00322333">
        <w:rPr>
          <w:rFonts w:ascii="Arial" w:hAnsi="Arial" w:cs="Arial"/>
          <w:sz w:val="22"/>
          <w:szCs w:val="22"/>
        </w:rPr>
        <w:t>).</w:t>
      </w:r>
    </w:p>
    <w:p w14:paraId="6DE1FDEC" w14:textId="67538779" w:rsidR="00AD458E" w:rsidRPr="00322333" w:rsidRDefault="00DE00B2" w:rsidP="00543D55">
      <w:pPr>
        <w:autoSpaceDE w:val="0"/>
        <w:autoSpaceDN w:val="0"/>
        <w:adjustRightInd w:val="0"/>
        <w:ind w:left="450" w:hanging="450"/>
        <w:outlineLvl w:val="0"/>
        <w:rPr>
          <w:rFonts w:ascii="Arial" w:hAnsi="Arial" w:cs="Arial"/>
          <w:sz w:val="22"/>
          <w:szCs w:val="22"/>
        </w:rPr>
      </w:pPr>
      <w:r w:rsidRPr="00322333">
        <w:rPr>
          <w:rFonts w:ascii="Arial" w:hAnsi="Arial" w:cs="Arial"/>
          <w:sz w:val="22"/>
          <w:szCs w:val="22"/>
        </w:rPr>
        <w:t>Member</w:t>
      </w:r>
      <w:r w:rsidR="00AD458E" w:rsidRPr="00322333">
        <w:rPr>
          <w:rFonts w:ascii="Arial" w:hAnsi="Arial" w:cs="Arial"/>
          <w:sz w:val="22"/>
          <w:szCs w:val="22"/>
        </w:rPr>
        <w:t>, Learning and Memory, Language, Communication and Related Neurosciences study section, National Institutes of Health (2014</w:t>
      </w:r>
      <w:r w:rsidR="00756C81" w:rsidRPr="00322333">
        <w:rPr>
          <w:rFonts w:ascii="Arial" w:hAnsi="Arial" w:cs="Arial"/>
          <w:sz w:val="22"/>
          <w:szCs w:val="22"/>
        </w:rPr>
        <w:t>, 2016</w:t>
      </w:r>
      <w:r w:rsidR="00AD458E" w:rsidRPr="00322333">
        <w:rPr>
          <w:rFonts w:ascii="Arial" w:hAnsi="Arial" w:cs="Arial"/>
          <w:sz w:val="22"/>
          <w:szCs w:val="22"/>
        </w:rPr>
        <w:t>).</w:t>
      </w:r>
    </w:p>
    <w:p w14:paraId="4518ED53" w14:textId="109C4B32" w:rsidR="00297A1F" w:rsidRPr="00322333" w:rsidRDefault="00297A1F" w:rsidP="004F680A">
      <w:pPr>
        <w:pStyle w:val="BodyTextIndent3"/>
        <w:ind w:left="450" w:hanging="450"/>
        <w:rPr>
          <w:rFonts w:cs="Arial"/>
          <w:szCs w:val="22"/>
        </w:rPr>
      </w:pPr>
      <w:r w:rsidRPr="00322333">
        <w:rPr>
          <w:rFonts w:cs="Arial"/>
          <w:szCs w:val="22"/>
        </w:rPr>
        <w:t>Ad Hoc Reviewer, Neurological, Aging and Musculoskeletal Epidemiology Study Section (October, 2016).</w:t>
      </w:r>
    </w:p>
    <w:p w14:paraId="27F47F8C" w14:textId="77777777" w:rsidR="00093ABB" w:rsidRPr="00322333" w:rsidRDefault="00093ABB" w:rsidP="00543D55">
      <w:pPr>
        <w:autoSpaceDE w:val="0"/>
        <w:autoSpaceDN w:val="0"/>
        <w:adjustRightInd w:val="0"/>
        <w:ind w:left="450" w:hanging="450"/>
        <w:outlineLvl w:val="0"/>
        <w:rPr>
          <w:rFonts w:ascii="Arial" w:hAnsi="Arial" w:cs="Arial"/>
          <w:sz w:val="22"/>
          <w:szCs w:val="22"/>
        </w:rPr>
      </w:pPr>
      <w:r w:rsidRPr="00322333">
        <w:rPr>
          <w:rFonts w:ascii="Arial" w:hAnsi="Arial" w:cs="Arial"/>
          <w:sz w:val="22"/>
          <w:szCs w:val="22"/>
        </w:rPr>
        <w:t>Standing Member, Communication Disorders Review Committee, National Institute on Deafness and Other Communication Disorders (2003 - 2006).</w:t>
      </w:r>
    </w:p>
    <w:p w14:paraId="57D9CACB" w14:textId="7D5F20DA" w:rsidR="009C6389" w:rsidRPr="00322333" w:rsidRDefault="009C6389" w:rsidP="00543D55">
      <w:pPr>
        <w:autoSpaceDE w:val="0"/>
        <w:autoSpaceDN w:val="0"/>
        <w:adjustRightInd w:val="0"/>
        <w:ind w:left="450" w:hanging="450"/>
        <w:outlineLvl w:val="0"/>
        <w:rPr>
          <w:rFonts w:ascii="Arial" w:hAnsi="Arial" w:cs="Arial"/>
          <w:sz w:val="22"/>
          <w:szCs w:val="22"/>
        </w:rPr>
      </w:pPr>
      <w:r>
        <w:rPr>
          <w:rFonts w:ascii="Arial" w:hAnsi="Arial" w:cs="Arial"/>
          <w:sz w:val="22"/>
          <w:szCs w:val="22"/>
        </w:rPr>
        <w:t>Ad Hoc Reviewer</w:t>
      </w:r>
      <w:r w:rsidRPr="00322333">
        <w:rPr>
          <w:rFonts w:ascii="Arial" w:hAnsi="Arial" w:cs="Arial"/>
          <w:sz w:val="22"/>
          <w:szCs w:val="22"/>
        </w:rPr>
        <w:t>, Communication Disorders Review Committee, National Institute on Deafness and Other Communication Disorders (</w:t>
      </w:r>
      <w:r>
        <w:rPr>
          <w:rFonts w:ascii="Arial" w:hAnsi="Arial" w:cs="Arial"/>
          <w:sz w:val="22"/>
          <w:szCs w:val="22"/>
        </w:rPr>
        <w:t>2017 - 202</w:t>
      </w:r>
      <w:r w:rsidR="00D953CB">
        <w:rPr>
          <w:rFonts w:ascii="Arial" w:hAnsi="Arial" w:cs="Arial"/>
          <w:sz w:val="22"/>
          <w:szCs w:val="22"/>
        </w:rPr>
        <w:t>1</w:t>
      </w:r>
      <w:r w:rsidRPr="00322333">
        <w:rPr>
          <w:rFonts w:ascii="Arial" w:hAnsi="Arial" w:cs="Arial"/>
          <w:sz w:val="22"/>
          <w:szCs w:val="22"/>
        </w:rPr>
        <w:t>).</w:t>
      </w:r>
    </w:p>
    <w:p w14:paraId="012316BC" w14:textId="41E33945" w:rsidR="008229ED" w:rsidRPr="00322333" w:rsidRDefault="00297A1F" w:rsidP="00543D55">
      <w:pPr>
        <w:autoSpaceDE w:val="0"/>
        <w:autoSpaceDN w:val="0"/>
        <w:adjustRightInd w:val="0"/>
        <w:ind w:left="450" w:hanging="450"/>
        <w:outlineLvl w:val="0"/>
        <w:rPr>
          <w:rFonts w:ascii="Arial" w:hAnsi="Arial" w:cs="Arial"/>
          <w:sz w:val="22"/>
          <w:szCs w:val="22"/>
        </w:rPr>
      </w:pPr>
      <w:r w:rsidRPr="00322333">
        <w:rPr>
          <w:rFonts w:ascii="Arial" w:hAnsi="Arial" w:cs="Arial"/>
          <w:sz w:val="22"/>
          <w:szCs w:val="22"/>
        </w:rPr>
        <w:t xml:space="preserve">Ad Hoc </w:t>
      </w:r>
      <w:r w:rsidR="00C42473" w:rsidRPr="00322333">
        <w:rPr>
          <w:rFonts w:ascii="Arial" w:hAnsi="Arial" w:cs="Arial"/>
          <w:sz w:val="22"/>
          <w:szCs w:val="22"/>
        </w:rPr>
        <w:t>Reviewer</w:t>
      </w:r>
      <w:r w:rsidR="008229ED" w:rsidRPr="00322333">
        <w:rPr>
          <w:rFonts w:ascii="Arial" w:hAnsi="Arial" w:cs="Arial"/>
          <w:sz w:val="22"/>
          <w:szCs w:val="22"/>
        </w:rPr>
        <w:t>, Clinical Research Workshop Panel, National Institute on Deafness and Other Communication Disorders (March, 2005).</w:t>
      </w:r>
    </w:p>
    <w:p w14:paraId="25DF7BDB" w14:textId="6CF0D32B" w:rsidR="007227BE" w:rsidRPr="00322333" w:rsidRDefault="007227BE" w:rsidP="00543D55">
      <w:pPr>
        <w:pStyle w:val="BodyTextIndent3"/>
        <w:ind w:left="450"/>
        <w:rPr>
          <w:rFonts w:cs="Arial"/>
          <w:szCs w:val="22"/>
        </w:rPr>
      </w:pPr>
      <w:r w:rsidRPr="00322333">
        <w:rPr>
          <w:rFonts w:cs="Arial"/>
          <w:szCs w:val="22"/>
        </w:rPr>
        <w:t>Ad Hoc Reviewer</w:t>
      </w:r>
      <w:r w:rsidR="008229ED" w:rsidRPr="00322333">
        <w:rPr>
          <w:rFonts w:cs="Arial"/>
          <w:szCs w:val="22"/>
        </w:rPr>
        <w:t>, Special Emphasis Panel, Review of Child Development &amp; Disability Small Business Innovation Research Applications (February, 1999).</w:t>
      </w:r>
    </w:p>
    <w:p w14:paraId="315C4310" w14:textId="77777777" w:rsidR="007227BE" w:rsidRPr="00322333" w:rsidRDefault="007227BE" w:rsidP="004F680A">
      <w:pPr>
        <w:ind w:left="450" w:hanging="450"/>
        <w:outlineLvl w:val="0"/>
        <w:rPr>
          <w:rFonts w:ascii="Arial" w:hAnsi="Arial" w:cs="Arial"/>
          <w:sz w:val="22"/>
          <w:szCs w:val="22"/>
        </w:rPr>
      </w:pPr>
      <w:r w:rsidRPr="00322333">
        <w:rPr>
          <w:rFonts w:ascii="Arial" w:hAnsi="Arial" w:cs="Arial"/>
          <w:sz w:val="22"/>
          <w:szCs w:val="22"/>
        </w:rPr>
        <w:t xml:space="preserve">Ad Hoc Reviewer, National Heart, Lung, and Blood Institute, Clinical Trials Review Committee, (October, 2002). </w:t>
      </w:r>
    </w:p>
    <w:p w14:paraId="3681367E" w14:textId="79416360" w:rsidR="007227BE" w:rsidRPr="00322333" w:rsidRDefault="007227BE" w:rsidP="00543D55">
      <w:pPr>
        <w:autoSpaceDE w:val="0"/>
        <w:autoSpaceDN w:val="0"/>
        <w:adjustRightInd w:val="0"/>
        <w:ind w:left="450" w:hanging="450"/>
        <w:outlineLvl w:val="0"/>
        <w:rPr>
          <w:rFonts w:ascii="Arial" w:hAnsi="Arial" w:cs="Arial"/>
          <w:sz w:val="22"/>
          <w:szCs w:val="22"/>
        </w:rPr>
      </w:pPr>
      <w:r w:rsidRPr="00322333">
        <w:rPr>
          <w:rFonts w:ascii="Arial" w:hAnsi="Arial" w:cs="Arial"/>
          <w:sz w:val="22"/>
          <w:szCs w:val="22"/>
        </w:rPr>
        <w:t>Ad Hoc Reviewer, Language and Communication Grant Review Panel, National Institutes of Health (February, 2009)</w:t>
      </w:r>
    </w:p>
    <w:p w14:paraId="16E803F2" w14:textId="6F6C0A6E" w:rsidR="007227BE" w:rsidRPr="00322333" w:rsidRDefault="007227BE" w:rsidP="00543D55">
      <w:pPr>
        <w:autoSpaceDE w:val="0"/>
        <w:autoSpaceDN w:val="0"/>
        <w:adjustRightInd w:val="0"/>
        <w:ind w:left="450" w:hanging="450"/>
        <w:outlineLvl w:val="0"/>
        <w:rPr>
          <w:rFonts w:ascii="Arial" w:hAnsi="Arial" w:cs="Arial"/>
          <w:sz w:val="22"/>
          <w:szCs w:val="22"/>
        </w:rPr>
      </w:pPr>
      <w:r w:rsidRPr="00322333">
        <w:rPr>
          <w:rFonts w:ascii="Arial" w:hAnsi="Arial" w:cs="Arial"/>
          <w:sz w:val="22"/>
          <w:szCs w:val="22"/>
        </w:rPr>
        <w:t xml:space="preserve">Ad Hoc Reviewer, Ad Hoc Committee for Program Project Grant Review, </w:t>
      </w:r>
      <w:r w:rsidR="000677CD" w:rsidRPr="00322333">
        <w:rPr>
          <w:rFonts w:ascii="Arial" w:hAnsi="Arial" w:cs="Arial"/>
          <w:sz w:val="22"/>
          <w:szCs w:val="22"/>
        </w:rPr>
        <w:t>National Institute on</w:t>
      </w:r>
      <w:r w:rsidRPr="00322333">
        <w:rPr>
          <w:rFonts w:ascii="Arial" w:hAnsi="Arial" w:cs="Arial"/>
          <w:sz w:val="22"/>
          <w:szCs w:val="22"/>
        </w:rPr>
        <w:t xml:space="preserve"> Deafness and Other Communication Disorders (January, 2009).</w:t>
      </w:r>
    </w:p>
    <w:p w14:paraId="16144B61" w14:textId="64C39130" w:rsidR="007227BE" w:rsidRPr="00322333" w:rsidRDefault="007227BE" w:rsidP="004F680A">
      <w:pPr>
        <w:pStyle w:val="BodyTextIndent3"/>
        <w:ind w:left="450" w:hanging="450"/>
        <w:rPr>
          <w:rFonts w:cs="Arial"/>
          <w:szCs w:val="22"/>
        </w:rPr>
      </w:pPr>
      <w:r w:rsidRPr="00322333">
        <w:rPr>
          <w:rFonts w:eastAsia="Times New Roman" w:cs="Arial"/>
          <w:szCs w:val="22"/>
        </w:rPr>
        <w:t xml:space="preserve">Ad Hoc </w:t>
      </w:r>
      <w:r w:rsidR="000677CD" w:rsidRPr="00322333">
        <w:rPr>
          <w:rFonts w:eastAsia="Times New Roman" w:cs="Arial"/>
          <w:szCs w:val="22"/>
        </w:rPr>
        <w:t xml:space="preserve">Reviewer, National Institute on </w:t>
      </w:r>
      <w:r w:rsidRPr="00322333">
        <w:rPr>
          <w:rFonts w:eastAsia="Times New Roman" w:cs="Arial"/>
          <w:szCs w:val="22"/>
        </w:rPr>
        <w:t>Deafness and Other Communication Disorders, Loan Repayment Program (2008, 2012, 2013)</w:t>
      </w:r>
      <w:r w:rsidRPr="00322333">
        <w:rPr>
          <w:rFonts w:cs="Arial"/>
          <w:szCs w:val="22"/>
        </w:rPr>
        <w:t xml:space="preserve"> </w:t>
      </w:r>
      <w:r w:rsidRPr="00322333">
        <w:rPr>
          <w:rFonts w:eastAsia="Times New Roman" w:cs="Arial"/>
          <w:szCs w:val="22"/>
        </w:rPr>
        <w:t xml:space="preserve"> </w:t>
      </w:r>
    </w:p>
    <w:p w14:paraId="62AF37F2" w14:textId="77777777" w:rsidR="008229ED" w:rsidRPr="00322333" w:rsidRDefault="008229ED" w:rsidP="004F680A">
      <w:pPr>
        <w:pStyle w:val="BodyTextIndent3"/>
        <w:ind w:left="450" w:hanging="450"/>
        <w:rPr>
          <w:rFonts w:cs="Arial"/>
          <w:szCs w:val="22"/>
        </w:rPr>
      </w:pPr>
      <w:r w:rsidRPr="00322333">
        <w:rPr>
          <w:rFonts w:cs="Arial"/>
          <w:szCs w:val="22"/>
        </w:rPr>
        <w:t>Invited participant, NIDCD Program Planning Workshop, "Training Researchers for the Next Century in the Communication Sciences." (June, 1994).</w:t>
      </w:r>
    </w:p>
    <w:p w14:paraId="77023440" w14:textId="77777777" w:rsidR="008229ED" w:rsidRPr="00322333" w:rsidRDefault="008229ED">
      <w:pPr>
        <w:ind w:left="360" w:hanging="360"/>
        <w:rPr>
          <w:rFonts w:ascii="Arial" w:hAnsi="Arial" w:cs="Arial"/>
          <w:sz w:val="22"/>
          <w:szCs w:val="22"/>
        </w:rPr>
      </w:pPr>
    </w:p>
    <w:p w14:paraId="2A9B6653" w14:textId="6581EDDD" w:rsidR="008229ED" w:rsidRPr="00322333" w:rsidRDefault="008229ED" w:rsidP="008229ED">
      <w:pPr>
        <w:rPr>
          <w:rFonts w:ascii="Arial" w:hAnsi="Arial" w:cs="Arial"/>
          <w:sz w:val="22"/>
          <w:szCs w:val="22"/>
          <w:u w:val="single"/>
        </w:rPr>
      </w:pPr>
      <w:r w:rsidRPr="00322333">
        <w:rPr>
          <w:rFonts w:ascii="Arial" w:hAnsi="Arial" w:cs="Arial"/>
          <w:sz w:val="22"/>
          <w:szCs w:val="22"/>
          <w:u w:val="single"/>
        </w:rPr>
        <w:t xml:space="preserve">U.S. Department of Education </w:t>
      </w:r>
    </w:p>
    <w:p w14:paraId="1FBAE28C" w14:textId="5ED209A1" w:rsidR="00263DF8" w:rsidRPr="00322333" w:rsidRDefault="00263DF8" w:rsidP="00543D55">
      <w:pPr>
        <w:ind w:left="360" w:hanging="360"/>
        <w:rPr>
          <w:rFonts w:ascii="Arial" w:hAnsi="Arial" w:cs="Arial"/>
          <w:sz w:val="22"/>
          <w:szCs w:val="22"/>
        </w:rPr>
      </w:pPr>
      <w:r w:rsidRPr="00322333">
        <w:rPr>
          <w:rFonts w:ascii="Arial" w:hAnsi="Arial" w:cs="Arial"/>
          <w:sz w:val="22"/>
          <w:szCs w:val="22"/>
        </w:rPr>
        <w:t>Member, Early Intervention and Early Childhood Education Review Panel</w:t>
      </w:r>
      <w:r w:rsidR="003448A8" w:rsidRPr="00322333">
        <w:rPr>
          <w:rFonts w:ascii="Arial" w:hAnsi="Arial" w:cs="Arial"/>
          <w:sz w:val="22"/>
          <w:szCs w:val="22"/>
        </w:rPr>
        <w:t>, Institute of Education Sciences</w:t>
      </w:r>
      <w:r w:rsidRPr="00322333">
        <w:rPr>
          <w:rFonts w:ascii="Arial" w:hAnsi="Arial" w:cs="Arial"/>
          <w:sz w:val="22"/>
          <w:szCs w:val="22"/>
        </w:rPr>
        <w:t xml:space="preserve"> (2012) </w:t>
      </w:r>
    </w:p>
    <w:p w14:paraId="26B1475C" w14:textId="25A479FF" w:rsidR="008229ED" w:rsidRPr="00322333" w:rsidRDefault="008229ED" w:rsidP="00543D55">
      <w:pPr>
        <w:ind w:left="360" w:hanging="360"/>
        <w:rPr>
          <w:rFonts w:ascii="Arial" w:hAnsi="Arial" w:cs="Arial"/>
          <w:sz w:val="22"/>
          <w:szCs w:val="22"/>
        </w:rPr>
      </w:pPr>
      <w:r w:rsidRPr="00322333">
        <w:rPr>
          <w:rFonts w:ascii="Arial" w:hAnsi="Arial" w:cs="Arial"/>
          <w:sz w:val="22"/>
          <w:szCs w:val="22"/>
        </w:rPr>
        <w:t>Principal Member, Special Education Research Re</w:t>
      </w:r>
      <w:r w:rsidR="00263DF8" w:rsidRPr="00322333">
        <w:rPr>
          <w:rFonts w:ascii="Arial" w:hAnsi="Arial" w:cs="Arial"/>
          <w:sz w:val="22"/>
          <w:szCs w:val="22"/>
        </w:rPr>
        <w:t>view Panel</w:t>
      </w:r>
      <w:r w:rsidR="003448A8" w:rsidRPr="00322333">
        <w:rPr>
          <w:rFonts w:ascii="Arial" w:hAnsi="Arial" w:cs="Arial"/>
          <w:sz w:val="22"/>
          <w:szCs w:val="22"/>
        </w:rPr>
        <w:t>, Institute of Education Sciences</w:t>
      </w:r>
      <w:r w:rsidRPr="00322333">
        <w:rPr>
          <w:rFonts w:ascii="Arial" w:hAnsi="Arial" w:cs="Arial"/>
          <w:sz w:val="22"/>
          <w:szCs w:val="22"/>
        </w:rPr>
        <w:t xml:space="preserve"> (2009 – 2012)</w:t>
      </w:r>
    </w:p>
    <w:p w14:paraId="7A0B59A7" w14:textId="7B3FFBF0" w:rsidR="008229ED" w:rsidRPr="00322333" w:rsidRDefault="008229ED" w:rsidP="00543D55">
      <w:pPr>
        <w:ind w:left="360" w:hanging="360"/>
        <w:rPr>
          <w:rFonts w:ascii="Arial" w:hAnsi="Arial" w:cs="Arial"/>
          <w:sz w:val="22"/>
          <w:szCs w:val="22"/>
        </w:rPr>
      </w:pPr>
      <w:r w:rsidRPr="00322333">
        <w:rPr>
          <w:rFonts w:ascii="Arial" w:hAnsi="Arial" w:cs="Arial"/>
          <w:sz w:val="22"/>
          <w:szCs w:val="22"/>
        </w:rPr>
        <w:t>Reviewer, Special Education General Peer Review Panel</w:t>
      </w:r>
      <w:r w:rsidR="003448A8" w:rsidRPr="00322333">
        <w:rPr>
          <w:rFonts w:ascii="Arial" w:hAnsi="Arial" w:cs="Arial"/>
          <w:sz w:val="22"/>
          <w:szCs w:val="22"/>
        </w:rPr>
        <w:t>, Institute of Educational Science</w:t>
      </w:r>
      <w:r w:rsidRPr="00322333">
        <w:rPr>
          <w:rFonts w:ascii="Arial" w:hAnsi="Arial" w:cs="Arial"/>
          <w:sz w:val="22"/>
          <w:szCs w:val="22"/>
        </w:rPr>
        <w:t xml:space="preserve"> (February, 2008)</w:t>
      </w:r>
    </w:p>
    <w:p w14:paraId="207B5594" w14:textId="3ACFFBDC" w:rsidR="008229ED" w:rsidRPr="00322333" w:rsidRDefault="003448A8" w:rsidP="00543D55">
      <w:pPr>
        <w:ind w:left="360" w:hanging="360"/>
        <w:rPr>
          <w:rFonts w:ascii="Arial" w:hAnsi="Arial" w:cs="Arial"/>
          <w:sz w:val="22"/>
          <w:szCs w:val="22"/>
        </w:rPr>
      </w:pPr>
      <w:r w:rsidRPr="00322333">
        <w:rPr>
          <w:rFonts w:ascii="Arial" w:hAnsi="Arial" w:cs="Arial"/>
          <w:sz w:val="22"/>
          <w:szCs w:val="22"/>
        </w:rPr>
        <w:t>Member</w:t>
      </w:r>
      <w:r w:rsidR="008229ED" w:rsidRPr="00322333">
        <w:rPr>
          <w:rFonts w:ascii="Arial" w:hAnsi="Arial" w:cs="Arial"/>
          <w:sz w:val="22"/>
          <w:szCs w:val="22"/>
        </w:rPr>
        <w:t>, Expert Peer Review Panel for the Early Reading First Grant Program (2002)</w:t>
      </w:r>
    </w:p>
    <w:p w14:paraId="368ED69F" w14:textId="77777777" w:rsidR="008229ED" w:rsidRPr="00322333" w:rsidRDefault="008229ED" w:rsidP="00543D55">
      <w:pPr>
        <w:ind w:left="360" w:hanging="360"/>
        <w:rPr>
          <w:rFonts w:ascii="Arial" w:hAnsi="Arial" w:cs="Arial"/>
          <w:sz w:val="22"/>
          <w:szCs w:val="22"/>
        </w:rPr>
      </w:pPr>
      <w:r w:rsidRPr="00322333">
        <w:rPr>
          <w:rFonts w:ascii="Arial" w:hAnsi="Arial" w:cs="Arial"/>
          <w:sz w:val="22"/>
          <w:szCs w:val="22"/>
        </w:rPr>
        <w:t>Member, Ad Hoc Review Committee, Program Project Grant (August, 2001)</w:t>
      </w:r>
    </w:p>
    <w:p w14:paraId="20CC7305" w14:textId="77777777" w:rsidR="008229ED" w:rsidRPr="00322333" w:rsidRDefault="008229ED">
      <w:pPr>
        <w:ind w:left="360" w:hanging="360"/>
        <w:rPr>
          <w:rFonts w:ascii="Arial" w:hAnsi="Arial" w:cs="Arial"/>
          <w:sz w:val="22"/>
          <w:szCs w:val="22"/>
        </w:rPr>
      </w:pPr>
    </w:p>
    <w:p w14:paraId="49DD6694" w14:textId="363036CF" w:rsidR="007D05C5" w:rsidRPr="00322333" w:rsidRDefault="007D05C5" w:rsidP="007D05C5">
      <w:pPr>
        <w:rPr>
          <w:rFonts w:ascii="Arial" w:hAnsi="Arial" w:cs="Arial"/>
          <w:bCs/>
          <w:sz w:val="22"/>
          <w:szCs w:val="22"/>
          <w:u w:val="single"/>
        </w:rPr>
      </w:pPr>
      <w:r w:rsidRPr="00322333">
        <w:rPr>
          <w:rFonts w:ascii="Arial" w:hAnsi="Arial" w:cs="Arial"/>
          <w:bCs/>
          <w:sz w:val="22"/>
          <w:szCs w:val="22"/>
          <w:u w:val="single"/>
        </w:rPr>
        <w:t>Kuwait Foundation for the Advancement of Sciences Research Directorate</w:t>
      </w:r>
    </w:p>
    <w:p w14:paraId="5EA2353E" w14:textId="5AE8299A" w:rsidR="007D05C5" w:rsidRPr="00322333" w:rsidRDefault="007D05C5" w:rsidP="00543D55">
      <w:pPr>
        <w:rPr>
          <w:rFonts w:ascii="Arial" w:hAnsi="Arial" w:cs="Arial"/>
          <w:sz w:val="22"/>
          <w:szCs w:val="22"/>
        </w:rPr>
      </w:pPr>
      <w:r w:rsidRPr="00322333">
        <w:rPr>
          <w:rFonts w:ascii="Arial" w:hAnsi="Arial" w:cs="Arial"/>
          <w:sz w:val="22"/>
          <w:szCs w:val="22"/>
        </w:rPr>
        <w:t xml:space="preserve">      Selected Reviewer – Research Grants (2011)</w:t>
      </w:r>
    </w:p>
    <w:p w14:paraId="0FE17D91" w14:textId="77777777" w:rsidR="007D05C5" w:rsidRPr="00322333" w:rsidRDefault="007D05C5" w:rsidP="008229ED">
      <w:pPr>
        <w:rPr>
          <w:rFonts w:ascii="Arial" w:hAnsi="Arial" w:cs="Arial"/>
          <w:sz w:val="22"/>
          <w:szCs w:val="22"/>
          <w:u w:val="single"/>
        </w:rPr>
      </w:pPr>
    </w:p>
    <w:p w14:paraId="5E6557D0" w14:textId="77777777" w:rsidR="008229ED" w:rsidRPr="00322333" w:rsidRDefault="008229ED" w:rsidP="008229ED">
      <w:pPr>
        <w:rPr>
          <w:rFonts w:ascii="Arial" w:hAnsi="Arial" w:cs="Arial"/>
          <w:sz w:val="22"/>
          <w:szCs w:val="22"/>
          <w:u w:val="single"/>
        </w:rPr>
      </w:pPr>
      <w:r w:rsidRPr="00322333">
        <w:rPr>
          <w:rFonts w:ascii="Arial" w:hAnsi="Arial" w:cs="Arial"/>
          <w:sz w:val="22"/>
          <w:szCs w:val="22"/>
          <w:u w:val="single"/>
        </w:rPr>
        <w:t>Medical Research Council – United Kingdom</w:t>
      </w:r>
    </w:p>
    <w:p w14:paraId="70E6ADF6" w14:textId="77777777" w:rsidR="008229ED" w:rsidRPr="00322333" w:rsidRDefault="008229ED" w:rsidP="008229ED">
      <w:pPr>
        <w:ind w:left="720" w:hanging="360"/>
        <w:rPr>
          <w:rFonts w:ascii="Arial" w:hAnsi="Arial" w:cs="Arial"/>
          <w:sz w:val="22"/>
          <w:szCs w:val="22"/>
        </w:rPr>
      </w:pPr>
      <w:r w:rsidRPr="00322333">
        <w:rPr>
          <w:rFonts w:ascii="Arial" w:hAnsi="Arial" w:cs="Arial"/>
          <w:sz w:val="22"/>
          <w:szCs w:val="22"/>
        </w:rPr>
        <w:t>Selected Reviewer – Research Grants (2010)</w:t>
      </w:r>
    </w:p>
    <w:p w14:paraId="5CACA9AE" w14:textId="77777777" w:rsidR="008229ED" w:rsidRPr="00322333" w:rsidRDefault="008229ED" w:rsidP="008229ED">
      <w:pPr>
        <w:rPr>
          <w:rFonts w:ascii="Arial" w:hAnsi="Arial" w:cs="Arial"/>
          <w:sz w:val="22"/>
          <w:szCs w:val="22"/>
          <w:u w:val="single"/>
        </w:rPr>
      </w:pPr>
    </w:p>
    <w:p w14:paraId="66F66707" w14:textId="77777777" w:rsidR="008229ED" w:rsidRPr="00322333" w:rsidRDefault="008229ED" w:rsidP="008229ED">
      <w:pPr>
        <w:rPr>
          <w:rFonts w:ascii="Arial" w:hAnsi="Arial" w:cs="Arial"/>
          <w:sz w:val="22"/>
          <w:szCs w:val="22"/>
          <w:u w:val="single"/>
        </w:rPr>
      </w:pPr>
      <w:r w:rsidRPr="00322333">
        <w:rPr>
          <w:rFonts w:ascii="Arial" w:hAnsi="Arial" w:cs="Arial"/>
          <w:sz w:val="22"/>
          <w:szCs w:val="22"/>
          <w:u w:val="single"/>
        </w:rPr>
        <w:t>Canadian Institutes of Health Research</w:t>
      </w:r>
    </w:p>
    <w:p w14:paraId="15DB6A30" w14:textId="77777777" w:rsidR="008229ED" w:rsidRPr="00322333" w:rsidRDefault="008229ED" w:rsidP="008229ED">
      <w:pPr>
        <w:ind w:left="360"/>
        <w:rPr>
          <w:rFonts w:ascii="Arial" w:hAnsi="Arial" w:cs="Arial"/>
          <w:sz w:val="22"/>
          <w:szCs w:val="22"/>
        </w:rPr>
      </w:pPr>
      <w:r w:rsidRPr="00322333">
        <w:rPr>
          <w:rFonts w:ascii="Arial" w:hAnsi="Arial" w:cs="Arial"/>
          <w:sz w:val="22"/>
          <w:szCs w:val="22"/>
        </w:rPr>
        <w:t xml:space="preserve">Reviewer, Research Grants, Randomized Controlled Trials Unit (2002, 2005) </w:t>
      </w:r>
    </w:p>
    <w:p w14:paraId="1D856378" w14:textId="77777777" w:rsidR="008229ED" w:rsidRPr="00322333" w:rsidRDefault="008229ED" w:rsidP="008229ED">
      <w:pPr>
        <w:rPr>
          <w:rFonts w:ascii="Arial" w:hAnsi="Arial" w:cs="Arial"/>
          <w:sz w:val="22"/>
          <w:szCs w:val="22"/>
        </w:rPr>
      </w:pPr>
    </w:p>
    <w:p w14:paraId="2145B6A1" w14:textId="77777777" w:rsidR="008229ED" w:rsidRPr="00322333" w:rsidRDefault="008229ED" w:rsidP="008229ED">
      <w:pPr>
        <w:rPr>
          <w:rFonts w:ascii="Arial" w:hAnsi="Arial" w:cs="Arial"/>
          <w:sz w:val="22"/>
          <w:szCs w:val="22"/>
          <w:u w:val="single"/>
        </w:rPr>
      </w:pPr>
      <w:r w:rsidRPr="00322333">
        <w:rPr>
          <w:rFonts w:ascii="Arial" w:hAnsi="Arial" w:cs="Arial"/>
          <w:sz w:val="22"/>
          <w:szCs w:val="22"/>
          <w:u w:val="single"/>
        </w:rPr>
        <w:t>PPP Healthcare Medical Trust, London, UK</w:t>
      </w:r>
    </w:p>
    <w:p w14:paraId="0A7C15A2" w14:textId="77777777" w:rsidR="008229ED" w:rsidRPr="00322333" w:rsidRDefault="008229ED" w:rsidP="008229ED">
      <w:pPr>
        <w:ind w:left="360"/>
        <w:rPr>
          <w:rFonts w:ascii="Arial" w:hAnsi="Arial" w:cs="Arial"/>
          <w:sz w:val="22"/>
          <w:szCs w:val="22"/>
        </w:rPr>
      </w:pPr>
      <w:r w:rsidRPr="00322333">
        <w:rPr>
          <w:rFonts w:ascii="Arial" w:hAnsi="Arial" w:cs="Arial"/>
          <w:sz w:val="22"/>
          <w:szCs w:val="22"/>
        </w:rPr>
        <w:t xml:space="preserve">Reviewer, Themed Grants: Children and Adolescents </w:t>
      </w:r>
      <w:proofErr w:type="spellStart"/>
      <w:r w:rsidRPr="00322333">
        <w:rPr>
          <w:rFonts w:ascii="Arial" w:hAnsi="Arial" w:cs="Arial"/>
          <w:sz w:val="22"/>
          <w:szCs w:val="22"/>
        </w:rPr>
        <w:t>Programme</w:t>
      </w:r>
      <w:proofErr w:type="spellEnd"/>
      <w:r w:rsidRPr="00322333">
        <w:rPr>
          <w:rFonts w:ascii="Arial" w:hAnsi="Arial" w:cs="Arial"/>
          <w:sz w:val="22"/>
          <w:szCs w:val="22"/>
        </w:rPr>
        <w:t xml:space="preserve"> (2001)</w:t>
      </w:r>
    </w:p>
    <w:p w14:paraId="5556A4D8" w14:textId="77777777" w:rsidR="008229ED" w:rsidRPr="00322333" w:rsidRDefault="008229ED" w:rsidP="008229ED">
      <w:pPr>
        <w:rPr>
          <w:rFonts w:ascii="Arial" w:hAnsi="Arial" w:cs="Arial"/>
          <w:sz w:val="22"/>
          <w:szCs w:val="22"/>
          <w:u w:val="single"/>
        </w:rPr>
      </w:pPr>
    </w:p>
    <w:p w14:paraId="77FEC6C3" w14:textId="77777777" w:rsidR="008229ED" w:rsidRPr="00322333" w:rsidRDefault="008229ED" w:rsidP="008229ED">
      <w:pPr>
        <w:rPr>
          <w:rFonts w:ascii="Arial" w:hAnsi="Arial" w:cs="Arial"/>
          <w:sz w:val="22"/>
          <w:szCs w:val="22"/>
          <w:u w:val="single"/>
        </w:rPr>
      </w:pPr>
      <w:r w:rsidRPr="00322333">
        <w:rPr>
          <w:rFonts w:ascii="Arial" w:hAnsi="Arial" w:cs="Arial"/>
          <w:sz w:val="22"/>
          <w:szCs w:val="22"/>
          <w:u w:val="single"/>
        </w:rPr>
        <w:t xml:space="preserve">American Speech-Language-Hearing Association </w:t>
      </w:r>
    </w:p>
    <w:p w14:paraId="5EC41A14" w14:textId="7F4133F1" w:rsidR="008800D0" w:rsidRPr="00322333" w:rsidRDefault="008800D0" w:rsidP="00D16617">
      <w:pPr>
        <w:ind w:left="720" w:hanging="360"/>
        <w:rPr>
          <w:rFonts w:ascii="Arial" w:hAnsi="Arial" w:cs="Arial"/>
          <w:sz w:val="22"/>
          <w:szCs w:val="22"/>
        </w:rPr>
      </w:pPr>
      <w:r w:rsidRPr="00322333">
        <w:rPr>
          <w:rFonts w:ascii="Arial" w:hAnsi="Arial" w:cs="Arial"/>
          <w:sz w:val="22"/>
          <w:szCs w:val="22"/>
        </w:rPr>
        <w:t xml:space="preserve">Member, Academic Affairs </w:t>
      </w:r>
      <w:r w:rsidR="00F54593" w:rsidRPr="00322333">
        <w:rPr>
          <w:rFonts w:ascii="Arial" w:hAnsi="Arial" w:cs="Arial"/>
          <w:sz w:val="22"/>
          <w:szCs w:val="22"/>
        </w:rPr>
        <w:t>Board (2015 – 2017</w:t>
      </w:r>
      <w:r w:rsidRPr="00322333">
        <w:rPr>
          <w:rFonts w:ascii="Arial" w:hAnsi="Arial" w:cs="Arial"/>
          <w:sz w:val="22"/>
          <w:szCs w:val="22"/>
        </w:rPr>
        <w:t>)</w:t>
      </w:r>
    </w:p>
    <w:p w14:paraId="1B6D4CFE" w14:textId="4B2F7807" w:rsidR="00C60C1D" w:rsidRPr="00322333" w:rsidRDefault="00D16617" w:rsidP="00C60C1D">
      <w:pPr>
        <w:pStyle w:val="BodyTextIndent3"/>
        <w:rPr>
          <w:rFonts w:cs="Arial"/>
          <w:szCs w:val="22"/>
        </w:rPr>
      </w:pPr>
      <w:r w:rsidRPr="00322333">
        <w:rPr>
          <w:rFonts w:cs="Arial"/>
          <w:szCs w:val="22"/>
        </w:rPr>
        <w:t>Member, Committee on Honors (2010-2011)</w:t>
      </w:r>
      <w:r w:rsidR="00C60C1D" w:rsidRPr="00322333">
        <w:rPr>
          <w:rFonts w:cs="Arial"/>
          <w:szCs w:val="22"/>
        </w:rPr>
        <w:t>; Vice Chair (2012)</w:t>
      </w:r>
    </w:p>
    <w:p w14:paraId="6A366482" w14:textId="77777777" w:rsidR="003448A8" w:rsidRPr="00322333" w:rsidRDefault="003448A8">
      <w:pPr>
        <w:pStyle w:val="BodyTextIndent3"/>
        <w:rPr>
          <w:rFonts w:cs="Arial"/>
          <w:szCs w:val="22"/>
        </w:rPr>
      </w:pPr>
      <w:r w:rsidRPr="00322333">
        <w:rPr>
          <w:rFonts w:cs="Arial"/>
          <w:szCs w:val="22"/>
        </w:rPr>
        <w:t xml:space="preserve">Chair, Ad Hoc Committee on Professional Performance Appraisal (1991-92).  Resulted in publication of the position statement, "Professional performance appraisal by individuals outside of the professions of speech language pathology and audiology."  </w:t>
      </w:r>
      <w:r w:rsidRPr="00322333">
        <w:rPr>
          <w:rFonts w:cs="Arial"/>
          <w:szCs w:val="22"/>
          <w:u w:val="single"/>
        </w:rPr>
        <w:t>Asha</w:t>
      </w:r>
      <w:r w:rsidRPr="00322333">
        <w:rPr>
          <w:rFonts w:cs="Arial"/>
          <w:szCs w:val="22"/>
        </w:rPr>
        <w:t xml:space="preserve">, </w:t>
      </w:r>
      <w:r w:rsidRPr="00322333">
        <w:rPr>
          <w:rFonts w:cs="Arial"/>
          <w:szCs w:val="22"/>
          <w:u w:val="single"/>
        </w:rPr>
        <w:t>35</w:t>
      </w:r>
      <w:r w:rsidRPr="00322333">
        <w:rPr>
          <w:rFonts w:cs="Arial"/>
          <w:szCs w:val="22"/>
        </w:rPr>
        <w:t>, (Suppl. 10), 1993, pp. 11-13.</w:t>
      </w:r>
    </w:p>
    <w:p w14:paraId="62D2C223" w14:textId="77777777" w:rsidR="008229ED" w:rsidRPr="00322333" w:rsidRDefault="008229ED">
      <w:pPr>
        <w:pStyle w:val="BodyTextIndent3"/>
        <w:rPr>
          <w:rFonts w:cs="Arial"/>
          <w:szCs w:val="22"/>
        </w:rPr>
      </w:pPr>
      <w:r w:rsidRPr="00322333">
        <w:rPr>
          <w:rFonts w:cs="Arial"/>
          <w:szCs w:val="22"/>
        </w:rPr>
        <w:t>Member, Advisory Committee on Evidence-Based Practice (2005 - 2009)</w:t>
      </w:r>
    </w:p>
    <w:p w14:paraId="28F68909" w14:textId="77777777" w:rsidR="00A4166F" w:rsidRPr="00322333" w:rsidRDefault="00A4166F" w:rsidP="00A4166F">
      <w:pPr>
        <w:pStyle w:val="BodyTextIndent3"/>
        <w:rPr>
          <w:rFonts w:cs="Arial"/>
          <w:szCs w:val="22"/>
        </w:rPr>
      </w:pPr>
      <w:r w:rsidRPr="00322333">
        <w:rPr>
          <w:rFonts w:cs="Arial"/>
          <w:szCs w:val="22"/>
        </w:rPr>
        <w:t>Chair, Committee to Review and Revise the Preferred Practice Patterns for the Profession of Speech-Language Pathology (2003-2004)</w:t>
      </w:r>
    </w:p>
    <w:p w14:paraId="14F3ED06" w14:textId="77777777" w:rsidR="00A4166F" w:rsidRPr="00322333" w:rsidRDefault="00A4166F" w:rsidP="00A4166F">
      <w:pPr>
        <w:ind w:left="720" w:hanging="360"/>
        <w:rPr>
          <w:rFonts w:ascii="Arial" w:hAnsi="Arial" w:cs="Arial"/>
          <w:sz w:val="22"/>
          <w:szCs w:val="22"/>
        </w:rPr>
      </w:pPr>
      <w:r w:rsidRPr="00322333">
        <w:rPr>
          <w:rFonts w:ascii="Arial" w:hAnsi="Arial" w:cs="Arial"/>
          <w:sz w:val="22"/>
          <w:szCs w:val="22"/>
        </w:rPr>
        <w:t>Chair, Literacy Initiatives Coordinating Committee (2001-03)</w:t>
      </w:r>
    </w:p>
    <w:p w14:paraId="4AF8A3E3" w14:textId="77777777" w:rsidR="008229ED" w:rsidRPr="00322333" w:rsidRDefault="008229ED">
      <w:pPr>
        <w:ind w:left="720" w:hanging="360"/>
        <w:rPr>
          <w:rFonts w:ascii="Arial" w:hAnsi="Arial" w:cs="Arial"/>
          <w:sz w:val="22"/>
          <w:szCs w:val="22"/>
        </w:rPr>
      </w:pPr>
      <w:r w:rsidRPr="00322333">
        <w:rPr>
          <w:rFonts w:ascii="Arial" w:hAnsi="Arial" w:cs="Arial"/>
          <w:sz w:val="22"/>
          <w:szCs w:val="22"/>
        </w:rPr>
        <w:t>Member, Working Group on Language Proficiency (2001-02)</w:t>
      </w:r>
    </w:p>
    <w:p w14:paraId="3FB40D83" w14:textId="77777777" w:rsidR="008229ED" w:rsidRPr="00322333" w:rsidRDefault="008229ED">
      <w:pPr>
        <w:ind w:left="720" w:hanging="360"/>
        <w:rPr>
          <w:rFonts w:ascii="Arial" w:hAnsi="Arial" w:cs="Arial"/>
          <w:sz w:val="22"/>
          <w:szCs w:val="22"/>
        </w:rPr>
      </w:pPr>
      <w:r w:rsidRPr="00322333">
        <w:rPr>
          <w:rFonts w:ascii="Arial" w:hAnsi="Arial" w:cs="Arial"/>
          <w:sz w:val="22"/>
          <w:szCs w:val="22"/>
        </w:rPr>
        <w:t>Member, Division 1 Steering Committee (2002-05)</w:t>
      </w:r>
    </w:p>
    <w:p w14:paraId="79773074" w14:textId="77777777" w:rsidR="008229ED" w:rsidRPr="00322333" w:rsidRDefault="008229ED">
      <w:pPr>
        <w:ind w:left="720" w:hanging="360"/>
        <w:rPr>
          <w:rFonts w:ascii="Arial" w:hAnsi="Arial" w:cs="Arial"/>
          <w:sz w:val="22"/>
          <w:szCs w:val="22"/>
        </w:rPr>
      </w:pPr>
      <w:r w:rsidRPr="00322333">
        <w:rPr>
          <w:rFonts w:ascii="Arial" w:hAnsi="Arial" w:cs="Arial"/>
          <w:sz w:val="22"/>
          <w:szCs w:val="22"/>
        </w:rPr>
        <w:t>Member, Working Group on Cognitive Communication Disorders (2001-2003)</w:t>
      </w:r>
    </w:p>
    <w:p w14:paraId="6C8AD87C" w14:textId="77777777" w:rsidR="008229ED" w:rsidRPr="00322333" w:rsidRDefault="008229ED">
      <w:pPr>
        <w:ind w:left="720" w:hanging="360"/>
        <w:rPr>
          <w:rFonts w:ascii="Arial" w:hAnsi="Arial" w:cs="Arial"/>
          <w:sz w:val="22"/>
          <w:szCs w:val="22"/>
        </w:rPr>
      </w:pPr>
      <w:r w:rsidRPr="00322333">
        <w:rPr>
          <w:rFonts w:ascii="Arial" w:hAnsi="Arial" w:cs="Arial"/>
          <w:sz w:val="22"/>
          <w:szCs w:val="22"/>
        </w:rPr>
        <w:t>Member, Research and Scientific Affairs Committee (1997-2000)</w:t>
      </w:r>
    </w:p>
    <w:p w14:paraId="7E35D8D8" w14:textId="77777777" w:rsidR="003448A8" w:rsidRPr="00322333" w:rsidRDefault="003448A8" w:rsidP="003448A8">
      <w:pPr>
        <w:ind w:left="720" w:hanging="360"/>
        <w:rPr>
          <w:rFonts w:ascii="Arial" w:hAnsi="Arial" w:cs="Arial"/>
          <w:sz w:val="22"/>
          <w:szCs w:val="22"/>
        </w:rPr>
      </w:pPr>
      <w:r w:rsidRPr="00322333">
        <w:rPr>
          <w:rFonts w:ascii="Arial" w:hAnsi="Arial" w:cs="Arial"/>
          <w:sz w:val="22"/>
          <w:szCs w:val="22"/>
        </w:rPr>
        <w:t>Member, Supervision Committee (1989-90)</w:t>
      </w:r>
    </w:p>
    <w:p w14:paraId="72F13FA3" w14:textId="77777777" w:rsidR="00730D93" w:rsidRPr="00322333" w:rsidRDefault="00730D93" w:rsidP="00A4166F">
      <w:pPr>
        <w:ind w:left="720" w:hanging="360"/>
        <w:rPr>
          <w:rFonts w:ascii="Arial" w:hAnsi="Arial" w:cs="Arial"/>
          <w:sz w:val="22"/>
          <w:szCs w:val="22"/>
          <w:u w:val="single"/>
        </w:rPr>
      </w:pPr>
    </w:p>
    <w:p w14:paraId="25B75FA1" w14:textId="77777777" w:rsidR="00A4166F" w:rsidRPr="00322333" w:rsidRDefault="00A4166F" w:rsidP="00543D55">
      <w:pPr>
        <w:ind w:left="360" w:hanging="360"/>
        <w:rPr>
          <w:rFonts w:ascii="Arial" w:hAnsi="Arial" w:cs="Arial"/>
          <w:sz w:val="22"/>
          <w:szCs w:val="22"/>
          <w:u w:val="single"/>
        </w:rPr>
      </w:pPr>
      <w:r w:rsidRPr="00322333">
        <w:rPr>
          <w:rFonts w:ascii="Arial" w:hAnsi="Arial" w:cs="Arial"/>
          <w:sz w:val="22"/>
          <w:szCs w:val="22"/>
          <w:u w:val="single"/>
        </w:rPr>
        <w:t>Convention Program Committee</w:t>
      </w:r>
    </w:p>
    <w:p w14:paraId="539C4322" w14:textId="77777777" w:rsidR="00A4166F" w:rsidRPr="00322333" w:rsidRDefault="00A4166F" w:rsidP="00543D55">
      <w:pPr>
        <w:ind w:left="720" w:hanging="360"/>
        <w:rPr>
          <w:rFonts w:ascii="Arial" w:hAnsi="Arial" w:cs="Arial"/>
          <w:sz w:val="22"/>
          <w:szCs w:val="22"/>
        </w:rPr>
      </w:pPr>
      <w:r w:rsidRPr="00322333">
        <w:rPr>
          <w:rFonts w:ascii="Arial" w:hAnsi="Arial" w:cs="Arial"/>
          <w:sz w:val="22"/>
          <w:szCs w:val="22"/>
        </w:rPr>
        <w:t xml:space="preserve">Chair, Language Development and Disorders in School-age Children Subcommittee, Convention Program Committee (2007) </w:t>
      </w:r>
    </w:p>
    <w:p w14:paraId="1936FF4A" w14:textId="77777777" w:rsidR="00A4166F" w:rsidRPr="00322333" w:rsidRDefault="00A4166F" w:rsidP="00543D55">
      <w:pPr>
        <w:ind w:left="720" w:hanging="360"/>
        <w:rPr>
          <w:rFonts w:ascii="Arial" w:hAnsi="Arial" w:cs="Arial"/>
          <w:sz w:val="22"/>
          <w:szCs w:val="22"/>
        </w:rPr>
      </w:pPr>
      <w:r w:rsidRPr="00322333">
        <w:rPr>
          <w:rFonts w:ascii="Arial" w:hAnsi="Arial" w:cs="Arial"/>
          <w:sz w:val="22"/>
          <w:szCs w:val="22"/>
        </w:rPr>
        <w:t>Chair, Language Sciences Subcommittee, Convention Program Committee (1998)</w:t>
      </w:r>
    </w:p>
    <w:p w14:paraId="39886B86" w14:textId="06DC7C35" w:rsidR="00A4166F" w:rsidRPr="00322333" w:rsidRDefault="00A4166F" w:rsidP="00543D55">
      <w:pPr>
        <w:ind w:left="720" w:hanging="360"/>
        <w:rPr>
          <w:rFonts w:ascii="Arial" w:hAnsi="Arial" w:cs="Arial"/>
          <w:sz w:val="22"/>
          <w:szCs w:val="22"/>
        </w:rPr>
      </w:pPr>
      <w:r w:rsidRPr="00322333">
        <w:rPr>
          <w:rFonts w:ascii="Arial" w:hAnsi="Arial" w:cs="Arial"/>
          <w:sz w:val="22"/>
          <w:szCs w:val="22"/>
        </w:rPr>
        <w:t>Member, Literacy Assessment and Intervention Subcommittee, Convention Program Committee (2015, 2016)</w:t>
      </w:r>
    </w:p>
    <w:p w14:paraId="2083E124" w14:textId="77777777" w:rsidR="00A4166F" w:rsidRPr="00322333" w:rsidRDefault="00A4166F" w:rsidP="00543D55">
      <w:pPr>
        <w:ind w:left="720" w:hanging="360"/>
        <w:rPr>
          <w:rFonts w:ascii="Arial" w:hAnsi="Arial" w:cs="Arial"/>
          <w:sz w:val="22"/>
          <w:szCs w:val="22"/>
        </w:rPr>
      </w:pPr>
      <w:r w:rsidRPr="00322333">
        <w:rPr>
          <w:rFonts w:ascii="Arial" w:hAnsi="Arial" w:cs="Arial"/>
          <w:sz w:val="22"/>
          <w:szCs w:val="22"/>
        </w:rPr>
        <w:t>Member, Language Science Subcommittee, Convention Program Committee (1988, 1992, 1996, 2004, 2009, 2013, 2014)</w:t>
      </w:r>
    </w:p>
    <w:p w14:paraId="7E60F4F2" w14:textId="6C6FADA3" w:rsidR="00A4166F" w:rsidRPr="00322333" w:rsidRDefault="00A4166F" w:rsidP="00543D55">
      <w:pPr>
        <w:ind w:left="720" w:hanging="360"/>
        <w:rPr>
          <w:rFonts w:ascii="Arial" w:hAnsi="Arial" w:cs="Arial"/>
          <w:sz w:val="22"/>
          <w:szCs w:val="22"/>
        </w:rPr>
      </w:pPr>
      <w:r w:rsidRPr="00322333">
        <w:rPr>
          <w:rFonts w:ascii="Arial" w:hAnsi="Arial" w:cs="Arial"/>
          <w:sz w:val="22"/>
          <w:szCs w:val="22"/>
        </w:rPr>
        <w:t>Member, Language Development and Disorders in School-age Children Subcommittee, Convention Program Committee (2000, 2001, 2005, 2008, 2011, 2012</w:t>
      </w:r>
      <w:r w:rsidR="00493280" w:rsidRPr="00322333">
        <w:rPr>
          <w:rFonts w:ascii="Arial" w:hAnsi="Arial" w:cs="Arial"/>
          <w:sz w:val="22"/>
          <w:szCs w:val="22"/>
        </w:rPr>
        <w:t>, 2017</w:t>
      </w:r>
      <w:r w:rsidR="00AF6E99" w:rsidRPr="00322333">
        <w:rPr>
          <w:rFonts w:ascii="Arial" w:hAnsi="Arial" w:cs="Arial"/>
          <w:sz w:val="22"/>
          <w:szCs w:val="22"/>
        </w:rPr>
        <w:t>, 2018</w:t>
      </w:r>
      <w:r w:rsidRPr="00322333">
        <w:rPr>
          <w:rFonts w:ascii="Arial" w:hAnsi="Arial" w:cs="Arial"/>
          <w:sz w:val="22"/>
          <w:szCs w:val="22"/>
        </w:rPr>
        <w:t xml:space="preserve">) </w:t>
      </w:r>
    </w:p>
    <w:p w14:paraId="2ABCFD62" w14:textId="77777777" w:rsidR="008229ED" w:rsidRPr="00322333" w:rsidRDefault="008229ED">
      <w:pPr>
        <w:ind w:left="360" w:hanging="360"/>
        <w:rPr>
          <w:rFonts w:ascii="Arial" w:hAnsi="Arial" w:cs="Arial"/>
          <w:sz w:val="22"/>
          <w:szCs w:val="22"/>
        </w:rPr>
      </w:pPr>
    </w:p>
    <w:p w14:paraId="3E284DB5" w14:textId="1832EAC1" w:rsidR="008229ED" w:rsidRPr="00322333" w:rsidRDefault="008229ED" w:rsidP="009D1FA8">
      <w:pPr>
        <w:rPr>
          <w:rFonts w:ascii="Arial" w:hAnsi="Arial" w:cs="Arial"/>
          <w:sz w:val="22"/>
          <w:szCs w:val="22"/>
          <w:u w:val="single"/>
        </w:rPr>
      </w:pPr>
      <w:r w:rsidRPr="00322333">
        <w:rPr>
          <w:rFonts w:ascii="Arial" w:hAnsi="Arial" w:cs="Arial"/>
          <w:sz w:val="22"/>
          <w:szCs w:val="22"/>
          <w:u w:val="single"/>
        </w:rPr>
        <w:t>American Speech-Language-Hearing Foundation</w:t>
      </w:r>
      <w:r w:rsidRPr="00322333">
        <w:rPr>
          <w:rFonts w:ascii="Arial" w:hAnsi="Arial" w:cs="Arial"/>
          <w:sz w:val="22"/>
          <w:szCs w:val="22"/>
        </w:rPr>
        <w:t xml:space="preserve"> </w:t>
      </w:r>
    </w:p>
    <w:p w14:paraId="13BEEE0F" w14:textId="77777777" w:rsidR="00225F88" w:rsidRPr="00322333" w:rsidRDefault="00225F88" w:rsidP="00543D55">
      <w:pPr>
        <w:ind w:left="360"/>
        <w:rPr>
          <w:rFonts w:ascii="Arial" w:hAnsi="Arial" w:cs="Arial"/>
          <w:sz w:val="22"/>
          <w:szCs w:val="22"/>
        </w:rPr>
      </w:pPr>
      <w:r w:rsidRPr="00322333">
        <w:rPr>
          <w:rFonts w:ascii="Arial" w:hAnsi="Arial" w:cs="Arial"/>
          <w:sz w:val="22"/>
          <w:szCs w:val="22"/>
        </w:rPr>
        <w:t>Grant Review – Reviewer Training (2016)</w:t>
      </w:r>
    </w:p>
    <w:p w14:paraId="6197BBB9" w14:textId="1EBF7358" w:rsidR="007D05C5" w:rsidRPr="00322333" w:rsidRDefault="007D05C5" w:rsidP="00543D55">
      <w:pPr>
        <w:ind w:left="360"/>
        <w:rPr>
          <w:rFonts w:ascii="Arial" w:hAnsi="Arial" w:cs="Arial"/>
          <w:sz w:val="22"/>
          <w:szCs w:val="22"/>
        </w:rPr>
      </w:pPr>
      <w:r w:rsidRPr="00322333">
        <w:rPr>
          <w:rFonts w:ascii="Arial" w:hAnsi="Arial" w:cs="Arial"/>
          <w:sz w:val="22"/>
          <w:szCs w:val="22"/>
        </w:rPr>
        <w:t>AARC Reviewer (2011)</w:t>
      </w:r>
    </w:p>
    <w:p w14:paraId="2B39F392" w14:textId="77777777" w:rsidR="008229ED" w:rsidRPr="00322333" w:rsidRDefault="008229ED" w:rsidP="00543D55">
      <w:pPr>
        <w:ind w:left="360"/>
        <w:rPr>
          <w:rFonts w:ascii="Arial" w:hAnsi="Arial" w:cs="Arial"/>
          <w:sz w:val="22"/>
          <w:szCs w:val="22"/>
        </w:rPr>
      </w:pPr>
      <w:r w:rsidRPr="00322333">
        <w:rPr>
          <w:rFonts w:ascii="Arial" w:hAnsi="Arial" w:cs="Arial"/>
          <w:sz w:val="22"/>
          <w:szCs w:val="22"/>
        </w:rPr>
        <w:t>1</w:t>
      </w:r>
      <w:r w:rsidRPr="00322333">
        <w:rPr>
          <w:rFonts w:ascii="Arial" w:hAnsi="Arial" w:cs="Arial"/>
          <w:sz w:val="22"/>
          <w:szCs w:val="22"/>
          <w:vertAlign w:val="superscript"/>
        </w:rPr>
        <w:t>st</w:t>
      </w:r>
      <w:r w:rsidRPr="00322333">
        <w:rPr>
          <w:rFonts w:ascii="Arial" w:hAnsi="Arial" w:cs="Arial"/>
          <w:sz w:val="22"/>
          <w:szCs w:val="22"/>
        </w:rPr>
        <w:t xml:space="preserve"> Annual Clinical Practice Research Institute (2009)</w:t>
      </w:r>
    </w:p>
    <w:p w14:paraId="6941E135" w14:textId="77777777" w:rsidR="008229ED" w:rsidRPr="00322333" w:rsidRDefault="008229ED" w:rsidP="00543D55">
      <w:pPr>
        <w:ind w:left="360"/>
        <w:rPr>
          <w:rFonts w:ascii="Arial" w:hAnsi="Arial" w:cs="Arial"/>
          <w:sz w:val="22"/>
          <w:szCs w:val="22"/>
        </w:rPr>
      </w:pPr>
      <w:r w:rsidRPr="00322333">
        <w:rPr>
          <w:rFonts w:ascii="Arial" w:hAnsi="Arial" w:cs="Arial"/>
          <w:sz w:val="22"/>
          <w:szCs w:val="22"/>
        </w:rPr>
        <w:t>Doctoral Student Grant Competition (2003)</w:t>
      </w:r>
    </w:p>
    <w:p w14:paraId="1F699ECC" w14:textId="77777777" w:rsidR="008229ED" w:rsidRPr="00322333" w:rsidRDefault="008229ED" w:rsidP="00543D55">
      <w:pPr>
        <w:ind w:left="360"/>
        <w:rPr>
          <w:rFonts w:ascii="Arial" w:hAnsi="Arial" w:cs="Arial"/>
          <w:sz w:val="22"/>
          <w:szCs w:val="22"/>
        </w:rPr>
      </w:pPr>
      <w:r w:rsidRPr="00322333">
        <w:rPr>
          <w:rFonts w:ascii="Arial" w:hAnsi="Arial" w:cs="Arial"/>
          <w:sz w:val="22"/>
          <w:szCs w:val="22"/>
        </w:rPr>
        <w:t>Student Research Grants in Early Childhood Language (1995, 96, 97)</w:t>
      </w:r>
    </w:p>
    <w:p w14:paraId="31FDCB35" w14:textId="77777777" w:rsidR="008229ED" w:rsidRPr="00322333" w:rsidRDefault="008229ED" w:rsidP="00543D55">
      <w:pPr>
        <w:ind w:left="360"/>
        <w:rPr>
          <w:rFonts w:ascii="Arial" w:hAnsi="Arial" w:cs="Arial"/>
          <w:sz w:val="22"/>
          <w:szCs w:val="22"/>
        </w:rPr>
      </w:pPr>
      <w:r w:rsidRPr="00322333">
        <w:rPr>
          <w:rFonts w:ascii="Arial" w:hAnsi="Arial" w:cs="Arial"/>
          <w:sz w:val="22"/>
          <w:szCs w:val="22"/>
        </w:rPr>
        <w:t>Research Grants for New Investigators (1994, 2005)</w:t>
      </w:r>
    </w:p>
    <w:p w14:paraId="70697496" w14:textId="77777777" w:rsidR="008229ED" w:rsidRPr="00322333" w:rsidRDefault="008229ED">
      <w:pPr>
        <w:ind w:left="720" w:hanging="360"/>
        <w:rPr>
          <w:rFonts w:ascii="Arial" w:hAnsi="Arial" w:cs="Arial"/>
          <w:sz w:val="22"/>
          <w:szCs w:val="22"/>
        </w:rPr>
      </w:pPr>
    </w:p>
    <w:p w14:paraId="18AA9183" w14:textId="77777777" w:rsidR="008229ED" w:rsidRPr="00322333" w:rsidRDefault="008229ED" w:rsidP="008229ED">
      <w:pPr>
        <w:rPr>
          <w:rFonts w:ascii="Arial" w:hAnsi="Arial" w:cs="Arial"/>
          <w:sz w:val="22"/>
          <w:szCs w:val="22"/>
          <w:u w:val="single"/>
        </w:rPr>
      </w:pPr>
      <w:r w:rsidRPr="00322333">
        <w:rPr>
          <w:rFonts w:ascii="Arial" w:hAnsi="Arial" w:cs="Arial"/>
          <w:sz w:val="22"/>
          <w:szCs w:val="22"/>
          <w:u w:val="single"/>
        </w:rPr>
        <w:t>Texas Speech and Hearing Association</w:t>
      </w:r>
    </w:p>
    <w:p w14:paraId="629CFB2C" w14:textId="77777777" w:rsidR="008229ED" w:rsidRPr="00322333" w:rsidRDefault="008229ED">
      <w:pPr>
        <w:ind w:left="360" w:hanging="360"/>
        <w:rPr>
          <w:rFonts w:ascii="Arial" w:hAnsi="Arial" w:cs="Arial"/>
          <w:sz w:val="22"/>
          <w:szCs w:val="22"/>
        </w:rPr>
      </w:pPr>
      <w:r w:rsidRPr="00322333">
        <w:rPr>
          <w:rFonts w:ascii="Arial" w:hAnsi="Arial" w:cs="Arial"/>
          <w:sz w:val="22"/>
          <w:szCs w:val="22"/>
        </w:rPr>
        <w:tab/>
        <w:t>Member, Long-Range Planning Committee (1998)</w:t>
      </w:r>
    </w:p>
    <w:p w14:paraId="3B5CA3BF" w14:textId="5BD7611F" w:rsidR="008229ED" w:rsidRPr="00322333" w:rsidRDefault="008229ED">
      <w:pPr>
        <w:ind w:left="360" w:hanging="360"/>
        <w:rPr>
          <w:rFonts w:ascii="Arial" w:hAnsi="Arial" w:cs="Arial"/>
          <w:sz w:val="22"/>
          <w:szCs w:val="22"/>
        </w:rPr>
      </w:pPr>
      <w:r w:rsidRPr="00322333">
        <w:rPr>
          <w:rFonts w:ascii="Arial" w:hAnsi="Arial" w:cs="Arial"/>
          <w:sz w:val="22"/>
          <w:szCs w:val="22"/>
        </w:rPr>
        <w:tab/>
        <w:t xml:space="preserve">Member, TSH Foundation Scholarship Committee (1998, 99, </w:t>
      </w:r>
      <w:r w:rsidR="00D255DC">
        <w:rPr>
          <w:rFonts w:ascii="Arial" w:hAnsi="Arial" w:cs="Arial"/>
          <w:sz w:val="22"/>
          <w:szCs w:val="22"/>
        </w:rPr>
        <w:t>20</w:t>
      </w:r>
      <w:r w:rsidRPr="00322333">
        <w:rPr>
          <w:rFonts w:ascii="Arial" w:hAnsi="Arial" w:cs="Arial"/>
          <w:sz w:val="22"/>
          <w:szCs w:val="22"/>
        </w:rPr>
        <w:t>00)</w:t>
      </w:r>
    </w:p>
    <w:p w14:paraId="6C02AB47" w14:textId="77777777" w:rsidR="008229ED" w:rsidRPr="00322333" w:rsidRDefault="008229ED" w:rsidP="008229ED">
      <w:pPr>
        <w:rPr>
          <w:rFonts w:ascii="Arial" w:hAnsi="Arial" w:cs="Arial"/>
          <w:sz w:val="22"/>
          <w:szCs w:val="22"/>
        </w:rPr>
      </w:pPr>
    </w:p>
    <w:p w14:paraId="3D71BB47" w14:textId="77777777" w:rsidR="008229ED" w:rsidRPr="00322333" w:rsidRDefault="008229ED" w:rsidP="008229ED">
      <w:pPr>
        <w:rPr>
          <w:rFonts w:ascii="Arial" w:hAnsi="Arial" w:cs="Arial"/>
          <w:sz w:val="22"/>
          <w:szCs w:val="22"/>
          <w:u w:val="single"/>
        </w:rPr>
      </w:pPr>
      <w:r w:rsidRPr="00322333">
        <w:rPr>
          <w:rFonts w:ascii="Arial" w:hAnsi="Arial" w:cs="Arial"/>
          <w:sz w:val="22"/>
          <w:szCs w:val="22"/>
          <w:u w:val="single"/>
        </w:rPr>
        <w:t>Texas Speech-Language-Hearing Foundation</w:t>
      </w:r>
    </w:p>
    <w:p w14:paraId="4F2A6FA1" w14:textId="77777777" w:rsidR="008229ED" w:rsidRPr="00322333" w:rsidRDefault="008229ED" w:rsidP="008229ED">
      <w:pPr>
        <w:ind w:left="360"/>
        <w:rPr>
          <w:rFonts w:ascii="Arial" w:hAnsi="Arial" w:cs="Arial"/>
          <w:sz w:val="22"/>
          <w:szCs w:val="22"/>
        </w:rPr>
      </w:pPr>
      <w:r w:rsidRPr="00322333">
        <w:rPr>
          <w:rFonts w:ascii="Arial" w:hAnsi="Arial" w:cs="Arial"/>
          <w:sz w:val="22"/>
          <w:szCs w:val="22"/>
        </w:rPr>
        <w:t>Member, Board of Directors (2003 – 2006)</w:t>
      </w:r>
    </w:p>
    <w:p w14:paraId="2A094F5A" w14:textId="77777777" w:rsidR="008229ED" w:rsidRPr="00322333" w:rsidRDefault="008229ED" w:rsidP="008229ED">
      <w:pPr>
        <w:rPr>
          <w:rFonts w:ascii="Arial" w:hAnsi="Arial" w:cs="Arial"/>
          <w:sz w:val="22"/>
          <w:szCs w:val="22"/>
        </w:rPr>
      </w:pPr>
    </w:p>
    <w:p w14:paraId="4235FDB2" w14:textId="77777777" w:rsidR="008229ED" w:rsidRPr="00322333" w:rsidRDefault="008229ED" w:rsidP="008229ED">
      <w:pPr>
        <w:rPr>
          <w:rFonts w:ascii="Arial" w:hAnsi="Arial" w:cs="Arial"/>
          <w:sz w:val="22"/>
          <w:szCs w:val="22"/>
          <w:u w:val="single"/>
        </w:rPr>
      </w:pPr>
      <w:r w:rsidRPr="00322333">
        <w:rPr>
          <w:rFonts w:ascii="Arial" w:hAnsi="Arial" w:cs="Arial"/>
          <w:sz w:val="22"/>
          <w:szCs w:val="22"/>
          <w:u w:val="single"/>
        </w:rPr>
        <w:t>Council of Supervisors in Speech Pathology and Audiology</w:t>
      </w:r>
    </w:p>
    <w:p w14:paraId="2C5272E0" w14:textId="77777777" w:rsidR="008229ED" w:rsidRPr="00322333" w:rsidRDefault="008229ED">
      <w:pPr>
        <w:ind w:left="360" w:hanging="360"/>
        <w:rPr>
          <w:rFonts w:ascii="Arial" w:hAnsi="Arial" w:cs="Arial"/>
          <w:sz w:val="22"/>
          <w:szCs w:val="22"/>
        </w:rPr>
      </w:pPr>
      <w:r w:rsidRPr="00322333">
        <w:rPr>
          <w:rFonts w:ascii="Arial" w:hAnsi="Arial" w:cs="Arial"/>
          <w:sz w:val="22"/>
          <w:szCs w:val="22"/>
        </w:rPr>
        <w:tab/>
        <w:t>Program Chair, 1996 National Conference on Supervision (1995-96)</w:t>
      </w:r>
    </w:p>
    <w:p w14:paraId="720DD3B6" w14:textId="77777777" w:rsidR="008229ED" w:rsidRPr="00322333" w:rsidRDefault="008229ED">
      <w:pPr>
        <w:ind w:left="360" w:hanging="360"/>
        <w:rPr>
          <w:rFonts w:ascii="Arial" w:hAnsi="Arial" w:cs="Arial"/>
          <w:sz w:val="22"/>
          <w:szCs w:val="22"/>
        </w:rPr>
      </w:pPr>
      <w:r w:rsidRPr="00322333">
        <w:rPr>
          <w:rFonts w:ascii="Arial" w:hAnsi="Arial" w:cs="Arial"/>
          <w:sz w:val="22"/>
          <w:szCs w:val="22"/>
        </w:rPr>
        <w:tab/>
        <w:t>CSSPA Executive Committee, Research Net Coordinator (1991-93)</w:t>
      </w:r>
    </w:p>
    <w:p w14:paraId="177FF33E" w14:textId="77777777" w:rsidR="008229ED" w:rsidRPr="00322333" w:rsidRDefault="008229ED">
      <w:pPr>
        <w:ind w:left="360" w:hanging="360"/>
        <w:rPr>
          <w:rFonts w:ascii="Arial" w:hAnsi="Arial" w:cs="Arial"/>
          <w:sz w:val="22"/>
          <w:szCs w:val="22"/>
        </w:rPr>
      </w:pPr>
      <w:r w:rsidRPr="00322333">
        <w:rPr>
          <w:rFonts w:ascii="Arial" w:hAnsi="Arial" w:cs="Arial"/>
          <w:sz w:val="22"/>
          <w:szCs w:val="22"/>
        </w:rPr>
        <w:tab/>
        <w:t>Task Force on Supervision Technology (1991)</w:t>
      </w:r>
    </w:p>
    <w:p w14:paraId="22A34A65" w14:textId="77777777" w:rsidR="008229ED" w:rsidRPr="00322333" w:rsidRDefault="008229ED">
      <w:pPr>
        <w:ind w:left="360" w:hanging="360"/>
        <w:rPr>
          <w:rFonts w:ascii="Arial" w:hAnsi="Arial" w:cs="Arial"/>
          <w:sz w:val="22"/>
          <w:szCs w:val="22"/>
        </w:rPr>
      </w:pPr>
      <w:r w:rsidRPr="00322333">
        <w:rPr>
          <w:rFonts w:ascii="Arial" w:hAnsi="Arial" w:cs="Arial"/>
          <w:sz w:val="22"/>
          <w:szCs w:val="22"/>
        </w:rPr>
        <w:tab/>
        <w:t xml:space="preserve">Task Force on </w:t>
      </w:r>
      <w:proofErr w:type="spellStart"/>
      <w:r w:rsidRPr="00322333">
        <w:rPr>
          <w:rFonts w:ascii="Arial" w:hAnsi="Arial" w:cs="Arial"/>
          <w:i/>
          <w:sz w:val="22"/>
          <w:szCs w:val="22"/>
        </w:rPr>
        <w:t>SUPERvision</w:t>
      </w:r>
      <w:proofErr w:type="spellEnd"/>
      <w:r w:rsidRPr="00322333">
        <w:rPr>
          <w:rFonts w:ascii="Arial" w:hAnsi="Arial" w:cs="Arial"/>
          <w:sz w:val="22"/>
          <w:szCs w:val="22"/>
        </w:rPr>
        <w:t xml:space="preserve"> Editorial Policy (1991)</w:t>
      </w:r>
    </w:p>
    <w:p w14:paraId="6D69D95C" w14:textId="77777777" w:rsidR="008229ED" w:rsidRPr="00322333" w:rsidRDefault="008229ED">
      <w:pPr>
        <w:ind w:left="360" w:hanging="360"/>
        <w:rPr>
          <w:rFonts w:ascii="Arial" w:hAnsi="Arial" w:cs="Arial"/>
          <w:sz w:val="22"/>
          <w:szCs w:val="22"/>
        </w:rPr>
      </w:pPr>
      <w:r w:rsidRPr="00322333">
        <w:rPr>
          <w:rFonts w:ascii="Arial" w:hAnsi="Arial" w:cs="Arial"/>
          <w:sz w:val="22"/>
          <w:szCs w:val="22"/>
        </w:rPr>
        <w:tab/>
        <w:t>CSSPA Executive Committee, Membership Chair (1990)</w:t>
      </w:r>
    </w:p>
    <w:p w14:paraId="10C48201" w14:textId="77777777" w:rsidR="008229ED" w:rsidRPr="00322333" w:rsidRDefault="008229ED">
      <w:pPr>
        <w:ind w:left="360" w:hanging="360"/>
        <w:rPr>
          <w:rFonts w:ascii="Arial" w:hAnsi="Arial" w:cs="Arial"/>
          <w:sz w:val="22"/>
          <w:szCs w:val="22"/>
        </w:rPr>
      </w:pPr>
      <w:r w:rsidRPr="00322333">
        <w:rPr>
          <w:rFonts w:ascii="Arial" w:hAnsi="Arial" w:cs="Arial"/>
          <w:sz w:val="22"/>
          <w:szCs w:val="22"/>
        </w:rPr>
        <w:tab/>
        <w:t>Task Force on Supervision Research (1988-91)</w:t>
      </w:r>
    </w:p>
    <w:p w14:paraId="5DBC2346" w14:textId="77777777" w:rsidR="008229ED" w:rsidRPr="00322333" w:rsidRDefault="008229ED">
      <w:pPr>
        <w:ind w:left="360" w:hanging="360"/>
        <w:rPr>
          <w:rFonts w:ascii="Arial" w:hAnsi="Arial" w:cs="Arial"/>
          <w:sz w:val="22"/>
          <w:szCs w:val="22"/>
        </w:rPr>
      </w:pPr>
    </w:p>
    <w:p w14:paraId="15A21624" w14:textId="77777777" w:rsidR="008229ED" w:rsidRPr="00322333" w:rsidRDefault="008229ED" w:rsidP="008229ED">
      <w:pPr>
        <w:rPr>
          <w:rFonts w:ascii="Arial" w:hAnsi="Arial" w:cs="Arial"/>
          <w:sz w:val="22"/>
          <w:szCs w:val="22"/>
          <w:u w:val="single"/>
        </w:rPr>
      </w:pPr>
      <w:r w:rsidRPr="00322333">
        <w:rPr>
          <w:rFonts w:ascii="Arial" w:hAnsi="Arial" w:cs="Arial"/>
          <w:sz w:val="22"/>
          <w:szCs w:val="22"/>
          <w:u w:val="single"/>
        </w:rPr>
        <w:t>State of Louisiana, Board of Regents</w:t>
      </w:r>
    </w:p>
    <w:p w14:paraId="0638112A" w14:textId="77777777" w:rsidR="008229ED" w:rsidRPr="00322333" w:rsidRDefault="008229ED">
      <w:pPr>
        <w:ind w:left="900" w:hanging="540"/>
        <w:rPr>
          <w:rFonts w:ascii="Arial" w:hAnsi="Arial" w:cs="Arial"/>
          <w:sz w:val="22"/>
          <w:szCs w:val="22"/>
        </w:rPr>
      </w:pPr>
      <w:r w:rsidRPr="00322333">
        <w:rPr>
          <w:rFonts w:ascii="Arial" w:hAnsi="Arial" w:cs="Arial"/>
          <w:sz w:val="22"/>
          <w:szCs w:val="22"/>
        </w:rPr>
        <w:t>Out-of-State Reviewer, Research Proposals for the Research and Development Program of the Louisiana Education Quality Support Fund (1993)</w:t>
      </w:r>
    </w:p>
    <w:p w14:paraId="2FF72092" w14:textId="77777777" w:rsidR="008229ED" w:rsidRPr="00322333" w:rsidRDefault="008229ED">
      <w:pPr>
        <w:ind w:left="720" w:hanging="360"/>
        <w:rPr>
          <w:rFonts w:ascii="Arial" w:hAnsi="Arial" w:cs="Arial"/>
          <w:sz w:val="22"/>
          <w:szCs w:val="22"/>
        </w:rPr>
      </w:pPr>
    </w:p>
    <w:p w14:paraId="36A9503D" w14:textId="77777777" w:rsidR="008229ED" w:rsidRPr="00322333" w:rsidRDefault="008229ED" w:rsidP="008229ED">
      <w:pPr>
        <w:rPr>
          <w:rFonts w:ascii="Arial" w:hAnsi="Arial" w:cs="Arial"/>
          <w:sz w:val="22"/>
          <w:szCs w:val="22"/>
          <w:u w:val="single"/>
        </w:rPr>
      </w:pPr>
      <w:r w:rsidRPr="00322333">
        <w:rPr>
          <w:rFonts w:ascii="Arial" w:hAnsi="Arial" w:cs="Arial"/>
          <w:sz w:val="22"/>
          <w:szCs w:val="22"/>
          <w:u w:val="single"/>
        </w:rPr>
        <w:t xml:space="preserve">Missouri Speech and Hearing Association </w:t>
      </w:r>
    </w:p>
    <w:p w14:paraId="18780DC7" w14:textId="77777777" w:rsidR="008229ED" w:rsidRPr="00322333" w:rsidRDefault="008229ED">
      <w:pPr>
        <w:ind w:left="360" w:hanging="360"/>
        <w:rPr>
          <w:rFonts w:ascii="Arial" w:hAnsi="Arial" w:cs="Arial"/>
          <w:sz w:val="22"/>
          <w:szCs w:val="22"/>
        </w:rPr>
      </w:pPr>
      <w:r w:rsidRPr="00322333">
        <w:rPr>
          <w:rFonts w:ascii="Arial" w:hAnsi="Arial" w:cs="Arial"/>
          <w:sz w:val="22"/>
          <w:szCs w:val="22"/>
        </w:rPr>
        <w:tab/>
        <w:t>Chair, 1992 Convention (1991-92)</w:t>
      </w:r>
    </w:p>
    <w:p w14:paraId="50B5480F" w14:textId="77777777" w:rsidR="008229ED" w:rsidRPr="00322333" w:rsidRDefault="008229ED">
      <w:pPr>
        <w:ind w:left="360" w:hanging="360"/>
        <w:rPr>
          <w:rFonts w:ascii="Arial" w:hAnsi="Arial" w:cs="Arial"/>
          <w:sz w:val="22"/>
          <w:szCs w:val="22"/>
        </w:rPr>
      </w:pPr>
      <w:r w:rsidRPr="00322333">
        <w:rPr>
          <w:rFonts w:ascii="Arial" w:hAnsi="Arial" w:cs="Arial"/>
          <w:sz w:val="22"/>
          <w:szCs w:val="22"/>
        </w:rPr>
        <w:tab/>
        <w:t>Member, 1991 Convention Program Committee (1990-91)</w:t>
      </w:r>
    </w:p>
    <w:p w14:paraId="559A4D33" w14:textId="77777777" w:rsidR="008229ED" w:rsidRPr="00322333" w:rsidRDefault="008229ED">
      <w:pPr>
        <w:ind w:left="720" w:hanging="360"/>
        <w:rPr>
          <w:rFonts w:ascii="Arial" w:hAnsi="Arial" w:cs="Arial"/>
          <w:sz w:val="22"/>
          <w:szCs w:val="22"/>
        </w:rPr>
      </w:pPr>
    </w:p>
    <w:p w14:paraId="1B9090FF" w14:textId="77777777" w:rsidR="008229ED" w:rsidRPr="00322333" w:rsidRDefault="008229ED" w:rsidP="008229ED">
      <w:pPr>
        <w:rPr>
          <w:rFonts w:ascii="Arial" w:hAnsi="Arial" w:cs="Arial"/>
          <w:sz w:val="22"/>
          <w:szCs w:val="22"/>
          <w:u w:val="single"/>
        </w:rPr>
      </w:pPr>
      <w:r w:rsidRPr="00322333">
        <w:rPr>
          <w:rFonts w:ascii="Arial" w:hAnsi="Arial" w:cs="Arial"/>
          <w:sz w:val="22"/>
          <w:szCs w:val="22"/>
          <w:u w:val="single"/>
        </w:rPr>
        <w:t xml:space="preserve">Missouri Department of Elementary &amp; Secondary Education </w:t>
      </w:r>
    </w:p>
    <w:p w14:paraId="14173698" w14:textId="77777777" w:rsidR="008229ED" w:rsidRPr="00322333" w:rsidRDefault="008229ED">
      <w:pPr>
        <w:ind w:left="360" w:hanging="360"/>
        <w:rPr>
          <w:rFonts w:ascii="Arial" w:hAnsi="Arial" w:cs="Arial"/>
          <w:sz w:val="22"/>
          <w:szCs w:val="22"/>
        </w:rPr>
      </w:pPr>
      <w:r w:rsidRPr="00322333">
        <w:rPr>
          <w:rFonts w:ascii="Arial" w:hAnsi="Arial" w:cs="Arial"/>
          <w:sz w:val="22"/>
          <w:szCs w:val="22"/>
        </w:rPr>
        <w:tab/>
        <w:t>Early Childhood Special Education Evaluation Committee (1990-91)</w:t>
      </w:r>
    </w:p>
    <w:p w14:paraId="59962249" w14:textId="77777777" w:rsidR="008229ED" w:rsidRPr="00322333" w:rsidRDefault="008229ED">
      <w:pPr>
        <w:ind w:left="360" w:hanging="360"/>
        <w:rPr>
          <w:rFonts w:ascii="Arial" w:hAnsi="Arial" w:cs="Arial"/>
          <w:sz w:val="22"/>
          <w:szCs w:val="22"/>
        </w:rPr>
      </w:pPr>
      <w:r w:rsidRPr="00322333">
        <w:rPr>
          <w:rFonts w:ascii="Arial" w:hAnsi="Arial" w:cs="Arial"/>
          <w:sz w:val="22"/>
          <w:szCs w:val="22"/>
        </w:rPr>
        <w:tab/>
        <w:t>Speech-Language Pathology test validation team (1990)</w:t>
      </w:r>
    </w:p>
    <w:p w14:paraId="6FAE25C8" w14:textId="77777777" w:rsidR="008229ED" w:rsidRPr="00322333" w:rsidRDefault="008229ED">
      <w:pPr>
        <w:ind w:left="360" w:hanging="360"/>
        <w:rPr>
          <w:rFonts w:ascii="Arial" w:hAnsi="Arial" w:cs="Arial"/>
          <w:sz w:val="22"/>
          <w:szCs w:val="22"/>
        </w:rPr>
      </w:pPr>
    </w:p>
    <w:p w14:paraId="06EC4CA4" w14:textId="77777777" w:rsidR="008229ED" w:rsidRPr="00322333" w:rsidRDefault="008229ED" w:rsidP="008229ED">
      <w:pPr>
        <w:rPr>
          <w:rFonts w:ascii="Arial" w:hAnsi="Arial" w:cs="Arial"/>
          <w:sz w:val="22"/>
          <w:szCs w:val="22"/>
          <w:u w:val="single"/>
        </w:rPr>
      </w:pPr>
      <w:r w:rsidRPr="00322333">
        <w:rPr>
          <w:rFonts w:ascii="Arial" w:hAnsi="Arial" w:cs="Arial"/>
          <w:sz w:val="22"/>
          <w:szCs w:val="22"/>
          <w:u w:val="single"/>
        </w:rPr>
        <w:t>Foundation of Hope, Corpus Christi, Texas</w:t>
      </w:r>
    </w:p>
    <w:p w14:paraId="3244E11B" w14:textId="77777777" w:rsidR="008229ED" w:rsidRPr="00322333" w:rsidRDefault="008229ED">
      <w:pPr>
        <w:ind w:left="360" w:hanging="360"/>
        <w:rPr>
          <w:rFonts w:ascii="Arial" w:hAnsi="Arial" w:cs="Arial"/>
          <w:sz w:val="22"/>
          <w:szCs w:val="22"/>
        </w:rPr>
      </w:pPr>
      <w:r w:rsidRPr="00322333">
        <w:rPr>
          <w:rFonts w:ascii="Arial" w:hAnsi="Arial" w:cs="Arial"/>
          <w:sz w:val="22"/>
          <w:szCs w:val="22"/>
        </w:rPr>
        <w:tab/>
        <w:t xml:space="preserve">Member, Advisory Council (1994-1997) </w:t>
      </w:r>
    </w:p>
    <w:p w14:paraId="177CA520" w14:textId="77777777" w:rsidR="008229ED" w:rsidRPr="00322333" w:rsidRDefault="008229ED">
      <w:pPr>
        <w:ind w:left="720" w:hanging="360"/>
        <w:rPr>
          <w:rFonts w:ascii="Arial" w:hAnsi="Arial" w:cs="Arial"/>
          <w:sz w:val="22"/>
          <w:szCs w:val="22"/>
        </w:rPr>
      </w:pPr>
      <w:r w:rsidRPr="00322333">
        <w:rPr>
          <w:rFonts w:ascii="Arial" w:hAnsi="Arial" w:cs="Arial"/>
          <w:sz w:val="22"/>
          <w:szCs w:val="22"/>
        </w:rPr>
        <w:t>Consultant, assessment and treatment of communication disorders in children who are at-risk for juvenile delinquency (1994-present)</w:t>
      </w:r>
    </w:p>
    <w:p w14:paraId="23D767B6" w14:textId="77777777" w:rsidR="008229ED" w:rsidRPr="00322333" w:rsidRDefault="008229ED">
      <w:pPr>
        <w:tabs>
          <w:tab w:val="left" w:pos="900"/>
          <w:tab w:val="left" w:pos="1260"/>
        </w:tabs>
        <w:ind w:left="360" w:hanging="360"/>
        <w:rPr>
          <w:rFonts w:ascii="Arial" w:hAnsi="Arial" w:cs="Arial"/>
          <w:sz w:val="22"/>
          <w:szCs w:val="22"/>
          <w:u w:val="single"/>
        </w:rPr>
      </w:pPr>
    </w:p>
    <w:p w14:paraId="46548E5B" w14:textId="77777777" w:rsidR="003152BE" w:rsidRPr="00322333" w:rsidRDefault="003152BE" w:rsidP="008229ED">
      <w:pPr>
        <w:jc w:val="center"/>
        <w:rPr>
          <w:rFonts w:ascii="Arial" w:hAnsi="Arial" w:cs="Arial"/>
          <w:sz w:val="22"/>
          <w:szCs w:val="22"/>
          <w:u w:val="single"/>
        </w:rPr>
      </w:pPr>
    </w:p>
    <w:p w14:paraId="76C40060" w14:textId="77777777" w:rsidR="004F680A" w:rsidRDefault="004F680A" w:rsidP="00543D55">
      <w:pPr>
        <w:jc w:val="center"/>
        <w:rPr>
          <w:rFonts w:ascii="Arial" w:hAnsi="Arial" w:cs="Arial"/>
          <w:b/>
          <w:caps/>
          <w:sz w:val="22"/>
          <w:szCs w:val="22"/>
        </w:rPr>
      </w:pPr>
    </w:p>
    <w:p w14:paraId="6E566F88" w14:textId="479D4099" w:rsidR="008229ED" w:rsidRPr="00322333" w:rsidRDefault="008229ED" w:rsidP="00543D55">
      <w:pPr>
        <w:jc w:val="center"/>
        <w:rPr>
          <w:rFonts w:ascii="Arial" w:hAnsi="Arial" w:cs="Arial"/>
          <w:b/>
          <w:caps/>
          <w:sz w:val="22"/>
          <w:szCs w:val="22"/>
        </w:rPr>
      </w:pPr>
      <w:r w:rsidRPr="00322333">
        <w:rPr>
          <w:rFonts w:ascii="Arial" w:hAnsi="Arial" w:cs="Arial"/>
          <w:b/>
          <w:caps/>
          <w:sz w:val="22"/>
          <w:szCs w:val="22"/>
        </w:rPr>
        <w:t>Certification and Licensure</w:t>
      </w:r>
    </w:p>
    <w:p w14:paraId="0501A567" w14:textId="77777777" w:rsidR="008229ED" w:rsidRPr="00322333" w:rsidRDefault="008229ED">
      <w:pPr>
        <w:tabs>
          <w:tab w:val="left" w:pos="900"/>
          <w:tab w:val="left" w:pos="1260"/>
        </w:tabs>
        <w:ind w:left="360" w:hanging="360"/>
        <w:rPr>
          <w:rFonts w:ascii="Arial" w:hAnsi="Arial" w:cs="Arial"/>
          <w:sz w:val="22"/>
          <w:szCs w:val="22"/>
        </w:rPr>
      </w:pPr>
      <w:r w:rsidRPr="00322333">
        <w:rPr>
          <w:rFonts w:ascii="Arial" w:hAnsi="Arial" w:cs="Arial"/>
          <w:sz w:val="22"/>
          <w:szCs w:val="22"/>
        </w:rPr>
        <w:tab/>
      </w:r>
    </w:p>
    <w:p w14:paraId="2B331099" w14:textId="77777777" w:rsidR="008229ED" w:rsidRPr="00322333" w:rsidRDefault="008229ED">
      <w:pPr>
        <w:tabs>
          <w:tab w:val="left" w:pos="900"/>
          <w:tab w:val="left" w:pos="1260"/>
        </w:tabs>
        <w:ind w:left="360" w:hanging="360"/>
        <w:rPr>
          <w:rFonts w:ascii="Arial" w:hAnsi="Arial" w:cs="Arial"/>
          <w:sz w:val="22"/>
          <w:szCs w:val="22"/>
        </w:rPr>
      </w:pPr>
      <w:r w:rsidRPr="00322333">
        <w:rPr>
          <w:rFonts w:ascii="Arial" w:hAnsi="Arial" w:cs="Arial"/>
          <w:sz w:val="22"/>
          <w:szCs w:val="22"/>
        </w:rPr>
        <w:t>Certificate of Clinical Competence in Speech Pathology, American Speech-Language-Hearing Association (1979-present)</w:t>
      </w:r>
    </w:p>
    <w:p w14:paraId="61108F8D" w14:textId="77777777" w:rsidR="008229ED" w:rsidRPr="00322333" w:rsidRDefault="008229ED">
      <w:pPr>
        <w:tabs>
          <w:tab w:val="left" w:pos="900"/>
          <w:tab w:val="left" w:pos="1260"/>
        </w:tabs>
        <w:ind w:left="360" w:hanging="360"/>
        <w:rPr>
          <w:rFonts w:ascii="Arial" w:hAnsi="Arial" w:cs="Arial"/>
          <w:sz w:val="22"/>
          <w:szCs w:val="22"/>
        </w:rPr>
      </w:pPr>
    </w:p>
    <w:p w14:paraId="5360097C" w14:textId="77777777" w:rsidR="008229ED" w:rsidRPr="00322333" w:rsidRDefault="008229ED">
      <w:pPr>
        <w:tabs>
          <w:tab w:val="left" w:pos="900"/>
          <w:tab w:val="left" w:pos="1260"/>
        </w:tabs>
        <w:ind w:left="360" w:hanging="360"/>
        <w:rPr>
          <w:rFonts w:ascii="Arial" w:hAnsi="Arial" w:cs="Arial"/>
          <w:sz w:val="22"/>
          <w:szCs w:val="22"/>
        </w:rPr>
      </w:pPr>
      <w:r w:rsidRPr="00322333">
        <w:rPr>
          <w:rFonts w:ascii="Arial" w:hAnsi="Arial" w:cs="Arial"/>
          <w:sz w:val="22"/>
          <w:szCs w:val="22"/>
        </w:rPr>
        <w:t xml:space="preserve">Licensed Speech-Language Pathologist, Texas State Board of Examiners for Speech-Language Pathology and Audiology (1992-2006) </w:t>
      </w:r>
    </w:p>
    <w:p w14:paraId="2658BE27" w14:textId="77777777" w:rsidR="008229ED" w:rsidRPr="00322333" w:rsidRDefault="008229ED">
      <w:pPr>
        <w:tabs>
          <w:tab w:val="left" w:pos="900"/>
          <w:tab w:val="left" w:pos="1260"/>
        </w:tabs>
        <w:ind w:left="360" w:hanging="360"/>
        <w:rPr>
          <w:rFonts w:ascii="Arial" w:hAnsi="Arial" w:cs="Arial"/>
          <w:sz w:val="22"/>
          <w:szCs w:val="22"/>
        </w:rPr>
      </w:pPr>
    </w:p>
    <w:p w14:paraId="3583AB6C" w14:textId="77777777" w:rsidR="008229ED" w:rsidRPr="00322333" w:rsidRDefault="008229ED">
      <w:pPr>
        <w:tabs>
          <w:tab w:val="left" w:pos="900"/>
          <w:tab w:val="left" w:pos="1260"/>
        </w:tabs>
        <w:ind w:left="360" w:hanging="360"/>
        <w:rPr>
          <w:rFonts w:ascii="Arial" w:hAnsi="Arial" w:cs="Arial"/>
          <w:sz w:val="22"/>
          <w:szCs w:val="22"/>
        </w:rPr>
      </w:pPr>
      <w:r w:rsidRPr="00322333">
        <w:rPr>
          <w:rFonts w:ascii="Arial" w:hAnsi="Arial" w:cs="Arial"/>
          <w:sz w:val="22"/>
          <w:szCs w:val="22"/>
        </w:rPr>
        <w:t>Licensed Speech-Language Pathologist, Missouri State Board of Registration for the Healing Arts (1989-92)</w:t>
      </w:r>
    </w:p>
    <w:p w14:paraId="17540C21" w14:textId="77777777" w:rsidR="008229ED" w:rsidRPr="00322333" w:rsidRDefault="008229ED">
      <w:pPr>
        <w:tabs>
          <w:tab w:val="left" w:pos="900"/>
          <w:tab w:val="left" w:pos="1260"/>
        </w:tabs>
        <w:ind w:left="360" w:hanging="360"/>
        <w:rPr>
          <w:rFonts w:ascii="Arial" w:hAnsi="Arial" w:cs="Arial"/>
          <w:sz w:val="22"/>
          <w:szCs w:val="22"/>
        </w:rPr>
      </w:pPr>
    </w:p>
    <w:p w14:paraId="0E6202D1" w14:textId="77777777" w:rsidR="008229ED" w:rsidRPr="00322333" w:rsidRDefault="008229ED">
      <w:pPr>
        <w:tabs>
          <w:tab w:val="left" w:pos="900"/>
          <w:tab w:val="left" w:pos="1260"/>
        </w:tabs>
        <w:ind w:left="360" w:hanging="360"/>
        <w:rPr>
          <w:rFonts w:ascii="Arial" w:hAnsi="Arial" w:cs="Arial"/>
          <w:sz w:val="22"/>
          <w:szCs w:val="22"/>
        </w:rPr>
      </w:pPr>
      <w:r w:rsidRPr="00322333">
        <w:rPr>
          <w:rFonts w:ascii="Arial" w:hAnsi="Arial" w:cs="Arial"/>
          <w:sz w:val="22"/>
          <w:szCs w:val="22"/>
        </w:rPr>
        <w:t xml:space="preserve">Licensed Speech-Language Pathologist, Wyoming Board of Examiners for Speech-Language Pathology and Audiology, (1984-1988) </w:t>
      </w:r>
    </w:p>
    <w:p w14:paraId="6112C193" w14:textId="77777777" w:rsidR="008229ED" w:rsidRPr="00322333" w:rsidRDefault="008229ED">
      <w:pPr>
        <w:tabs>
          <w:tab w:val="left" w:pos="900"/>
          <w:tab w:val="left" w:pos="1260"/>
        </w:tabs>
        <w:ind w:left="360" w:hanging="360"/>
        <w:rPr>
          <w:rFonts w:ascii="Arial" w:hAnsi="Arial" w:cs="Arial"/>
          <w:sz w:val="22"/>
          <w:szCs w:val="22"/>
        </w:rPr>
      </w:pPr>
    </w:p>
    <w:p w14:paraId="6DFE775E" w14:textId="13652B99" w:rsidR="00B12F59" w:rsidRPr="00322333" w:rsidRDefault="00B12F59" w:rsidP="00AF6E99">
      <w:pPr>
        <w:jc w:val="center"/>
        <w:rPr>
          <w:rFonts w:ascii="Arial" w:hAnsi="Arial" w:cs="Arial"/>
          <w:b/>
          <w:sz w:val="22"/>
          <w:szCs w:val="22"/>
        </w:rPr>
      </w:pPr>
      <w:r w:rsidRPr="00322333">
        <w:rPr>
          <w:rFonts w:ascii="Arial" w:hAnsi="Arial" w:cs="Arial"/>
          <w:b/>
          <w:sz w:val="22"/>
          <w:szCs w:val="22"/>
        </w:rPr>
        <w:t>UNIVERSITY SERVICE</w:t>
      </w:r>
    </w:p>
    <w:p w14:paraId="7CCD5C29" w14:textId="77777777" w:rsidR="00B12F59" w:rsidRPr="00322333" w:rsidRDefault="00B12F59" w:rsidP="00B12F59">
      <w:pPr>
        <w:rPr>
          <w:rFonts w:ascii="Arial" w:hAnsi="Arial" w:cs="Arial"/>
          <w:sz w:val="22"/>
          <w:szCs w:val="22"/>
          <w:u w:val="single"/>
        </w:rPr>
      </w:pPr>
      <w:r w:rsidRPr="00322333">
        <w:rPr>
          <w:rFonts w:ascii="Arial" w:hAnsi="Arial" w:cs="Arial"/>
          <w:sz w:val="22"/>
          <w:szCs w:val="22"/>
          <w:u w:val="single"/>
        </w:rPr>
        <w:t xml:space="preserve">Utah State University </w:t>
      </w:r>
    </w:p>
    <w:p w14:paraId="3AB5DF2D" w14:textId="77777777" w:rsidR="00E013A0" w:rsidRDefault="00E013A0" w:rsidP="00B12F59">
      <w:pPr>
        <w:ind w:left="720" w:hanging="360"/>
        <w:rPr>
          <w:rFonts w:ascii="Arial" w:hAnsi="Arial" w:cs="Arial"/>
          <w:sz w:val="22"/>
          <w:szCs w:val="22"/>
        </w:rPr>
      </w:pPr>
      <w:r>
        <w:rPr>
          <w:rFonts w:ascii="Arial" w:hAnsi="Arial" w:cs="Arial"/>
          <w:sz w:val="22"/>
          <w:szCs w:val="22"/>
        </w:rPr>
        <w:t>Chair, Institutional Review Board (2023 - )</w:t>
      </w:r>
    </w:p>
    <w:p w14:paraId="4D95D564" w14:textId="45F748EF" w:rsidR="009F3422" w:rsidRPr="00322333" w:rsidRDefault="00AF6E99" w:rsidP="00B12F59">
      <w:pPr>
        <w:ind w:left="720" w:hanging="360"/>
        <w:rPr>
          <w:rFonts w:ascii="Arial" w:hAnsi="Arial" w:cs="Arial"/>
          <w:sz w:val="22"/>
          <w:szCs w:val="22"/>
        </w:rPr>
      </w:pPr>
      <w:r w:rsidRPr="00322333">
        <w:rPr>
          <w:rFonts w:ascii="Arial" w:hAnsi="Arial" w:cs="Arial"/>
          <w:sz w:val="22"/>
          <w:szCs w:val="22"/>
        </w:rPr>
        <w:t>D</w:t>
      </w:r>
      <w:r w:rsidR="009F3422" w:rsidRPr="00322333">
        <w:rPr>
          <w:rFonts w:ascii="Arial" w:hAnsi="Arial" w:cs="Arial"/>
          <w:sz w:val="22"/>
          <w:szCs w:val="22"/>
        </w:rPr>
        <w:t>irector, Interdisciplinary Doctoral Program in Neuroscience (2016 – present)</w:t>
      </w:r>
    </w:p>
    <w:p w14:paraId="3F6F950E" w14:textId="7F641C95" w:rsidR="00191D00" w:rsidRPr="00322333" w:rsidRDefault="00191D00" w:rsidP="00B12F59">
      <w:pPr>
        <w:ind w:left="720" w:hanging="360"/>
        <w:rPr>
          <w:rFonts w:ascii="Arial" w:hAnsi="Arial" w:cs="Arial"/>
          <w:sz w:val="22"/>
          <w:szCs w:val="22"/>
        </w:rPr>
      </w:pPr>
      <w:r w:rsidRPr="00322333">
        <w:rPr>
          <w:rFonts w:ascii="Arial" w:hAnsi="Arial" w:cs="Arial"/>
          <w:sz w:val="22"/>
          <w:szCs w:val="22"/>
        </w:rPr>
        <w:tab/>
        <w:t>Developed the program and wrote the R401 for program approval.</w:t>
      </w:r>
    </w:p>
    <w:p w14:paraId="6D558CD3" w14:textId="4EA69252" w:rsidR="00B12F59" w:rsidRPr="00322333" w:rsidRDefault="00B12F59" w:rsidP="00B12F59">
      <w:pPr>
        <w:ind w:left="720" w:hanging="360"/>
        <w:rPr>
          <w:rFonts w:ascii="Arial" w:hAnsi="Arial" w:cs="Arial"/>
          <w:sz w:val="22"/>
          <w:szCs w:val="22"/>
        </w:rPr>
      </w:pPr>
      <w:r w:rsidRPr="00322333">
        <w:rPr>
          <w:rFonts w:ascii="Arial" w:hAnsi="Arial" w:cs="Arial"/>
          <w:sz w:val="22"/>
          <w:szCs w:val="22"/>
        </w:rPr>
        <w:t xml:space="preserve">Director, </w:t>
      </w:r>
      <w:r w:rsidR="00AF6E99" w:rsidRPr="00322333">
        <w:rPr>
          <w:rFonts w:ascii="Arial" w:hAnsi="Arial" w:cs="Arial"/>
          <w:sz w:val="22"/>
          <w:szCs w:val="22"/>
        </w:rPr>
        <w:t xml:space="preserve">Speech-Language Pathology Track of the Disability Disciplines </w:t>
      </w:r>
      <w:r w:rsidRPr="00322333">
        <w:rPr>
          <w:rFonts w:ascii="Arial" w:hAnsi="Arial" w:cs="Arial"/>
          <w:sz w:val="22"/>
          <w:szCs w:val="22"/>
        </w:rPr>
        <w:t>Doctoral Program (2006 - present)</w:t>
      </w:r>
      <w:r w:rsidR="00191D00" w:rsidRPr="00322333">
        <w:rPr>
          <w:rFonts w:ascii="Arial" w:hAnsi="Arial" w:cs="Arial"/>
          <w:sz w:val="22"/>
          <w:szCs w:val="22"/>
        </w:rPr>
        <w:t xml:space="preserve"> - Developed the program and wrote the R401 for program approval.</w:t>
      </w:r>
    </w:p>
    <w:p w14:paraId="18A80A9B" w14:textId="1A021368" w:rsidR="00191D00" w:rsidRPr="00322333" w:rsidRDefault="00191D00" w:rsidP="00B12F59">
      <w:pPr>
        <w:ind w:left="720" w:hanging="360"/>
        <w:rPr>
          <w:rFonts w:ascii="Arial" w:hAnsi="Arial" w:cs="Arial"/>
          <w:sz w:val="22"/>
          <w:szCs w:val="22"/>
        </w:rPr>
      </w:pPr>
      <w:r w:rsidRPr="00322333">
        <w:rPr>
          <w:rFonts w:ascii="Arial" w:hAnsi="Arial" w:cs="Arial"/>
          <w:sz w:val="22"/>
          <w:szCs w:val="22"/>
        </w:rPr>
        <w:t>Developed the Master’s Program in Communication Sciences and wrote the R401 for program approval</w:t>
      </w:r>
      <w:r w:rsidR="003D2778" w:rsidRPr="00322333">
        <w:rPr>
          <w:rFonts w:ascii="Arial" w:hAnsi="Arial" w:cs="Arial"/>
          <w:sz w:val="22"/>
          <w:szCs w:val="22"/>
        </w:rPr>
        <w:t xml:space="preserve"> (201</w:t>
      </w:r>
      <w:r w:rsidR="00F04D77" w:rsidRPr="00322333">
        <w:rPr>
          <w:rFonts w:ascii="Arial" w:hAnsi="Arial" w:cs="Arial"/>
          <w:sz w:val="22"/>
          <w:szCs w:val="22"/>
        </w:rPr>
        <w:t>7-2018)</w:t>
      </w:r>
      <w:r w:rsidRPr="00322333">
        <w:rPr>
          <w:rFonts w:ascii="Arial" w:hAnsi="Arial" w:cs="Arial"/>
          <w:sz w:val="22"/>
          <w:szCs w:val="22"/>
        </w:rPr>
        <w:t>.</w:t>
      </w:r>
    </w:p>
    <w:p w14:paraId="4D69D2BE" w14:textId="01AB9389" w:rsidR="00AF6E99" w:rsidRPr="00322333" w:rsidRDefault="00AF6E99" w:rsidP="00B12F59">
      <w:pPr>
        <w:ind w:left="720" w:hanging="360"/>
        <w:rPr>
          <w:rFonts w:ascii="Arial" w:hAnsi="Arial" w:cs="Arial"/>
          <w:sz w:val="22"/>
          <w:szCs w:val="22"/>
        </w:rPr>
      </w:pPr>
      <w:r w:rsidRPr="00322333">
        <w:rPr>
          <w:rFonts w:ascii="Arial" w:hAnsi="Arial" w:cs="Arial"/>
          <w:sz w:val="22"/>
          <w:szCs w:val="22"/>
        </w:rPr>
        <w:t>Chair, Assistant Professor Search Committee, Department of Communicative Disorders and Deaf Education (</w:t>
      </w:r>
      <w:r w:rsidR="008D1AC4" w:rsidRPr="00322333">
        <w:rPr>
          <w:rFonts w:ascii="Arial" w:hAnsi="Arial" w:cs="Arial"/>
          <w:sz w:val="22"/>
          <w:szCs w:val="22"/>
        </w:rPr>
        <w:t xml:space="preserve">2010, 2012, 2013, </w:t>
      </w:r>
      <w:r w:rsidRPr="00322333">
        <w:rPr>
          <w:rFonts w:ascii="Arial" w:hAnsi="Arial" w:cs="Arial"/>
          <w:sz w:val="22"/>
          <w:szCs w:val="22"/>
        </w:rPr>
        <w:t>2019)</w:t>
      </w:r>
    </w:p>
    <w:p w14:paraId="4B5E2A3C" w14:textId="307459D9" w:rsidR="002E3567" w:rsidRPr="00322333" w:rsidRDefault="002E3567" w:rsidP="00B12F59">
      <w:pPr>
        <w:ind w:left="720" w:hanging="360"/>
        <w:rPr>
          <w:rFonts w:ascii="Arial" w:hAnsi="Arial" w:cs="Arial"/>
          <w:sz w:val="22"/>
          <w:szCs w:val="22"/>
        </w:rPr>
      </w:pPr>
      <w:r w:rsidRPr="00322333">
        <w:rPr>
          <w:rFonts w:ascii="Arial" w:hAnsi="Arial" w:cs="Arial"/>
          <w:sz w:val="22"/>
          <w:szCs w:val="22"/>
        </w:rPr>
        <w:t>Chair, Assistant/Associat</w:t>
      </w:r>
      <w:r w:rsidR="004F680A">
        <w:rPr>
          <w:rFonts w:ascii="Arial" w:hAnsi="Arial" w:cs="Arial"/>
          <w:sz w:val="22"/>
          <w:szCs w:val="22"/>
        </w:rPr>
        <w:t>e</w:t>
      </w:r>
      <w:r w:rsidRPr="00322333">
        <w:rPr>
          <w:rFonts w:ascii="Arial" w:hAnsi="Arial" w:cs="Arial"/>
          <w:sz w:val="22"/>
          <w:szCs w:val="22"/>
        </w:rPr>
        <w:t xml:space="preserve"> Professor of Neuroscience Search Committee, </w:t>
      </w:r>
      <w:r w:rsidR="00191D00" w:rsidRPr="00322333">
        <w:rPr>
          <w:rFonts w:ascii="Arial" w:hAnsi="Arial" w:cs="Arial"/>
          <w:sz w:val="22"/>
          <w:szCs w:val="22"/>
        </w:rPr>
        <w:t>College of Education and Human Services</w:t>
      </w:r>
      <w:r w:rsidRPr="00322333">
        <w:rPr>
          <w:rFonts w:ascii="Arial" w:hAnsi="Arial" w:cs="Arial"/>
          <w:sz w:val="22"/>
          <w:szCs w:val="22"/>
        </w:rPr>
        <w:t xml:space="preserve"> (2015, 2016)</w:t>
      </w:r>
    </w:p>
    <w:p w14:paraId="68251A52" w14:textId="4415706E" w:rsidR="005129C3" w:rsidRPr="00322333" w:rsidRDefault="005129C3" w:rsidP="00B12F59">
      <w:pPr>
        <w:ind w:left="720" w:hanging="360"/>
        <w:rPr>
          <w:rFonts w:ascii="Arial" w:hAnsi="Arial" w:cs="Arial"/>
          <w:sz w:val="22"/>
          <w:szCs w:val="22"/>
        </w:rPr>
      </w:pPr>
      <w:r w:rsidRPr="00322333">
        <w:rPr>
          <w:rFonts w:ascii="Arial" w:hAnsi="Arial" w:cs="Arial"/>
          <w:sz w:val="22"/>
          <w:szCs w:val="22"/>
        </w:rPr>
        <w:t>Chair, Assistant/Associate Professor and Program Director</w:t>
      </w:r>
      <w:r w:rsidR="008D1AC4" w:rsidRPr="00322333">
        <w:rPr>
          <w:rFonts w:ascii="Arial" w:hAnsi="Arial" w:cs="Arial"/>
          <w:sz w:val="22"/>
          <w:szCs w:val="22"/>
        </w:rPr>
        <w:t xml:space="preserve"> Search Committee</w:t>
      </w:r>
      <w:r w:rsidRPr="00322333">
        <w:rPr>
          <w:rFonts w:ascii="Arial" w:hAnsi="Arial" w:cs="Arial"/>
          <w:sz w:val="22"/>
          <w:szCs w:val="22"/>
        </w:rPr>
        <w:t>, Departme</w:t>
      </w:r>
      <w:r w:rsidR="00AF6E99" w:rsidRPr="00322333">
        <w:rPr>
          <w:rFonts w:ascii="Arial" w:hAnsi="Arial" w:cs="Arial"/>
          <w:sz w:val="22"/>
          <w:szCs w:val="22"/>
        </w:rPr>
        <w:t>nt</w:t>
      </w:r>
      <w:r w:rsidRPr="00322333">
        <w:rPr>
          <w:rFonts w:ascii="Arial" w:hAnsi="Arial" w:cs="Arial"/>
          <w:sz w:val="22"/>
          <w:szCs w:val="22"/>
        </w:rPr>
        <w:t xml:space="preserve"> of Communicative Disorders and Deaf Education (2015 - </w:t>
      </w:r>
      <w:r w:rsidR="00AF6E99" w:rsidRPr="00322333">
        <w:rPr>
          <w:rFonts w:ascii="Arial" w:hAnsi="Arial" w:cs="Arial"/>
          <w:sz w:val="22"/>
          <w:szCs w:val="22"/>
        </w:rPr>
        <w:t>2016</w:t>
      </w:r>
      <w:r w:rsidRPr="00322333">
        <w:rPr>
          <w:rFonts w:ascii="Arial" w:hAnsi="Arial" w:cs="Arial"/>
          <w:sz w:val="22"/>
          <w:szCs w:val="22"/>
        </w:rPr>
        <w:t>)</w:t>
      </w:r>
    </w:p>
    <w:p w14:paraId="59A92EAB" w14:textId="77777777" w:rsidR="00E013A0" w:rsidRDefault="00E013A0" w:rsidP="00191D00">
      <w:pPr>
        <w:ind w:left="720" w:hanging="360"/>
        <w:rPr>
          <w:rFonts w:ascii="Arial" w:hAnsi="Arial" w:cs="Arial"/>
          <w:sz w:val="22"/>
          <w:szCs w:val="22"/>
        </w:rPr>
      </w:pPr>
      <w:r>
        <w:rPr>
          <w:rFonts w:ascii="Arial" w:hAnsi="Arial" w:cs="Arial"/>
          <w:sz w:val="22"/>
          <w:szCs w:val="22"/>
        </w:rPr>
        <w:t>Member, Institutional Review Board (2021 – 2023)</w:t>
      </w:r>
    </w:p>
    <w:p w14:paraId="3BAEED62" w14:textId="6900AAE6" w:rsidR="00603372" w:rsidRDefault="00603372" w:rsidP="00191D00">
      <w:pPr>
        <w:ind w:left="720" w:hanging="360"/>
        <w:rPr>
          <w:rFonts w:ascii="Arial" w:hAnsi="Arial" w:cs="Arial"/>
          <w:sz w:val="22"/>
          <w:szCs w:val="22"/>
        </w:rPr>
      </w:pPr>
      <w:r>
        <w:rPr>
          <w:rFonts w:ascii="Arial" w:hAnsi="Arial" w:cs="Arial"/>
          <w:sz w:val="22"/>
          <w:szCs w:val="22"/>
        </w:rPr>
        <w:t>Member, Dean Search Committee, College of Education and Human Services (2020-21)</w:t>
      </w:r>
    </w:p>
    <w:p w14:paraId="3C764102" w14:textId="5FB847FF" w:rsidR="00191D00" w:rsidRPr="00322333" w:rsidRDefault="00191D00" w:rsidP="00191D00">
      <w:pPr>
        <w:ind w:left="720" w:hanging="360"/>
        <w:rPr>
          <w:rFonts w:ascii="Arial" w:hAnsi="Arial" w:cs="Arial"/>
          <w:sz w:val="22"/>
          <w:szCs w:val="22"/>
        </w:rPr>
      </w:pPr>
      <w:r w:rsidRPr="00322333">
        <w:rPr>
          <w:rFonts w:ascii="Arial" w:hAnsi="Arial" w:cs="Arial"/>
          <w:sz w:val="22"/>
          <w:szCs w:val="22"/>
        </w:rPr>
        <w:t>Member, Neurobiology Search Committee (2018</w:t>
      </w:r>
      <w:r w:rsidR="00F04D77" w:rsidRPr="00322333">
        <w:rPr>
          <w:rFonts w:ascii="Arial" w:hAnsi="Arial" w:cs="Arial"/>
          <w:sz w:val="22"/>
          <w:szCs w:val="22"/>
        </w:rPr>
        <w:t>-2019</w:t>
      </w:r>
      <w:r w:rsidRPr="00322333">
        <w:rPr>
          <w:rFonts w:ascii="Arial" w:hAnsi="Arial" w:cs="Arial"/>
          <w:sz w:val="22"/>
          <w:szCs w:val="22"/>
        </w:rPr>
        <w:t>)</w:t>
      </w:r>
    </w:p>
    <w:p w14:paraId="0182E85B" w14:textId="1618AAD3" w:rsidR="002E3567" w:rsidRPr="00322333" w:rsidRDefault="002E3567" w:rsidP="00B12F59">
      <w:pPr>
        <w:ind w:left="720" w:hanging="360"/>
        <w:rPr>
          <w:rFonts w:ascii="Arial" w:hAnsi="Arial" w:cs="Arial"/>
          <w:sz w:val="22"/>
          <w:szCs w:val="22"/>
        </w:rPr>
      </w:pPr>
      <w:r w:rsidRPr="00322333">
        <w:rPr>
          <w:rFonts w:ascii="Arial" w:hAnsi="Arial" w:cs="Arial"/>
          <w:sz w:val="22"/>
          <w:szCs w:val="22"/>
        </w:rPr>
        <w:t>Member, Assistant Professor Search Committee, Department of Communicative Disorders and Deaf Education (2014, 2015)</w:t>
      </w:r>
    </w:p>
    <w:p w14:paraId="533FE95F" w14:textId="77777777" w:rsidR="00B12F59" w:rsidRPr="00322333" w:rsidRDefault="00B12F59" w:rsidP="00B12F59">
      <w:pPr>
        <w:ind w:left="720" w:hanging="360"/>
        <w:rPr>
          <w:rFonts w:ascii="Arial" w:hAnsi="Arial" w:cs="Arial"/>
          <w:sz w:val="22"/>
          <w:szCs w:val="22"/>
        </w:rPr>
      </w:pPr>
      <w:r w:rsidRPr="00322333">
        <w:rPr>
          <w:rFonts w:ascii="Arial" w:hAnsi="Arial" w:cs="Arial"/>
          <w:sz w:val="22"/>
          <w:szCs w:val="22"/>
        </w:rPr>
        <w:t>Member, Beverly Taylor Sorensen Endowed Chair Search Committee (2009-2010)</w:t>
      </w:r>
    </w:p>
    <w:p w14:paraId="55E8BE6C" w14:textId="77777777" w:rsidR="00B12F59" w:rsidRPr="00322333" w:rsidRDefault="00B12F59" w:rsidP="00B12F59">
      <w:pPr>
        <w:ind w:left="720" w:hanging="360"/>
        <w:rPr>
          <w:rFonts w:ascii="Arial" w:hAnsi="Arial" w:cs="Arial"/>
          <w:sz w:val="22"/>
          <w:szCs w:val="22"/>
        </w:rPr>
      </w:pPr>
      <w:r w:rsidRPr="00322333">
        <w:rPr>
          <w:rFonts w:ascii="Arial" w:hAnsi="Arial" w:cs="Arial"/>
          <w:sz w:val="22"/>
          <w:szCs w:val="22"/>
        </w:rPr>
        <w:t>Member, Early Intervention Research Institute Director Search Committee (2009-2010)</w:t>
      </w:r>
    </w:p>
    <w:p w14:paraId="186618D9" w14:textId="77777777" w:rsidR="00191D00" w:rsidRPr="00322333" w:rsidRDefault="00191D00" w:rsidP="00191D00">
      <w:pPr>
        <w:ind w:left="720" w:hanging="360"/>
        <w:rPr>
          <w:rFonts w:ascii="Arial" w:hAnsi="Arial" w:cs="Arial"/>
          <w:sz w:val="22"/>
          <w:szCs w:val="22"/>
        </w:rPr>
      </w:pPr>
      <w:r w:rsidRPr="00322333">
        <w:rPr>
          <w:rFonts w:ascii="Arial" w:hAnsi="Arial" w:cs="Arial"/>
          <w:sz w:val="22"/>
          <w:szCs w:val="22"/>
        </w:rPr>
        <w:t xml:space="preserve">Member, USU Graduate Program Review Task Force (2011-2012) </w:t>
      </w:r>
    </w:p>
    <w:p w14:paraId="1FD40C55" w14:textId="77777777" w:rsidR="00191D00" w:rsidRPr="00322333" w:rsidRDefault="00191D00" w:rsidP="00191D00">
      <w:pPr>
        <w:ind w:left="720" w:hanging="360"/>
        <w:rPr>
          <w:rFonts w:ascii="Arial" w:hAnsi="Arial" w:cs="Arial"/>
          <w:sz w:val="22"/>
          <w:szCs w:val="22"/>
        </w:rPr>
      </w:pPr>
      <w:r w:rsidRPr="00322333">
        <w:rPr>
          <w:rFonts w:ascii="Arial" w:hAnsi="Arial" w:cs="Arial"/>
          <w:sz w:val="22"/>
          <w:szCs w:val="22"/>
        </w:rPr>
        <w:t>Member, USU Central Tenure and Promotion Committee (2010-2011)</w:t>
      </w:r>
    </w:p>
    <w:p w14:paraId="5CDE1810" w14:textId="77777777" w:rsidR="00B12F59" w:rsidRPr="00322333" w:rsidRDefault="00B12F59" w:rsidP="00B12F59">
      <w:pPr>
        <w:ind w:left="720" w:hanging="360"/>
        <w:rPr>
          <w:rFonts w:ascii="Arial" w:hAnsi="Arial" w:cs="Arial"/>
          <w:sz w:val="22"/>
          <w:szCs w:val="22"/>
        </w:rPr>
      </w:pPr>
      <w:r w:rsidRPr="00322333">
        <w:rPr>
          <w:rFonts w:ascii="Arial" w:hAnsi="Arial" w:cs="Arial"/>
          <w:sz w:val="22"/>
          <w:szCs w:val="22"/>
        </w:rPr>
        <w:t>Chair, Quinquennial Review Committee, Robert Morgan (2011)</w:t>
      </w:r>
    </w:p>
    <w:p w14:paraId="4F4E0E0E" w14:textId="77777777" w:rsidR="00B12F59" w:rsidRPr="00322333" w:rsidRDefault="00B12F59" w:rsidP="00B12F59">
      <w:pPr>
        <w:ind w:left="720" w:hanging="360"/>
        <w:rPr>
          <w:rFonts w:ascii="Arial" w:hAnsi="Arial" w:cs="Arial"/>
          <w:sz w:val="22"/>
          <w:szCs w:val="22"/>
        </w:rPr>
      </w:pPr>
      <w:r w:rsidRPr="00322333">
        <w:rPr>
          <w:rFonts w:ascii="Arial" w:hAnsi="Arial" w:cs="Arial"/>
          <w:sz w:val="22"/>
          <w:szCs w:val="22"/>
        </w:rPr>
        <w:t>Chair, Quinquennial Review Committee, Judith Holt (2011)</w:t>
      </w:r>
    </w:p>
    <w:p w14:paraId="007E0CAD" w14:textId="77777777" w:rsidR="00B12F59" w:rsidRPr="00322333" w:rsidRDefault="00B12F59" w:rsidP="00B12F59">
      <w:pPr>
        <w:ind w:left="720" w:hanging="360"/>
        <w:rPr>
          <w:rFonts w:ascii="Arial" w:hAnsi="Arial" w:cs="Arial"/>
          <w:sz w:val="22"/>
          <w:szCs w:val="22"/>
        </w:rPr>
      </w:pPr>
      <w:r w:rsidRPr="00322333">
        <w:rPr>
          <w:rFonts w:ascii="Arial" w:hAnsi="Arial" w:cs="Arial"/>
          <w:sz w:val="22"/>
          <w:szCs w:val="22"/>
        </w:rPr>
        <w:t>Chair, Quinquennial Review Committee, James Blair (2007)</w:t>
      </w:r>
    </w:p>
    <w:p w14:paraId="7EB8F74D" w14:textId="77777777" w:rsidR="00B12F59" w:rsidRPr="00322333" w:rsidRDefault="00B12F59" w:rsidP="00B12F59">
      <w:pPr>
        <w:ind w:left="720" w:hanging="360"/>
        <w:rPr>
          <w:rFonts w:ascii="Arial" w:hAnsi="Arial" w:cs="Arial"/>
          <w:sz w:val="22"/>
          <w:szCs w:val="22"/>
        </w:rPr>
      </w:pPr>
      <w:r w:rsidRPr="00322333">
        <w:rPr>
          <w:rFonts w:ascii="Arial" w:hAnsi="Arial" w:cs="Arial"/>
          <w:sz w:val="22"/>
          <w:szCs w:val="22"/>
        </w:rPr>
        <w:t>Chair, Promotion Committee, Tim Slocum (2013)</w:t>
      </w:r>
    </w:p>
    <w:p w14:paraId="18B2C854" w14:textId="6A0BD7F8" w:rsidR="00D953CB" w:rsidRDefault="00D953CB" w:rsidP="00947877">
      <w:pPr>
        <w:ind w:left="720" w:hanging="360"/>
        <w:rPr>
          <w:rFonts w:ascii="Arial" w:hAnsi="Arial" w:cs="Arial"/>
          <w:sz w:val="22"/>
          <w:szCs w:val="22"/>
        </w:rPr>
      </w:pPr>
      <w:r>
        <w:rPr>
          <w:rFonts w:ascii="Arial" w:hAnsi="Arial" w:cs="Arial"/>
          <w:sz w:val="22"/>
          <w:szCs w:val="22"/>
        </w:rPr>
        <w:t>Chair, Promotion Committee, Chad Bingham (2021</w:t>
      </w:r>
      <w:r w:rsidR="003B7A52">
        <w:rPr>
          <w:rFonts w:ascii="Arial" w:hAnsi="Arial" w:cs="Arial"/>
          <w:sz w:val="22"/>
          <w:szCs w:val="22"/>
        </w:rPr>
        <w:t xml:space="preserve"> - </w:t>
      </w:r>
      <w:r>
        <w:rPr>
          <w:rFonts w:ascii="Arial" w:hAnsi="Arial" w:cs="Arial"/>
          <w:sz w:val="22"/>
          <w:szCs w:val="22"/>
        </w:rPr>
        <w:t>)</w:t>
      </w:r>
    </w:p>
    <w:p w14:paraId="788D4A6E" w14:textId="55B7C805" w:rsidR="00D953CB" w:rsidRDefault="00D953CB" w:rsidP="00947877">
      <w:pPr>
        <w:ind w:left="720" w:hanging="360"/>
        <w:rPr>
          <w:rFonts w:ascii="Arial" w:hAnsi="Arial" w:cs="Arial"/>
          <w:sz w:val="22"/>
          <w:szCs w:val="22"/>
        </w:rPr>
      </w:pPr>
      <w:r>
        <w:rPr>
          <w:rFonts w:ascii="Arial" w:hAnsi="Arial" w:cs="Arial"/>
          <w:sz w:val="22"/>
          <w:szCs w:val="22"/>
        </w:rPr>
        <w:t xml:space="preserve">Chair, Promotion Committee, </w:t>
      </w:r>
      <w:r w:rsidR="003B7A52">
        <w:rPr>
          <w:rFonts w:ascii="Arial" w:hAnsi="Arial" w:cs="Arial"/>
          <w:sz w:val="22"/>
          <w:szCs w:val="22"/>
        </w:rPr>
        <w:t>Jamie Mecham (2020 – 2021)</w:t>
      </w:r>
    </w:p>
    <w:p w14:paraId="289E08C0" w14:textId="49EC8310" w:rsidR="003B7A52" w:rsidRDefault="00D953CB" w:rsidP="00947877">
      <w:pPr>
        <w:ind w:left="720" w:hanging="360"/>
        <w:rPr>
          <w:rFonts w:ascii="Arial" w:hAnsi="Arial" w:cs="Arial"/>
          <w:sz w:val="22"/>
          <w:szCs w:val="22"/>
        </w:rPr>
      </w:pPr>
      <w:r>
        <w:rPr>
          <w:rFonts w:ascii="Arial" w:hAnsi="Arial" w:cs="Arial"/>
          <w:sz w:val="22"/>
          <w:szCs w:val="22"/>
        </w:rPr>
        <w:t xml:space="preserve">Chair, Promotion </w:t>
      </w:r>
      <w:r w:rsidR="00543C59">
        <w:rPr>
          <w:rFonts w:ascii="Arial" w:hAnsi="Arial" w:cs="Arial"/>
          <w:sz w:val="22"/>
          <w:szCs w:val="22"/>
        </w:rPr>
        <w:t>C</w:t>
      </w:r>
      <w:r>
        <w:rPr>
          <w:rFonts w:ascii="Arial" w:hAnsi="Arial" w:cs="Arial"/>
          <w:sz w:val="22"/>
          <w:szCs w:val="22"/>
        </w:rPr>
        <w:t xml:space="preserve">ommittee, Stephanie Borrie (2021 - </w:t>
      </w:r>
      <w:r w:rsidR="00543C59">
        <w:rPr>
          <w:rFonts w:ascii="Arial" w:hAnsi="Arial" w:cs="Arial"/>
          <w:sz w:val="22"/>
          <w:szCs w:val="22"/>
        </w:rPr>
        <w:t>2023</w:t>
      </w:r>
      <w:r>
        <w:rPr>
          <w:rFonts w:ascii="Arial" w:hAnsi="Arial" w:cs="Arial"/>
          <w:sz w:val="22"/>
          <w:szCs w:val="22"/>
        </w:rPr>
        <w:t>)</w:t>
      </w:r>
    </w:p>
    <w:p w14:paraId="38077E51" w14:textId="0681476E" w:rsidR="00947877" w:rsidRPr="00322333" w:rsidRDefault="00947877" w:rsidP="00947877">
      <w:pPr>
        <w:ind w:left="720" w:hanging="360"/>
        <w:rPr>
          <w:rFonts w:ascii="Arial" w:hAnsi="Arial" w:cs="Arial"/>
          <w:sz w:val="22"/>
          <w:szCs w:val="22"/>
        </w:rPr>
      </w:pPr>
      <w:r w:rsidRPr="00322333">
        <w:rPr>
          <w:rFonts w:ascii="Arial" w:hAnsi="Arial" w:cs="Arial"/>
          <w:sz w:val="22"/>
          <w:szCs w:val="22"/>
        </w:rPr>
        <w:t xml:space="preserve">Chair, Promotion and Tenure Committee, Stephanie Borrie (2014 – </w:t>
      </w:r>
      <w:r w:rsidR="001C5DA4" w:rsidRPr="00322333">
        <w:rPr>
          <w:rFonts w:ascii="Arial" w:hAnsi="Arial" w:cs="Arial"/>
          <w:sz w:val="22"/>
          <w:szCs w:val="22"/>
        </w:rPr>
        <w:t>2019</w:t>
      </w:r>
      <w:r w:rsidRPr="00322333">
        <w:rPr>
          <w:rFonts w:ascii="Arial" w:hAnsi="Arial" w:cs="Arial"/>
          <w:sz w:val="22"/>
          <w:szCs w:val="22"/>
        </w:rPr>
        <w:t>)</w:t>
      </w:r>
    </w:p>
    <w:p w14:paraId="47EEAED7" w14:textId="304E204F" w:rsidR="0041605E" w:rsidRPr="00322333" w:rsidRDefault="0041605E" w:rsidP="0041605E">
      <w:pPr>
        <w:ind w:left="720" w:hanging="360"/>
        <w:rPr>
          <w:rFonts w:ascii="Arial" w:hAnsi="Arial" w:cs="Arial"/>
          <w:sz w:val="22"/>
          <w:szCs w:val="22"/>
        </w:rPr>
      </w:pPr>
      <w:r w:rsidRPr="00322333">
        <w:rPr>
          <w:rFonts w:ascii="Arial" w:hAnsi="Arial" w:cs="Arial"/>
          <w:sz w:val="22"/>
          <w:szCs w:val="22"/>
        </w:rPr>
        <w:t>Chair, Promotion and Tenure Committee, Chris Warren (2017 – present)</w:t>
      </w:r>
    </w:p>
    <w:p w14:paraId="69026439" w14:textId="07028BAA" w:rsidR="00E978A6" w:rsidRPr="00322333" w:rsidRDefault="00E978A6" w:rsidP="00E978A6">
      <w:pPr>
        <w:ind w:left="720" w:hanging="360"/>
        <w:rPr>
          <w:rFonts w:ascii="Arial" w:hAnsi="Arial" w:cs="Arial"/>
          <w:sz w:val="22"/>
          <w:szCs w:val="22"/>
        </w:rPr>
      </w:pPr>
      <w:r w:rsidRPr="00322333">
        <w:rPr>
          <w:rFonts w:ascii="Arial" w:hAnsi="Arial" w:cs="Arial"/>
          <w:sz w:val="22"/>
          <w:szCs w:val="22"/>
        </w:rPr>
        <w:t xml:space="preserve">Chair, Promotion and Tenure Committee, Tyra Sellers (2014 - </w:t>
      </w:r>
      <w:r w:rsidR="007B69B2" w:rsidRPr="00322333">
        <w:rPr>
          <w:rFonts w:ascii="Arial" w:hAnsi="Arial" w:cs="Arial"/>
          <w:sz w:val="22"/>
          <w:szCs w:val="22"/>
        </w:rPr>
        <w:t>2019</w:t>
      </w:r>
      <w:r w:rsidRPr="00322333">
        <w:rPr>
          <w:rFonts w:ascii="Arial" w:hAnsi="Arial" w:cs="Arial"/>
          <w:sz w:val="22"/>
          <w:szCs w:val="22"/>
        </w:rPr>
        <w:t>)</w:t>
      </w:r>
    </w:p>
    <w:p w14:paraId="18F4367E" w14:textId="74D1FDBB" w:rsidR="00B12F59" w:rsidRPr="00322333" w:rsidRDefault="00B12F59" w:rsidP="00B12F59">
      <w:pPr>
        <w:ind w:left="720" w:hanging="360"/>
        <w:rPr>
          <w:rFonts w:ascii="Arial" w:hAnsi="Arial" w:cs="Arial"/>
          <w:sz w:val="22"/>
          <w:szCs w:val="22"/>
        </w:rPr>
      </w:pPr>
      <w:r w:rsidRPr="00322333">
        <w:rPr>
          <w:rFonts w:ascii="Arial" w:hAnsi="Arial" w:cs="Arial"/>
          <w:sz w:val="22"/>
          <w:szCs w:val="22"/>
        </w:rPr>
        <w:t xml:space="preserve">Chair, Promotion and Tenure Committee, Lillian Duran (2009 – </w:t>
      </w:r>
      <w:r w:rsidR="00E978A6" w:rsidRPr="00322333">
        <w:rPr>
          <w:rFonts w:ascii="Arial" w:hAnsi="Arial" w:cs="Arial"/>
          <w:sz w:val="22"/>
          <w:szCs w:val="22"/>
        </w:rPr>
        <w:t>2015</w:t>
      </w:r>
      <w:r w:rsidRPr="00322333">
        <w:rPr>
          <w:rFonts w:ascii="Arial" w:hAnsi="Arial" w:cs="Arial"/>
          <w:sz w:val="22"/>
          <w:szCs w:val="22"/>
        </w:rPr>
        <w:t>)</w:t>
      </w:r>
    </w:p>
    <w:p w14:paraId="6BDB45FB" w14:textId="77777777" w:rsidR="00B12F59" w:rsidRPr="00322333" w:rsidRDefault="00B12F59" w:rsidP="00B12F59">
      <w:pPr>
        <w:ind w:left="720" w:hanging="360"/>
        <w:rPr>
          <w:rFonts w:ascii="Arial" w:hAnsi="Arial" w:cs="Arial"/>
          <w:sz w:val="22"/>
          <w:szCs w:val="22"/>
        </w:rPr>
      </w:pPr>
      <w:r w:rsidRPr="00322333">
        <w:rPr>
          <w:rFonts w:ascii="Arial" w:hAnsi="Arial" w:cs="Arial"/>
          <w:sz w:val="22"/>
          <w:szCs w:val="22"/>
        </w:rPr>
        <w:t>Chair, Promotion and Tenure Committee, Julie Wolter (2006 - 2009)</w:t>
      </w:r>
    </w:p>
    <w:p w14:paraId="56188F97" w14:textId="77777777" w:rsidR="00B12F59" w:rsidRPr="00322333" w:rsidRDefault="00B12F59" w:rsidP="00B12F59">
      <w:pPr>
        <w:ind w:left="720" w:hanging="360"/>
        <w:rPr>
          <w:rFonts w:ascii="Arial" w:hAnsi="Arial" w:cs="Arial"/>
          <w:sz w:val="22"/>
          <w:szCs w:val="22"/>
        </w:rPr>
      </w:pPr>
      <w:r w:rsidRPr="00322333">
        <w:rPr>
          <w:rFonts w:ascii="Arial" w:hAnsi="Arial" w:cs="Arial"/>
          <w:sz w:val="22"/>
          <w:szCs w:val="22"/>
        </w:rPr>
        <w:t>Chair, Promotion and Tenure Committee, Jeff Larson (2007 - 2009)</w:t>
      </w:r>
    </w:p>
    <w:p w14:paraId="32A39985" w14:textId="19E6A381" w:rsidR="001C5DA4" w:rsidRPr="00322333" w:rsidRDefault="001C5DA4" w:rsidP="001C5DA4">
      <w:pPr>
        <w:ind w:left="720" w:hanging="360"/>
        <w:rPr>
          <w:rFonts w:ascii="Arial" w:hAnsi="Arial" w:cs="Arial"/>
          <w:sz w:val="22"/>
          <w:szCs w:val="22"/>
        </w:rPr>
      </w:pPr>
      <w:r w:rsidRPr="00322333">
        <w:rPr>
          <w:rFonts w:ascii="Arial" w:hAnsi="Arial" w:cs="Arial"/>
          <w:sz w:val="22"/>
          <w:szCs w:val="22"/>
        </w:rPr>
        <w:t>Member, Promotion Committee, Keith Christensen (</w:t>
      </w:r>
      <w:r w:rsidR="00F04D77" w:rsidRPr="00322333">
        <w:rPr>
          <w:rFonts w:ascii="Arial" w:hAnsi="Arial" w:cs="Arial"/>
          <w:sz w:val="22"/>
          <w:szCs w:val="22"/>
        </w:rPr>
        <w:t>2019</w:t>
      </w:r>
      <w:r w:rsidRPr="00322333">
        <w:rPr>
          <w:rFonts w:ascii="Arial" w:hAnsi="Arial" w:cs="Arial"/>
          <w:sz w:val="22"/>
          <w:szCs w:val="22"/>
        </w:rPr>
        <w:t>)</w:t>
      </w:r>
    </w:p>
    <w:p w14:paraId="49455FB4" w14:textId="503EF26A" w:rsidR="001C5DA4" w:rsidRPr="00322333" w:rsidRDefault="001C5DA4" w:rsidP="001C5DA4">
      <w:pPr>
        <w:ind w:left="720" w:hanging="360"/>
        <w:rPr>
          <w:rFonts w:ascii="Arial" w:hAnsi="Arial" w:cs="Arial"/>
          <w:sz w:val="22"/>
          <w:szCs w:val="22"/>
        </w:rPr>
      </w:pPr>
      <w:r w:rsidRPr="00322333">
        <w:rPr>
          <w:rFonts w:ascii="Arial" w:hAnsi="Arial" w:cs="Arial"/>
          <w:sz w:val="22"/>
          <w:szCs w:val="22"/>
        </w:rPr>
        <w:t>Member, Promotion Committee, Abdulkafi Albrini (2019)</w:t>
      </w:r>
    </w:p>
    <w:p w14:paraId="772EC646" w14:textId="07344C3E" w:rsidR="005713CB" w:rsidRPr="00322333" w:rsidRDefault="005713CB" w:rsidP="00B12F59">
      <w:pPr>
        <w:ind w:left="720" w:hanging="360"/>
        <w:rPr>
          <w:rFonts w:ascii="Arial" w:hAnsi="Arial" w:cs="Arial"/>
          <w:sz w:val="22"/>
          <w:szCs w:val="22"/>
        </w:rPr>
      </w:pPr>
      <w:r w:rsidRPr="00322333">
        <w:rPr>
          <w:rFonts w:ascii="Arial" w:hAnsi="Arial" w:cs="Arial"/>
          <w:sz w:val="22"/>
          <w:szCs w:val="22"/>
        </w:rPr>
        <w:t xml:space="preserve">Member, Promotion Committee, </w:t>
      </w:r>
      <w:r w:rsidR="0041605E" w:rsidRPr="00322333">
        <w:rPr>
          <w:rFonts w:ascii="Arial" w:hAnsi="Arial" w:cs="Arial"/>
          <w:sz w:val="22"/>
          <w:szCs w:val="22"/>
        </w:rPr>
        <w:t>Katherine Mohr (2016</w:t>
      </w:r>
      <w:r w:rsidRPr="00322333">
        <w:rPr>
          <w:rFonts w:ascii="Arial" w:hAnsi="Arial" w:cs="Arial"/>
          <w:sz w:val="22"/>
          <w:szCs w:val="22"/>
        </w:rPr>
        <w:t xml:space="preserve"> - </w:t>
      </w:r>
      <w:r w:rsidR="00CE7330" w:rsidRPr="00322333">
        <w:rPr>
          <w:rFonts w:ascii="Arial" w:hAnsi="Arial" w:cs="Arial"/>
          <w:sz w:val="22"/>
          <w:szCs w:val="22"/>
        </w:rPr>
        <w:t>2017</w:t>
      </w:r>
      <w:r w:rsidRPr="00322333">
        <w:rPr>
          <w:rFonts w:ascii="Arial" w:hAnsi="Arial" w:cs="Arial"/>
          <w:sz w:val="22"/>
          <w:szCs w:val="22"/>
        </w:rPr>
        <w:t>)</w:t>
      </w:r>
    </w:p>
    <w:p w14:paraId="44EF0524" w14:textId="6A55BEDF" w:rsidR="0041605E" w:rsidRPr="00322333" w:rsidRDefault="0041605E" w:rsidP="0041605E">
      <w:pPr>
        <w:ind w:left="720" w:hanging="360"/>
        <w:rPr>
          <w:rFonts w:ascii="Arial" w:hAnsi="Arial" w:cs="Arial"/>
          <w:sz w:val="22"/>
          <w:szCs w:val="22"/>
        </w:rPr>
      </w:pPr>
      <w:r w:rsidRPr="00322333">
        <w:rPr>
          <w:rFonts w:ascii="Arial" w:hAnsi="Arial" w:cs="Arial"/>
          <w:sz w:val="22"/>
          <w:szCs w:val="22"/>
        </w:rPr>
        <w:t xml:space="preserve">Member, Promotion Committee, </w:t>
      </w:r>
      <w:r w:rsidR="00B14F7E" w:rsidRPr="00322333">
        <w:rPr>
          <w:rFonts w:ascii="Arial" w:hAnsi="Arial" w:cs="Arial"/>
          <w:sz w:val="22"/>
          <w:szCs w:val="22"/>
        </w:rPr>
        <w:t>Sherry Marx (2015</w:t>
      </w:r>
      <w:r w:rsidRPr="00322333">
        <w:rPr>
          <w:rFonts w:ascii="Arial" w:hAnsi="Arial" w:cs="Arial"/>
          <w:sz w:val="22"/>
          <w:szCs w:val="22"/>
        </w:rPr>
        <w:t xml:space="preserve"> - </w:t>
      </w:r>
      <w:r w:rsidR="00CE7330" w:rsidRPr="00322333">
        <w:rPr>
          <w:rFonts w:ascii="Arial" w:hAnsi="Arial" w:cs="Arial"/>
          <w:sz w:val="22"/>
          <w:szCs w:val="22"/>
        </w:rPr>
        <w:t>2017</w:t>
      </w:r>
      <w:r w:rsidRPr="00322333">
        <w:rPr>
          <w:rFonts w:ascii="Arial" w:hAnsi="Arial" w:cs="Arial"/>
          <w:sz w:val="22"/>
          <w:szCs w:val="22"/>
        </w:rPr>
        <w:t>)</w:t>
      </w:r>
    </w:p>
    <w:p w14:paraId="1C988F4C" w14:textId="67D3E9C4" w:rsidR="0043452D" w:rsidRPr="00322333" w:rsidRDefault="0043452D" w:rsidP="00B12F59">
      <w:pPr>
        <w:ind w:left="720" w:hanging="360"/>
        <w:rPr>
          <w:rFonts w:ascii="Arial" w:hAnsi="Arial" w:cs="Arial"/>
          <w:sz w:val="22"/>
          <w:szCs w:val="22"/>
        </w:rPr>
      </w:pPr>
      <w:r w:rsidRPr="00322333">
        <w:rPr>
          <w:rFonts w:ascii="Arial" w:hAnsi="Arial" w:cs="Arial"/>
          <w:sz w:val="22"/>
          <w:szCs w:val="22"/>
        </w:rPr>
        <w:t xml:space="preserve">Member, Promotion Committee, Michael Twohig (2015 - </w:t>
      </w:r>
      <w:r w:rsidR="00CE7330" w:rsidRPr="00322333">
        <w:rPr>
          <w:rFonts w:ascii="Arial" w:hAnsi="Arial" w:cs="Arial"/>
          <w:sz w:val="22"/>
          <w:szCs w:val="22"/>
        </w:rPr>
        <w:t>2016</w:t>
      </w:r>
      <w:r w:rsidRPr="00322333">
        <w:rPr>
          <w:rFonts w:ascii="Arial" w:hAnsi="Arial" w:cs="Arial"/>
          <w:sz w:val="22"/>
          <w:szCs w:val="22"/>
        </w:rPr>
        <w:t>)</w:t>
      </w:r>
    </w:p>
    <w:p w14:paraId="074972CB" w14:textId="14270BC9" w:rsidR="00B12F59" w:rsidRPr="00322333" w:rsidRDefault="00B12F59" w:rsidP="00B12F59">
      <w:pPr>
        <w:ind w:left="720" w:hanging="360"/>
        <w:rPr>
          <w:rFonts w:ascii="Arial" w:hAnsi="Arial" w:cs="Arial"/>
          <w:sz w:val="22"/>
          <w:szCs w:val="22"/>
        </w:rPr>
      </w:pPr>
      <w:r w:rsidRPr="00322333">
        <w:rPr>
          <w:rFonts w:ascii="Arial" w:hAnsi="Arial" w:cs="Arial"/>
          <w:sz w:val="22"/>
          <w:szCs w:val="22"/>
        </w:rPr>
        <w:t>Member, Promotion Committee, Cat Buhusi (2014</w:t>
      </w:r>
      <w:r w:rsidR="00534C88" w:rsidRPr="00322333">
        <w:rPr>
          <w:rFonts w:ascii="Arial" w:hAnsi="Arial" w:cs="Arial"/>
          <w:sz w:val="22"/>
          <w:szCs w:val="22"/>
        </w:rPr>
        <w:t xml:space="preserve"> - </w:t>
      </w:r>
      <w:r w:rsidR="00A71FDF" w:rsidRPr="00322333">
        <w:rPr>
          <w:rFonts w:ascii="Arial" w:hAnsi="Arial" w:cs="Arial"/>
          <w:sz w:val="22"/>
          <w:szCs w:val="22"/>
        </w:rPr>
        <w:t>2016</w:t>
      </w:r>
      <w:r w:rsidRPr="00322333">
        <w:rPr>
          <w:rFonts w:ascii="Arial" w:hAnsi="Arial" w:cs="Arial"/>
          <w:sz w:val="22"/>
          <w:szCs w:val="22"/>
        </w:rPr>
        <w:t xml:space="preserve">) </w:t>
      </w:r>
    </w:p>
    <w:p w14:paraId="13BC57E5" w14:textId="77777777" w:rsidR="00F04D77" w:rsidRPr="00322333" w:rsidRDefault="00F04D77" w:rsidP="00F04D77">
      <w:pPr>
        <w:ind w:left="720" w:hanging="360"/>
        <w:rPr>
          <w:rFonts w:ascii="Arial" w:hAnsi="Arial" w:cs="Arial"/>
          <w:sz w:val="22"/>
          <w:szCs w:val="22"/>
        </w:rPr>
      </w:pPr>
      <w:r w:rsidRPr="00322333">
        <w:rPr>
          <w:rFonts w:ascii="Arial" w:hAnsi="Arial" w:cs="Arial"/>
          <w:sz w:val="22"/>
          <w:szCs w:val="22"/>
        </w:rPr>
        <w:t>Member, Quinquennial Review Committee, Karl White (2012)</w:t>
      </w:r>
    </w:p>
    <w:p w14:paraId="60FA3832" w14:textId="675555E2" w:rsidR="00B12F59" w:rsidRPr="00322333" w:rsidRDefault="00B12F59" w:rsidP="00B12F59">
      <w:pPr>
        <w:ind w:left="720" w:hanging="360"/>
        <w:rPr>
          <w:rFonts w:ascii="Arial" w:hAnsi="Arial" w:cs="Arial"/>
          <w:sz w:val="22"/>
          <w:szCs w:val="22"/>
        </w:rPr>
      </w:pPr>
      <w:r w:rsidRPr="00322333">
        <w:rPr>
          <w:rFonts w:ascii="Arial" w:hAnsi="Arial" w:cs="Arial"/>
          <w:sz w:val="22"/>
          <w:szCs w:val="22"/>
        </w:rPr>
        <w:t xml:space="preserve">Member, Promotion Committee, </w:t>
      </w:r>
      <w:r w:rsidR="00534C88" w:rsidRPr="00322333">
        <w:rPr>
          <w:rFonts w:ascii="Arial" w:hAnsi="Arial" w:cs="Arial"/>
          <w:sz w:val="22"/>
          <w:szCs w:val="22"/>
        </w:rPr>
        <w:t>Greg Madden (2011</w:t>
      </w:r>
      <w:r w:rsidRPr="00322333">
        <w:rPr>
          <w:rFonts w:ascii="Arial" w:hAnsi="Arial" w:cs="Arial"/>
          <w:sz w:val="22"/>
          <w:szCs w:val="22"/>
        </w:rPr>
        <w:t>)</w:t>
      </w:r>
    </w:p>
    <w:p w14:paraId="7A4ABDDD" w14:textId="77777777" w:rsidR="00B12F59" w:rsidRPr="00322333" w:rsidRDefault="00B12F59" w:rsidP="00B12F59">
      <w:pPr>
        <w:ind w:left="720" w:hanging="360"/>
        <w:rPr>
          <w:rFonts w:ascii="Arial" w:hAnsi="Arial" w:cs="Arial"/>
          <w:sz w:val="22"/>
          <w:szCs w:val="22"/>
        </w:rPr>
      </w:pPr>
      <w:r w:rsidRPr="00322333">
        <w:rPr>
          <w:rFonts w:ascii="Arial" w:hAnsi="Arial" w:cs="Arial"/>
          <w:sz w:val="22"/>
          <w:szCs w:val="22"/>
        </w:rPr>
        <w:t>Member, Promotion Committee, Amy Odum (2011)</w:t>
      </w:r>
    </w:p>
    <w:p w14:paraId="2062B01D" w14:textId="77777777" w:rsidR="00B12F59" w:rsidRPr="00322333" w:rsidRDefault="00B12F59" w:rsidP="00B12F59">
      <w:pPr>
        <w:ind w:left="720" w:hanging="360"/>
        <w:rPr>
          <w:rFonts w:ascii="Arial" w:hAnsi="Arial" w:cs="Arial"/>
          <w:sz w:val="22"/>
          <w:szCs w:val="22"/>
        </w:rPr>
      </w:pPr>
      <w:r w:rsidRPr="00322333">
        <w:rPr>
          <w:rFonts w:ascii="Arial" w:hAnsi="Arial" w:cs="Arial"/>
          <w:sz w:val="22"/>
          <w:szCs w:val="22"/>
        </w:rPr>
        <w:t>Member, Promotion Committee, Tom Higbee (2011)</w:t>
      </w:r>
    </w:p>
    <w:p w14:paraId="5946ED9E" w14:textId="0CC1AE82" w:rsidR="007B69B2" w:rsidRPr="00322333" w:rsidRDefault="007B69B2" w:rsidP="007B69B2">
      <w:pPr>
        <w:ind w:left="720" w:hanging="360"/>
        <w:rPr>
          <w:rFonts w:ascii="Arial" w:hAnsi="Arial" w:cs="Arial"/>
          <w:sz w:val="22"/>
          <w:szCs w:val="22"/>
        </w:rPr>
      </w:pPr>
      <w:r w:rsidRPr="00322333">
        <w:rPr>
          <w:rFonts w:ascii="Arial" w:hAnsi="Arial" w:cs="Arial"/>
          <w:sz w:val="22"/>
          <w:szCs w:val="22"/>
        </w:rPr>
        <w:t xml:space="preserve">Member, Promotion and Tenure Committee, Erin Bobeck (2018 - </w:t>
      </w:r>
      <w:r w:rsidR="004F680A">
        <w:rPr>
          <w:rFonts w:ascii="Arial" w:hAnsi="Arial" w:cs="Arial"/>
          <w:sz w:val="22"/>
          <w:szCs w:val="22"/>
        </w:rPr>
        <w:t>2022</w:t>
      </w:r>
      <w:r w:rsidRPr="00322333">
        <w:rPr>
          <w:rFonts w:ascii="Arial" w:hAnsi="Arial" w:cs="Arial"/>
          <w:sz w:val="22"/>
          <w:szCs w:val="22"/>
        </w:rPr>
        <w:t>)</w:t>
      </w:r>
    </w:p>
    <w:p w14:paraId="1098BA8A" w14:textId="77777777" w:rsidR="004F680A" w:rsidRPr="00322333" w:rsidRDefault="004F680A" w:rsidP="004F680A">
      <w:pPr>
        <w:ind w:left="720" w:hanging="360"/>
        <w:rPr>
          <w:rFonts w:ascii="Arial" w:hAnsi="Arial" w:cs="Arial"/>
          <w:sz w:val="22"/>
          <w:szCs w:val="22"/>
        </w:rPr>
      </w:pPr>
      <w:r w:rsidRPr="00322333">
        <w:rPr>
          <w:rFonts w:ascii="Arial" w:hAnsi="Arial" w:cs="Arial"/>
          <w:sz w:val="22"/>
          <w:szCs w:val="22"/>
        </w:rPr>
        <w:t>Member, Promotion and Tenure Committee, Naveen Nagaraj (2019 - present)</w:t>
      </w:r>
    </w:p>
    <w:p w14:paraId="23431A8E" w14:textId="77777777" w:rsidR="00493280" w:rsidRPr="00322333" w:rsidRDefault="00493280" w:rsidP="00493280">
      <w:pPr>
        <w:ind w:left="720" w:hanging="360"/>
        <w:rPr>
          <w:rFonts w:ascii="Arial" w:hAnsi="Arial" w:cs="Arial"/>
          <w:sz w:val="22"/>
          <w:szCs w:val="22"/>
        </w:rPr>
      </w:pPr>
      <w:r w:rsidRPr="00322333">
        <w:rPr>
          <w:rFonts w:ascii="Arial" w:hAnsi="Arial" w:cs="Arial"/>
          <w:sz w:val="22"/>
          <w:szCs w:val="22"/>
        </w:rPr>
        <w:t>Member, Promotion and Tenure Committee, Dave Bolton (2016 - present)</w:t>
      </w:r>
    </w:p>
    <w:p w14:paraId="605E7321" w14:textId="2283BEAC" w:rsidR="00493280" w:rsidRPr="00322333" w:rsidRDefault="00493280" w:rsidP="00493280">
      <w:pPr>
        <w:ind w:left="720" w:hanging="360"/>
        <w:rPr>
          <w:rFonts w:ascii="Arial" w:hAnsi="Arial" w:cs="Arial"/>
          <w:sz w:val="22"/>
          <w:szCs w:val="22"/>
        </w:rPr>
      </w:pPr>
      <w:r w:rsidRPr="00322333">
        <w:rPr>
          <w:rFonts w:ascii="Arial" w:hAnsi="Arial" w:cs="Arial"/>
          <w:sz w:val="22"/>
          <w:szCs w:val="22"/>
        </w:rPr>
        <w:t xml:space="preserve">Member, Promotion and Tenure Committee, Ann Larsen (2016 - </w:t>
      </w:r>
      <w:r w:rsidR="004F680A">
        <w:rPr>
          <w:rFonts w:ascii="Arial" w:hAnsi="Arial" w:cs="Arial"/>
          <w:sz w:val="22"/>
          <w:szCs w:val="22"/>
        </w:rPr>
        <w:t>2021</w:t>
      </w:r>
      <w:r w:rsidRPr="00322333">
        <w:rPr>
          <w:rFonts w:ascii="Arial" w:hAnsi="Arial" w:cs="Arial"/>
          <w:sz w:val="22"/>
          <w:szCs w:val="22"/>
        </w:rPr>
        <w:t>)</w:t>
      </w:r>
    </w:p>
    <w:p w14:paraId="1E9B262C" w14:textId="49B47F94" w:rsidR="00B12F59" w:rsidRPr="00322333" w:rsidRDefault="00B12F59" w:rsidP="00B12F59">
      <w:pPr>
        <w:ind w:left="720" w:hanging="360"/>
        <w:rPr>
          <w:rFonts w:ascii="Arial" w:hAnsi="Arial" w:cs="Arial"/>
          <w:sz w:val="22"/>
          <w:szCs w:val="22"/>
        </w:rPr>
      </w:pPr>
      <w:r w:rsidRPr="00322333">
        <w:rPr>
          <w:rFonts w:ascii="Arial" w:hAnsi="Arial" w:cs="Arial"/>
          <w:sz w:val="22"/>
          <w:szCs w:val="22"/>
        </w:rPr>
        <w:t xml:space="preserve">Member, Promotion and Tenure Committee, Lisa Milman (2011 – </w:t>
      </w:r>
      <w:r w:rsidR="00493280" w:rsidRPr="00322333">
        <w:rPr>
          <w:rFonts w:ascii="Arial" w:hAnsi="Arial" w:cs="Arial"/>
          <w:sz w:val="22"/>
          <w:szCs w:val="22"/>
        </w:rPr>
        <w:t>2017</w:t>
      </w:r>
      <w:r w:rsidRPr="00322333">
        <w:rPr>
          <w:rFonts w:ascii="Arial" w:hAnsi="Arial" w:cs="Arial"/>
          <w:sz w:val="22"/>
          <w:szCs w:val="22"/>
        </w:rPr>
        <w:t>)</w:t>
      </w:r>
    </w:p>
    <w:p w14:paraId="0EB4A395" w14:textId="77777777" w:rsidR="00534C88" w:rsidRPr="00322333" w:rsidRDefault="00534C88" w:rsidP="00534C88">
      <w:pPr>
        <w:ind w:left="720" w:hanging="360"/>
        <w:rPr>
          <w:rFonts w:ascii="Arial" w:hAnsi="Arial" w:cs="Arial"/>
          <w:sz w:val="22"/>
          <w:szCs w:val="22"/>
        </w:rPr>
      </w:pPr>
      <w:r w:rsidRPr="00322333">
        <w:rPr>
          <w:rFonts w:ascii="Arial" w:hAnsi="Arial" w:cs="Arial"/>
          <w:sz w:val="22"/>
          <w:szCs w:val="22"/>
        </w:rPr>
        <w:t>Member, Promotion and Tenure Committee, Kristina Blaser (2010 - 2014)</w:t>
      </w:r>
    </w:p>
    <w:p w14:paraId="2B21A768" w14:textId="77777777" w:rsidR="00534C88" w:rsidRPr="00322333" w:rsidRDefault="00534C88" w:rsidP="00534C88">
      <w:pPr>
        <w:ind w:left="720" w:hanging="360"/>
        <w:rPr>
          <w:rFonts w:ascii="Arial" w:hAnsi="Arial" w:cs="Arial"/>
          <w:sz w:val="22"/>
          <w:szCs w:val="22"/>
        </w:rPr>
      </w:pPr>
      <w:r w:rsidRPr="00322333">
        <w:rPr>
          <w:rFonts w:ascii="Arial" w:hAnsi="Arial" w:cs="Arial"/>
          <w:sz w:val="22"/>
          <w:szCs w:val="22"/>
        </w:rPr>
        <w:t>Member, Promotion and Tenure Committee, Keith Christensen (2008 - 2014)</w:t>
      </w:r>
    </w:p>
    <w:p w14:paraId="452006D7" w14:textId="1CC6A9AB" w:rsidR="00534C88" w:rsidRPr="00322333" w:rsidRDefault="00534C88" w:rsidP="00534C88">
      <w:pPr>
        <w:ind w:left="720" w:hanging="360"/>
        <w:rPr>
          <w:rFonts w:ascii="Arial" w:hAnsi="Arial" w:cs="Arial"/>
          <w:sz w:val="22"/>
          <w:szCs w:val="22"/>
        </w:rPr>
      </w:pPr>
      <w:r w:rsidRPr="00322333">
        <w:rPr>
          <w:rFonts w:ascii="Arial" w:hAnsi="Arial" w:cs="Arial"/>
          <w:sz w:val="22"/>
          <w:szCs w:val="22"/>
        </w:rPr>
        <w:t xml:space="preserve">Member, Promotion and Tenure Committee, Abdulkafi Albrini (2010 - </w:t>
      </w:r>
      <w:r w:rsidR="005713CB" w:rsidRPr="00322333">
        <w:rPr>
          <w:rFonts w:ascii="Arial" w:hAnsi="Arial" w:cs="Arial"/>
          <w:sz w:val="22"/>
          <w:szCs w:val="22"/>
        </w:rPr>
        <w:t>2015</w:t>
      </w:r>
      <w:r w:rsidRPr="00322333">
        <w:rPr>
          <w:rFonts w:ascii="Arial" w:hAnsi="Arial" w:cs="Arial"/>
          <w:sz w:val="22"/>
          <w:szCs w:val="22"/>
        </w:rPr>
        <w:t>)</w:t>
      </w:r>
    </w:p>
    <w:p w14:paraId="41141DCF" w14:textId="77777777" w:rsidR="00B12F59" w:rsidRPr="00322333" w:rsidRDefault="00B12F59" w:rsidP="00B12F59">
      <w:pPr>
        <w:ind w:left="720" w:hanging="360"/>
        <w:rPr>
          <w:rFonts w:ascii="Arial" w:hAnsi="Arial" w:cs="Arial"/>
          <w:sz w:val="22"/>
          <w:szCs w:val="22"/>
        </w:rPr>
      </w:pPr>
      <w:r w:rsidRPr="00322333">
        <w:rPr>
          <w:rFonts w:ascii="Arial" w:hAnsi="Arial" w:cs="Arial"/>
          <w:sz w:val="22"/>
          <w:szCs w:val="22"/>
        </w:rPr>
        <w:t>Member, Promotion and Tenure Committee, Todd Houston (2007 - 2011)</w:t>
      </w:r>
    </w:p>
    <w:p w14:paraId="3BC8598A" w14:textId="77777777" w:rsidR="00B12F59" w:rsidRPr="00322333" w:rsidRDefault="00B12F59" w:rsidP="00B12F59">
      <w:pPr>
        <w:ind w:left="720" w:hanging="360"/>
        <w:rPr>
          <w:rFonts w:ascii="Arial" w:hAnsi="Arial" w:cs="Arial"/>
          <w:sz w:val="22"/>
          <w:szCs w:val="22"/>
          <w:u w:val="single"/>
        </w:rPr>
      </w:pPr>
    </w:p>
    <w:p w14:paraId="101FE24C" w14:textId="77777777" w:rsidR="00B12F59" w:rsidRPr="00322333" w:rsidRDefault="00B12F59" w:rsidP="00B12F59">
      <w:pPr>
        <w:ind w:left="720" w:hanging="720"/>
        <w:rPr>
          <w:rFonts w:ascii="Arial" w:hAnsi="Arial" w:cs="Arial"/>
          <w:sz w:val="22"/>
          <w:szCs w:val="22"/>
        </w:rPr>
      </w:pPr>
      <w:r w:rsidRPr="00322333">
        <w:rPr>
          <w:rFonts w:ascii="Arial" w:hAnsi="Arial" w:cs="Arial"/>
          <w:sz w:val="22"/>
          <w:szCs w:val="22"/>
          <w:u w:val="single"/>
        </w:rPr>
        <w:t>University of Texas at Austin</w:t>
      </w:r>
    </w:p>
    <w:p w14:paraId="323924F3" w14:textId="650A9DA9" w:rsidR="00B12F59" w:rsidRPr="00322333" w:rsidRDefault="00B12F59" w:rsidP="00B12F59">
      <w:pPr>
        <w:ind w:left="810" w:hanging="450"/>
        <w:rPr>
          <w:rFonts w:ascii="Arial" w:hAnsi="Arial" w:cs="Arial"/>
          <w:sz w:val="22"/>
          <w:szCs w:val="22"/>
        </w:rPr>
      </w:pPr>
      <w:r w:rsidRPr="00322333">
        <w:rPr>
          <w:rFonts w:ascii="Arial" w:hAnsi="Arial" w:cs="Arial"/>
          <w:sz w:val="22"/>
          <w:szCs w:val="22"/>
        </w:rPr>
        <w:t>Chair, Graduate Studies Committee and Graduate Advisor, Department of Communicative Sciences and Disorders (2004 - 2006)</w:t>
      </w:r>
    </w:p>
    <w:p w14:paraId="554B3F9D" w14:textId="77777777" w:rsidR="00B12F59" w:rsidRPr="00322333" w:rsidRDefault="00B12F59" w:rsidP="00B12F59">
      <w:pPr>
        <w:ind w:left="360"/>
        <w:rPr>
          <w:rFonts w:ascii="Arial" w:hAnsi="Arial" w:cs="Arial"/>
          <w:sz w:val="22"/>
          <w:szCs w:val="22"/>
        </w:rPr>
      </w:pPr>
      <w:r w:rsidRPr="00322333">
        <w:rPr>
          <w:rFonts w:ascii="Arial" w:hAnsi="Arial" w:cs="Arial"/>
          <w:sz w:val="22"/>
          <w:szCs w:val="22"/>
        </w:rPr>
        <w:t>Member, Dean’s Post-Tenure Review Committee (2005)</w:t>
      </w:r>
    </w:p>
    <w:p w14:paraId="42D452DC" w14:textId="77777777" w:rsidR="00B12F59" w:rsidRPr="00322333" w:rsidRDefault="00B12F59" w:rsidP="00B12F59">
      <w:pPr>
        <w:ind w:left="360"/>
        <w:rPr>
          <w:rFonts w:ascii="Arial" w:hAnsi="Arial" w:cs="Arial"/>
          <w:sz w:val="22"/>
          <w:szCs w:val="22"/>
        </w:rPr>
      </w:pPr>
      <w:r w:rsidRPr="00322333">
        <w:rPr>
          <w:rFonts w:ascii="Arial" w:hAnsi="Arial" w:cs="Arial"/>
          <w:sz w:val="22"/>
          <w:szCs w:val="22"/>
        </w:rPr>
        <w:t>Member, Promotion and Tenure Committee, College of Communication (2002, 2005, 2006)</w:t>
      </w:r>
    </w:p>
    <w:p w14:paraId="667BA02E" w14:textId="77777777" w:rsidR="00B12F59" w:rsidRPr="00322333" w:rsidRDefault="00B12F59" w:rsidP="00B12F59">
      <w:pPr>
        <w:ind w:left="810" w:hanging="450"/>
        <w:rPr>
          <w:rFonts w:ascii="Arial" w:hAnsi="Arial" w:cs="Arial"/>
          <w:sz w:val="22"/>
          <w:szCs w:val="22"/>
        </w:rPr>
      </w:pPr>
      <w:r w:rsidRPr="00322333">
        <w:rPr>
          <w:rFonts w:ascii="Arial" w:hAnsi="Arial" w:cs="Arial"/>
          <w:sz w:val="22"/>
          <w:szCs w:val="22"/>
        </w:rPr>
        <w:t>Member, Budget Council, Department of Communicative Sciences and Disorders (2003 – 2006)</w:t>
      </w:r>
    </w:p>
    <w:p w14:paraId="2FBCF1E2" w14:textId="634F3A94" w:rsidR="00B12F59" w:rsidRPr="00322333" w:rsidRDefault="00B12F59" w:rsidP="00B12F59">
      <w:pPr>
        <w:ind w:left="810" w:hanging="450"/>
        <w:rPr>
          <w:rFonts w:ascii="Arial" w:hAnsi="Arial" w:cs="Arial"/>
          <w:sz w:val="22"/>
          <w:szCs w:val="22"/>
        </w:rPr>
      </w:pPr>
      <w:r w:rsidRPr="00322333">
        <w:rPr>
          <w:rFonts w:ascii="Arial" w:hAnsi="Arial" w:cs="Arial"/>
          <w:sz w:val="22"/>
          <w:szCs w:val="22"/>
        </w:rPr>
        <w:t>Member, Doctoral Studies Committee, Department of Communicative Sciences and Disorders, (2004 – 2006)</w:t>
      </w:r>
    </w:p>
    <w:p w14:paraId="7E983786" w14:textId="77777777" w:rsidR="00B12F59" w:rsidRPr="00322333" w:rsidRDefault="00B12F59" w:rsidP="00B12F59">
      <w:pPr>
        <w:ind w:left="360"/>
        <w:rPr>
          <w:rFonts w:ascii="Arial" w:hAnsi="Arial" w:cs="Arial"/>
          <w:sz w:val="22"/>
          <w:szCs w:val="22"/>
        </w:rPr>
      </w:pPr>
      <w:r w:rsidRPr="00322333">
        <w:rPr>
          <w:rFonts w:ascii="Arial" w:hAnsi="Arial" w:cs="Arial"/>
          <w:sz w:val="22"/>
          <w:szCs w:val="22"/>
        </w:rPr>
        <w:t>Member, College of Communication Research Committee (2003-2005)</w:t>
      </w:r>
    </w:p>
    <w:p w14:paraId="30971A60" w14:textId="6BD6569B" w:rsidR="00B12F59" w:rsidRPr="00322333" w:rsidRDefault="00B12F59" w:rsidP="00B12F59">
      <w:pPr>
        <w:ind w:left="810" w:hanging="450"/>
        <w:rPr>
          <w:rFonts w:ascii="Arial" w:hAnsi="Arial" w:cs="Arial"/>
          <w:sz w:val="22"/>
          <w:szCs w:val="22"/>
        </w:rPr>
      </w:pPr>
      <w:r w:rsidRPr="00322333">
        <w:rPr>
          <w:rFonts w:ascii="Arial" w:hAnsi="Arial" w:cs="Arial"/>
          <w:sz w:val="22"/>
          <w:szCs w:val="22"/>
        </w:rPr>
        <w:t>Chair, Department of Communicative Sciences and Disorders, Audiology Search Committee (2003 - 2005)</w:t>
      </w:r>
    </w:p>
    <w:p w14:paraId="2FDB90BE" w14:textId="77777777" w:rsidR="00B12F59" w:rsidRPr="00322333" w:rsidRDefault="00B12F59" w:rsidP="00B12F59">
      <w:pPr>
        <w:ind w:left="810" w:hanging="450"/>
        <w:rPr>
          <w:rFonts w:ascii="Arial" w:hAnsi="Arial" w:cs="Arial"/>
          <w:sz w:val="22"/>
          <w:szCs w:val="22"/>
        </w:rPr>
      </w:pPr>
      <w:r w:rsidRPr="00322333">
        <w:rPr>
          <w:rFonts w:ascii="Arial" w:hAnsi="Arial" w:cs="Arial"/>
          <w:sz w:val="22"/>
          <w:szCs w:val="22"/>
        </w:rPr>
        <w:t>Member, University of Texas Academy of Distinguished Teachers Selection Advisory Committee (2001, 2002)</w:t>
      </w:r>
    </w:p>
    <w:p w14:paraId="154CA7E3" w14:textId="77777777" w:rsidR="00B12F59" w:rsidRPr="00322333" w:rsidRDefault="00B12F59" w:rsidP="00B12F59">
      <w:pPr>
        <w:ind w:left="810" w:hanging="450"/>
        <w:rPr>
          <w:rFonts w:ascii="Arial" w:hAnsi="Arial" w:cs="Arial"/>
          <w:sz w:val="22"/>
          <w:szCs w:val="22"/>
        </w:rPr>
      </w:pPr>
      <w:r w:rsidRPr="00322333">
        <w:rPr>
          <w:rFonts w:ascii="Arial" w:hAnsi="Arial" w:cs="Arial"/>
          <w:sz w:val="22"/>
          <w:szCs w:val="22"/>
        </w:rPr>
        <w:t>Chair, College of Communication Instructional Technology Committee (2000-01)</w:t>
      </w:r>
    </w:p>
    <w:p w14:paraId="38D1614B" w14:textId="77777777" w:rsidR="00B12F59" w:rsidRPr="00322333" w:rsidRDefault="00B12F59" w:rsidP="00B12F59">
      <w:pPr>
        <w:ind w:left="810" w:hanging="450"/>
        <w:rPr>
          <w:rFonts w:ascii="Arial" w:hAnsi="Arial" w:cs="Arial"/>
          <w:sz w:val="22"/>
          <w:szCs w:val="22"/>
        </w:rPr>
      </w:pPr>
      <w:r w:rsidRPr="00322333">
        <w:rPr>
          <w:rFonts w:ascii="Arial" w:hAnsi="Arial" w:cs="Arial"/>
          <w:sz w:val="22"/>
          <w:szCs w:val="22"/>
        </w:rPr>
        <w:t>Member, UT Instructional Design Group Project Selection Committee (2000-03)</w:t>
      </w:r>
    </w:p>
    <w:p w14:paraId="538E4C11" w14:textId="77777777" w:rsidR="00B12F59" w:rsidRPr="00322333" w:rsidRDefault="00B12F59" w:rsidP="00B12F59">
      <w:pPr>
        <w:ind w:left="810" w:hanging="450"/>
        <w:rPr>
          <w:rFonts w:ascii="Arial" w:hAnsi="Arial" w:cs="Arial"/>
          <w:sz w:val="22"/>
          <w:szCs w:val="22"/>
        </w:rPr>
      </w:pPr>
      <w:r w:rsidRPr="00322333">
        <w:rPr>
          <w:rFonts w:ascii="Arial" w:hAnsi="Arial" w:cs="Arial"/>
          <w:sz w:val="22"/>
          <w:szCs w:val="22"/>
        </w:rPr>
        <w:t xml:space="preserve">Reviewer, Research Grants Program, Vice President for Research Office (1999) </w:t>
      </w:r>
    </w:p>
    <w:p w14:paraId="15090F81" w14:textId="77777777" w:rsidR="00B12F59" w:rsidRPr="00322333" w:rsidRDefault="00B12F59" w:rsidP="00B12F59">
      <w:pPr>
        <w:ind w:left="810" w:hanging="450"/>
        <w:rPr>
          <w:rFonts w:ascii="Arial" w:hAnsi="Arial" w:cs="Arial"/>
          <w:sz w:val="22"/>
          <w:szCs w:val="22"/>
        </w:rPr>
      </w:pPr>
      <w:r w:rsidRPr="00322333">
        <w:rPr>
          <w:rFonts w:ascii="Arial" w:hAnsi="Arial" w:cs="Arial"/>
          <w:sz w:val="22"/>
          <w:szCs w:val="22"/>
        </w:rPr>
        <w:t>Member, College of Communication Faculty Development Committee (1995-99, 2002)</w:t>
      </w:r>
    </w:p>
    <w:p w14:paraId="17A48DD9" w14:textId="77777777" w:rsidR="00B12F59" w:rsidRPr="00322333" w:rsidRDefault="00B12F59" w:rsidP="00B12F59">
      <w:pPr>
        <w:ind w:left="810" w:hanging="450"/>
        <w:rPr>
          <w:rFonts w:ascii="Arial" w:hAnsi="Arial" w:cs="Arial"/>
          <w:sz w:val="22"/>
          <w:szCs w:val="22"/>
        </w:rPr>
      </w:pPr>
      <w:r w:rsidRPr="00322333">
        <w:rPr>
          <w:rFonts w:ascii="Arial" w:hAnsi="Arial" w:cs="Arial"/>
          <w:sz w:val="22"/>
          <w:szCs w:val="22"/>
        </w:rPr>
        <w:t>Member, College of Communication Wayne Danielson Award Selection Committee (1995-96)</w:t>
      </w:r>
    </w:p>
    <w:p w14:paraId="1EE28A56" w14:textId="77777777" w:rsidR="00B12F59" w:rsidRPr="00322333" w:rsidRDefault="00B12F59" w:rsidP="00B12F59">
      <w:pPr>
        <w:ind w:left="810" w:hanging="450"/>
        <w:rPr>
          <w:rFonts w:ascii="Arial" w:hAnsi="Arial" w:cs="Arial"/>
          <w:sz w:val="22"/>
          <w:szCs w:val="22"/>
        </w:rPr>
      </w:pPr>
      <w:r w:rsidRPr="00322333">
        <w:rPr>
          <w:rFonts w:ascii="Arial" w:hAnsi="Arial" w:cs="Arial"/>
          <w:sz w:val="22"/>
          <w:szCs w:val="22"/>
        </w:rPr>
        <w:t>Member, Dean's Ad Hoc Committee on Technology &amp; Space Needs (1994-95)</w:t>
      </w:r>
    </w:p>
    <w:p w14:paraId="73E1CA2C" w14:textId="77777777" w:rsidR="00B12F59" w:rsidRPr="00322333" w:rsidRDefault="00B12F59" w:rsidP="00B12F59">
      <w:pPr>
        <w:ind w:left="810" w:hanging="450"/>
        <w:rPr>
          <w:rFonts w:ascii="Arial" w:hAnsi="Arial" w:cs="Arial"/>
          <w:sz w:val="22"/>
          <w:szCs w:val="22"/>
        </w:rPr>
      </w:pPr>
      <w:r w:rsidRPr="00322333">
        <w:rPr>
          <w:rFonts w:ascii="Arial" w:hAnsi="Arial" w:cs="Arial"/>
          <w:sz w:val="22"/>
          <w:szCs w:val="22"/>
        </w:rPr>
        <w:t>Member, College of Communication Computer Committee (1993)</w:t>
      </w:r>
    </w:p>
    <w:p w14:paraId="3815FE62" w14:textId="77777777" w:rsidR="00B12F59" w:rsidRPr="00322333" w:rsidRDefault="00B12F59" w:rsidP="00B12F59">
      <w:pPr>
        <w:ind w:left="810" w:hanging="450"/>
        <w:rPr>
          <w:rFonts w:ascii="Arial" w:hAnsi="Arial" w:cs="Arial"/>
          <w:sz w:val="22"/>
          <w:szCs w:val="22"/>
        </w:rPr>
      </w:pPr>
      <w:r w:rsidRPr="00322333">
        <w:rPr>
          <w:rFonts w:ascii="Arial" w:hAnsi="Arial" w:cs="Arial"/>
          <w:sz w:val="22"/>
          <w:szCs w:val="22"/>
        </w:rPr>
        <w:t>Member, College of Communication Student Writing Committee (1992-93)</w:t>
      </w:r>
      <w:r w:rsidRPr="00322333">
        <w:rPr>
          <w:rFonts w:ascii="Arial" w:hAnsi="Arial" w:cs="Arial"/>
          <w:sz w:val="22"/>
          <w:szCs w:val="22"/>
        </w:rPr>
        <w:tab/>
      </w:r>
    </w:p>
    <w:p w14:paraId="3ECCCDF1" w14:textId="77777777" w:rsidR="00B12F59" w:rsidRPr="00322333" w:rsidRDefault="00B12F59" w:rsidP="00B12F59">
      <w:pPr>
        <w:ind w:left="810" w:hanging="450"/>
        <w:rPr>
          <w:rFonts w:ascii="Arial" w:hAnsi="Arial" w:cs="Arial"/>
          <w:sz w:val="22"/>
          <w:szCs w:val="22"/>
        </w:rPr>
      </w:pPr>
      <w:r w:rsidRPr="00322333">
        <w:rPr>
          <w:rFonts w:ascii="Arial" w:hAnsi="Arial" w:cs="Arial"/>
          <w:sz w:val="22"/>
          <w:szCs w:val="22"/>
        </w:rPr>
        <w:t>Chair, Child Language Search Committee, Department of Communicative Sciences and Disorders (1997-98)</w:t>
      </w:r>
    </w:p>
    <w:p w14:paraId="5205764F" w14:textId="77777777" w:rsidR="00B12F59" w:rsidRPr="00322333" w:rsidRDefault="00B12F59" w:rsidP="00B12F59">
      <w:pPr>
        <w:ind w:left="810" w:hanging="450"/>
        <w:rPr>
          <w:rFonts w:ascii="Arial" w:hAnsi="Arial" w:cs="Arial"/>
          <w:sz w:val="22"/>
          <w:szCs w:val="22"/>
        </w:rPr>
      </w:pPr>
      <w:r w:rsidRPr="00322333">
        <w:rPr>
          <w:rFonts w:ascii="Arial" w:hAnsi="Arial" w:cs="Arial"/>
          <w:sz w:val="22"/>
          <w:szCs w:val="22"/>
        </w:rPr>
        <w:t>Member, Graduate Student Selection Committee, Department of Communicative Sciences and Disorders (1994, 1995, 1998, 2000, 2002)</w:t>
      </w:r>
    </w:p>
    <w:p w14:paraId="369893C9" w14:textId="77777777" w:rsidR="00B12F59" w:rsidRPr="00322333" w:rsidRDefault="00B12F59" w:rsidP="00B12F59">
      <w:pPr>
        <w:ind w:left="810" w:hanging="450"/>
        <w:rPr>
          <w:rFonts w:ascii="Arial" w:hAnsi="Arial" w:cs="Arial"/>
          <w:sz w:val="22"/>
          <w:szCs w:val="22"/>
        </w:rPr>
      </w:pPr>
      <w:r w:rsidRPr="00322333">
        <w:rPr>
          <w:rFonts w:ascii="Arial" w:hAnsi="Arial" w:cs="Arial"/>
          <w:sz w:val="22"/>
          <w:szCs w:val="22"/>
        </w:rPr>
        <w:t>Department of Communicative Sciences and Disorders NSSLHA Chapter Advisor (1994-96)</w:t>
      </w:r>
    </w:p>
    <w:p w14:paraId="166A4CC1" w14:textId="77777777" w:rsidR="00B12F59" w:rsidRPr="00322333" w:rsidRDefault="00B12F59" w:rsidP="00B12F59">
      <w:pPr>
        <w:ind w:left="810" w:hanging="450"/>
        <w:rPr>
          <w:rFonts w:ascii="Arial" w:hAnsi="Arial" w:cs="Arial"/>
          <w:sz w:val="22"/>
          <w:szCs w:val="22"/>
        </w:rPr>
      </w:pPr>
      <w:r w:rsidRPr="00322333">
        <w:rPr>
          <w:rFonts w:ascii="Arial" w:hAnsi="Arial" w:cs="Arial"/>
          <w:sz w:val="22"/>
          <w:szCs w:val="22"/>
        </w:rPr>
        <w:t>Member, Director Search Committee, Department of Communicative Sciences and Disorders (1993)</w:t>
      </w:r>
    </w:p>
    <w:p w14:paraId="070F4D93" w14:textId="77777777" w:rsidR="00B12F59" w:rsidRPr="00322333" w:rsidRDefault="00B12F59" w:rsidP="00B12F59">
      <w:pPr>
        <w:tabs>
          <w:tab w:val="left" w:pos="900"/>
          <w:tab w:val="left" w:pos="1260"/>
        </w:tabs>
        <w:ind w:left="360" w:hanging="360"/>
        <w:rPr>
          <w:rFonts w:ascii="Arial" w:hAnsi="Arial" w:cs="Arial"/>
          <w:sz w:val="22"/>
          <w:szCs w:val="22"/>
        </w:rPr>
      </w:pPr>
      <w:r w:rsidRPr="00322333">
        <w:rPr>
          <w:rFonts w:ascii="Arial" w:hAnsi="Arial" w:cs="Arial"/>
          <w:sz w:val="22"/>
          <w:szCs w:val="22"/>
        </w:rPr>
        <w:tab/>
      </w:r>
      <w:r w:rsidRPr="00322333">
        <w:rPr>
          <w:rFonts w:ascii="Arial" w:hAnsi="Arial" w:cs="Arial"/>
          <w:sz w:val="22"/>
          <w:szCs w:val="22"/>
        </w:rPr>
        <w:tab/>
      </w:r>
    </w:p>
    <w:p w14:paraId="711FC27D" w14:textId="77777777" w:rsidR="00B12F59" w:rsidRPr="00322333" w:rsidRDefault="00B12F59" w:rsidP="00B12F59">
      <w:pPr>
        <w:rPr>
          <w:rFonts w:ascii="Arial" w:hAnsi="Arial" w:cs="Arial"/>
          <w:sz w:val="22"/>
          <w:szCs w:val="22"/>
          <w:u w:val="single"/>
        </w:rPr>
      </w:pPr>
      <w:r w:rsidRPr="00322333">
        <w:rPr>
          <w:rFonts w:ascii="Arial" w:hAnsi="Arial" w:cs="Arial"/>
          <w:sz w:val="22"/>
          <w:szCs w:val="22"/>
          <w:u w:val="single"/>
        </w:rPr>
        <w:t xml:space="preserve">University of Missouri </w:t>
      </w:r>
    </w:p>
    <w:p w14:paraId="6A751730" w14:textId="77777777" w:rsidR="00B12F59" w:rsidRPr="00322333" w:rsidRDefault="00B12F59" w:rsidP="00B12F59">
      <w:pPr>
        <w:ind w:left="360" w:hanging="360"/>
        <w:rPr>
          <w:rFonts w:ascii="Arial" w:hAnsi="Arial" w:cs="Arial"/>
          <w:sz w:val="22"/>
          <w:szCs w:val="22"/>
        </w:rPr>
      </w:pPr>
      <w:r w:rsidRPr="00322333">
        <w:rPr>
          <w:rFonts w:ascii="Arial" w:hAnsi="Arial" w:cs="Arial"/>
          <w:sz w:val="22"/>
          <w:szCs w:val="22"/>
        </w:rPr>
        <w:tab/>
        <w:t>Acting Chair, Program in Communication Disorders (Spring, 1992)</w:t>
      </w:r>
    </w:p>
    <w:p w14:paraId="29078E4A" w14:textId="77777777" w:rsidR="00B12F59" w:rsidRPr="00322333" w:rsidRDefault="00B12F59" w:rsidP="00B12F59">
      <w:pPr>
        <w:ind w:left="360" w:hanging="360"/>
        <w:rPr>
          <w:rFonts w:ascii="Arial" w:hAnsi="Arial" w:cs="Arial"/>
          <w:sz w:val="22"/>
          <w:szCs w:val="22"/>
        </w:rPr>
      </w:pPr>
      <w:r w:rsidRPr="00322333">
        <w:rPr>
          <w:rFonts w:ascii="Arial" w:hAnsi="Arial" w:cs="Arial"/>
          <w:sz w:val="22"/>
          <w:szCs w:val="22"/>
        </w:rPr>
        <w:tab/>
        <w:t>Acting Director, MU Speech and Hearing Center (Summer, 1992)</w:t>
      </w:r>
    </w:p>
    <w:p w14:paraId="21EA7E68" w14:textId="77777777" w:rsidR="00B12F59" w:rsidRPr="00322333" w:rsidRDefault="00B12F59" w:rsidP="00B12F59">
      <w:pPr>
        <w:ind w:left="360" w:hanging="360"/>
        <w:rPr>
          <w:rFonts w:ascii="Arial" w:hAnsi="Arial" w:cs="Arial"/>
          <w:sz w:val="22"/>
          <w:szCs w:val="22"/>
        </w:rPr>
      </w:pPr>
      <w:r w:rsidRPr="00322333">
        <w:rPr>
          <w:rFonts w:ascii="Arial" w:hAnsi="Arial" w:cs="Arial"/>
          <w:sz w:val="22"/>
          <w:szCs w:val="22"/>
        </w:rPr>
        <w:tab/>
        <w:t xml:space="preserve">Member, School of </w:t>
      </w:r>
      <w:proofErr w:type="gramStart"/>
      <w:r w:rsidRPr="00322333">
        <w:rPr>
          <w:rFonts w:ascii="Arial" w:hAnsi="Arial" w:cs="Arial"/>
          <w:sz w:val="22"/>
          <w:szCs w:val="22"/>
        </w:rPr>
        <w:t>Health Related</w:t>
      </w:r>
      <w:proofErr w:type="gramEnd"/>
      <w:r w:rsidRPr="00322333">
        <w:rPr>
          <w:rFonts w:ascii="Arial" w:hAnsi="Arial" w:cs="Arial"/>
          <w:sz w:val="22"/>
          <w:szCs w:val="22"/>
        </w:rPr>
        <w:t xml:space="preserve"> Professions Policy Committee (1991-92)</w:t>
      </w:r>
    </w:p>
    <w:p w14:paraId="3C00273C" w14:textId="77777777" w:rsidR="00B12F59" w:rsidRPr="00322333" w:rsidRDefault="00B12F59" w:rsidP="00B12F59">
      <w:pPr>
        <w:ind w:left="360" w:hanging="360"/>
        <w:rPr>
          <w:rFonts w:ascii="Arial" w:hAnsi="Arial" w:cs="Arial"/>
          <w:sz w:val="22"/>
          <w:szCs w:val="22"/>
        </w:rPr>
      </w:pPr>
      <w:r w:rsidRPr="00322333">
        <w:rPr>
          <w:rFonts w:ascii="Arial" w:hAnsi="Arial" w:cs="Arial"/>
          <w:sz w:val="22"/>
          <w:szCs w:val="22"/>
        </w:rPr>
        <w:tab/>
        <w:t>Member, Dean's Ad Hoc Scholarship Committee (1989-1990)</w:t>
      </w:r>
    </w:p>
    <w:p w14:paraId="6CEDFF43" w14:textId="77777777" w:rsidR="00B12F59" w:rsidRPr="00322333" w:rsidRDefault="00B12F59" w:rsidP="00B12F59">
      <w:pPr>
        <w:tabs>
          <w:tab w:val="left" w:pos="900"/>
          <w:tab w:val="left" w:pos="1260"/>
        </w:tabs>
        <w:ind w:left="360" w:hanging="360"/>
        <w:rPr>
          <w:rFonts w:ascii="Arial" w:hAnsi="Arial" w:cs="Arial"/>
          <w:sz w:val="22"/>
          <w:szCs w:val="22"/>
        </w:rPr>
      </w:pPr>
      <w:r w:rsidRPr="00322333">
        <w:rPr>
          <w:rFonts w:ascii="Arial" w:hAnsi="Arial" w:cs="Arial"/>
          <w:sz w:val="22"/>
          <w:szCs w:val="22"/>
        </w:rPr>
        <w:tab/>
        <w:t xml:space="preserve">Member, School of </w:t>
      </w:r>
      <w:proofErr w:type="gramStart"/>
      <w:r w:rsidRPr="00322333">
        <w:rPr>
          <w:rFonts w:ascii="Arial" w:hAnsi="Arial" w:cs="Arial"/>
          <w:sz w:val="22"/>
          <w:szCs w:val="22"/>
        </w:rPr>
        <w:t>Health Related</w:t>
      </w:r>
      <w:proofErr w:type="gramEnd"/>
      <w:r w:rsidRPr="00322333">
        <w:rPr>
          <w:rFonts w:ascii="Arial" w:hAnsi="Arial" w:cs="Arial"/>
          <w:sz w:val="22"/>
          <w:szCs w:val="22"/>
        </w:rPr>
        <w:t xml:space="preserve"> Professions Curriculum Committee (1988-1990)</w:t>
      </w:r>
    </w:p>
    <w:p w14:paraId="01669EB6" w14:textId="77777777" w:rsidR="00B12F59" w:rsidRPr="00322333" w:rsidRDefault="00B12F59" w:rsidP="00B12F59">
      <w:pPr>
        <w:tabs>
          <w:tab w:val="left" w:pos="900"/>
          <w:tab w:val="left" w:pos="1260"/>
        </w:tabs>
        <w:rPr>
          <w:rFonts w:ascii="Arial" w:hAnsi="Arial" w:cs="Arial"/>
          <w:sz w:val="22"/>
          <w:szCs w:val="22"/>
        </w:rPr>
      </w:pPr>
      <w:r w:rsidRPr="00322333">
        <w:rPr>
          <w:rFonts w:ascii="Arial" w:hAnsi="Arial" w:cs="Arial"/>
          <w:sz w:val="22"/>
          <w:szCs w:val="22"/>
        </w:rPr>
        <w:t xml:space="preserve">      NSSLHA Chapter Advisor, Program in Communication Disorders (1989-92)</w:t>
      </w:r>
    </w:p>
    <w:p w14:paraId="258BDCBD" w14:textId="77777777" w:rsidR="006A53B4" w:rsidRPr="00322333" w:rsidRDefault="006A53B4">
      <w:pPr>
        <w:rPr>
          <w:rFonts w:ascii="Arial" w:hAnsi="Arial" w:cs="Arial"/>
          <w:b/>
          <w:caps/>
          <w:sz w:val="22"/>
          <w:szCs w:val="22"/>
        </w:rPr>
      </w:pPr>
    </w:p>
    <w:p w14:paraId="33AEDE93" w14:textId="19F6A104" w:rsidR="008229ED" w:rsidRPr="00322333" w:rsidRDefault="008229ED">
      <w:pPr>
        <w:ind w:left="360" w:hanging="360"/>
        <w:jc w:val="center"/>
        <w:rPr>
          <w:rFonts w:ascii="Arial" w:hAnsi="Arial" w:cs="Arial"/>
          <w:caps/>
          <w:sz w:val="22"/>
          <w:szCs w:val="22"/>
        </w:rPr>
      </w:pPr>
      <w:r w:rsidRPr="00322333">
        <w:rPr>
          <w:rFonts w:ascii="Arial" w:hAnsi="Arial" w:cs="Arial"/>
          <w:b/>
          <w:caps/>
          <w:sz w:val="22"/>
          <w:szCs w:val="22"/>
        </w:rPr>
        <w:t>Student Committees</w:t>
      </w:r>
    </w:p>
    <w:p w14:paraId="569D867E" w14:textId="77777777" w:rsidR="008229ED" w:rsidRPr="00322333" w:rsidRDefault="008229ED" w:rsidP="008229ED">
      <w:pPr>
        <w:rPr>
          <w:rFonts w:ascii="Arial" w:hAnsi="Arial" w:cs="Arial"/>
          <w:sz w:val="22"/>
          <w:szCs w:val="22"/>
          <w:u w:val="single"/>
        </w:rPr>
      </w:pPr>
    </w:p>
    <w:p w14:paraId="743D687C" w14:textId="5372364C" w:rsidR="008229ED" w:rsidRPr="00322333" w:rsidRDefault="00603372" w:rsidP="008229ED">
      <w:pPr>
        <w:rPr>
          <w:rFonts w:ascii="Arial" w:hAnsi="Arial" w:cs="Arial"/>
          <w:sz w:val="22"/>
          <w:szCs w:val="22"/>
          <w:u w:val="single"/>
        </w:rPr>
      </w:pPr>
      <w:r>
        <w:rPr>
          <w:rFonts w:ascii="Arial" w:hAnsi="Arial" w:cs="Arial"/>
          <w:sz w:val="22"/>
          <w:szCs w:val="22"/>
          <w:u w:val="single"/>
        </w:rPr>
        <w:t xml:space="preserve">Mentor, </w:t>
      </w:r>
      <w:r w:rsidR="00EE6748" w:rsidRPr="00322333">
        <w:rPr>
          <w:rFonts w:ascii="Arial" w:hAnsi="Arial" w:cs="Arial"/>
          <w:sz w:val="22"/>
          <w:szCs w:val="22"/>
          <w:u w:val="single"/>
        </w:rPr>
        <w:t>Post-Doctoral</w:t>
      </w:r>
      <w:r w:rsidR="008229ED" w:rsidRPr="00322333">
        <w:rPr>
          <w:rFonts w:ascii="Arial" w:hAnsi="Arial" w:cs="Arial"/>
          <w:sz w:val="22"/>
          <w:szCs w:val="22"/>
          <w:u w:val="single"/>
        </w:rPr>
        <w:t xml:space="preserve"> Fellow</w:t>
      </w:r>
      <w:r w:rsidR="007745A3" w:rsidRPr="00322333">
        <w:rPr>
          <w:rFonts w:ascii="Arial" w:hAnsi="Arial" w:cs="Arial"/>
          <w:sz w:val="22"/>
          <w:szCs w:val="22"/>
          <w:u w:val="single"/>
        </w:rPr>
        <w:t>s</w:t>
      </w:r>
    </w:p>
    <w:p w14:paraId="50447101" w14:textId="1CB58082" w:rsidR="00603372" w:rsidRDefault="00603372" w:rsidP="008229ED">
      <w:pPr>
        <w:tabs>
          <w:tab w:val="left" w:pos="360"/>
        </w:tabs>
        <w:ind w:left="720" w:hanging="360"/>
        <w:rPr>
          <w:rFonts w:ascii="Arial" w:hAnsi="Arial" w:cs="Arial"/>
          <w:sz w:val="22"/>
          <w:szCs w:val="22"/>
        </w:rPr>
      </w:pPr>
      <w:r>
        <w:rPr>
          <w:rFonts w:ascii="Arial" w:hAnsi="Arial" w:cs="Arial"/>
          <w:sz w:val="22"/>
          <w:szCs w:val="22"/>
        </w:rPr>
        <w:t>Beula Magimairaj, PhD (2019-</w:t>
      </w:r>
      <w:r w:rsidR="00D86224">
        <w:rPr>
          <w:rFonts w:ascii="Arial" w:hAnsi="Arial" w:cs="Arial"/>
          <w:sz w:val="22"/>
          <w:szCs w:val="22"/>
        </w:rPr>
        <w:t>2021</w:t>
      </w:r>
      <w:r>
        <w:rPr>
          <w:rFonts w:ascii="Arial" w:hAnsi="Arial" w:cs="Arial"/>
          <w:sz w:val="22"/>
          <w:szCs w:val="22"/>
        </w:rPr>
        <w:t>)</w:t>
      </w:r>
    </w:p>
    <w:p w14:paraId="2B409735" w14:textId="3E19F784" w:rsidR="00603372" w:rsidRDefault="00603372" w:rsidP="008229ED">
      <w:pPr>
        <w:tabs>
          <w:tab w:val="left" w:pos="360"/>
        </w:tabs>
        <w:ind w:left="720" w:hanging="360"/>
        <w:rPr>
          <w:rFonts w:ascii="Arial" w:hAnsi="Arial" w:cs="Arial"/>
          <w:sz w:val="22"/>
          <w:szCs w:val="22"/>
        </w:rPr>
      </w:pPr>
      <w:r>
        <w:rPr>
          <w:rFonts w:ascii="Arial" w:hAnsi="Arial" w:cs="Arial"/>
          <w:sz w:val="22"/>
          <w:szCs w:val="22"/>
        </w:rPr>
        <w:t xml:space="preserve">Carla Orellana, PhD (2019 – </w:t>
      </w:r>
      <w:r w:rsidR="00D86224">
        <w:rPr>
          <w:rFonts w:ascii="Arial" w:hAnsi="Arial" w:cs="Arial"/>
          <w:sz w:val="22"/>
          <w:szCs w:val="22"/>
        </w:rPr>
        <w:t>2021</w:t>
      </w:r>
      <w:r>
        <w:rPr>
          <w:rFonts w:ascii="Arial" w:hAnsi="Arial" w:cs="Arial"/>
          <w:sz w:val="22"/>
          <w:szCs w:val="22"/>
        </w:rPr>
        <w:t xml:space="preserve">) </w:t>
      </w:r>
    </w:p>
    <w:p w14:paraId="235A2636" w14:textId="54A58D3C" w:rsidR="008A003D" w:rsidRPr="00322333" w:rsidRDefault="008229ED" w:rsidP="008229ED">
      <w:pPr>
        <w:tabs>
          <w:tab w:val="left" w:pos="360"/>
        </w:tabs>
        <w:ind w:left="720" w:hanging="360"/>
        <w:rPr>
          <w:rFonts w:ascii="Arial" w:hAnsi="Arial" w:cs="Arial"/>
          <w:sz w:val="22"/>
          <w:szCs w:val="22"/>
        </w:rPr>
      </w:pPr>
      <w:r w:rsidRPr="00322333">
        <w:rPr>
          <w:rFonts w:ascii="Arial" w:hAnsi="Arial" w:cs="Arial"/>
          <w:sz w:val="22"/>
          <w:szCs w:val="22"/>
        </w:rPr>
        <w:t>Denyse Hayward, PhD (2004-2005)</w:t>
      </w:r>
    </w:p>
    <w:p w14:paraId="00CCA47E" w14:textId="4A120088" w:rsidR="00603372" w:rsidRDefault="008A003D" w:rsidP="008229ED">
      <w:pPr>
        <w:tabs>
          <w:tab w:val="left" w:pos="360"/>
        </w:tabs>
        <w:ind w:left="720" w:hanging="360"/>
        <w:rPr>
          <w:rFonts w:ascii="Arial" w:hAnsi="Arial" w:cs="Arial"/>
          <w:sz w:val="22"/>
          <w:szCs w:val="22"/>
        </w:rPr>
      </w:pPr>
      <w:r w:rsidRPr="00322333">
        <w:rPr>
          <w:rFonts w:ascii="Arial" w:hAnsi="Arial" w:cs="Arial"/>
          <w:sz w:val="22"/>
          <w:szCs w:val="22"/>
        </w:rPr>
        <w:t>Cynthia Wyman, PhD</w:t>
      </w:r>
      <w:r w:rsidR="007745A3" w:rsidRPr="00322333">
        <w:rPr>
          <w:rFonts w:ascii="Arial" w:hAnsi="Arial" w:cs="Arial"/>
          <w:sz w:val="22"/>
          <w:szCs w:val="22"/>
        </w:rPr>
        <w:t>, Neuropsychology</w:t>
      </w:r>
      <w:r w:rsidRPr="00322333">
        <w:rPr>
          <w:rFonts w:ascii="Arial" w:hAnsi="Arial" w:cs="Arial"/>
          <w:sz w:val="22"/>
          <w:szCs w:val="22"/>
        </w:rPr>
        <w:t xml:space="preserve"> (2018-</w:t>
      </w:r>
      <w:r w:rsidR="006537BC" w:rsidRPr="00322333">
        <w:rPr>
          <w:rFonts w:ascii="Arial" w:hAnsi="Arial" w:cs="Arial"/>
          <w:sz w:val="22"/>
          <w:szCs w:val="22"/>
        </w:rPr>
        <w:t>2019</w:t>
      </w:r>
      <w:r w:rsidRPr="00322333">
        <w:rPr>
          <w:rFonts w:ascii="Arial" w:hAnsi="Arial" w:cs="Arial"/>
          <w:sz w:val="22"/>
          <w:szCs w:val="22"/>
        </w:rPr>
        <w:t>)</w:t>
      </w:r>
    </w:p>
    <w:p w14:paraId="72DE5FA5" w14:textId="6B5E0BC4" w:rsidR="008229ED" w:rsidRPr="00322333" w:rsidRDefault="008229ED" w:rsidP="008229ED">
      <w:pPr>
        <w:tabs>
          <w:tab w:val="left" w:pos="360"/>
        </w:tabs>
        <w:ind w:left="720" w:hanging="360"/>
        <w:rPr>
          <w:rFonts w:ascii="Arial" w:hAnsi="Arial" w:cs="Arial"/>
          <w:sz w:val="22"/>
          <w:szCs w:val="22"/>
        </w:rPr>
      </w:pPr>
      <w:r w:rsidRPr="00322333">
        <w:rPr>
          <w:rFonts w:ascii="Arial" w:hAnsi="Arial" w:cs="Arial"/>
          <w:sz w:val="22"/>
          <w:szCs w:val="22"/>
        </w:rPr>
        <w:t xml:space="preserve">  </w:t>
      </w:r>
    </w:p>
    <w:p w14:paraId="2E7ECAC9" w14:textId="67EF0520" w:rsidR="007745A3" w:rsidRPr="00322333" w:rsidRDefault="007745A3" w:rsidP="007745A3">
      <w:pPr>
        <w:rPr>
          <w:rFonts w:ascii="Arial" w:hAnsi="Arial" w:cs="Arial"/>
          <w:sz w:val="22"/>
          <w:szCs w:val="22"/>
          <w:u w:val="single"/>
        </w:rPr>
      </w:pPr>
      <w:r w:rsidRPr="00322333">
        <w:rPr>
          <w:rFonts w:ascii="Arial" w:hAnsi="Arial" w:cs="Arial"/>
          <w:sz w:val="22"/>
          <w:szCs w:val="22"/>
          <w:u w:val="single"/>
        </w:rPr>
        <w:t>Mentor/Co-</w:t>
      </w:r>
      <w:r w:rsidR="00EE6748" w:rsidRPr="00322333">
        <w:rPr>
          <w:rFonts w:ascii="Arial" w:hAnsi="Arial" w:cs="Arial"/>
          <w:sz w:val="22"/>
          <w:szCs w:val="22"/>
          <w:u w:val="single"/>
        </w:rPr>
        <w:t>M</w:t>
      </w:r>
      <w:r w:rsidR="00EE6748">
        <w:rPr>
          <w:rFonts w:ascii="Arial" w:hAnsi="Arial" w:cs="Arial"/>
          <w:sz w:val="22"/>
          <w:szCs w:val="22"/>
          <w:u w:val="single"/>
        </w:rPr>
        <w:t>en</w:t>
      </w:r>
      <w:r w:rsidR="00EE6748" w:rsidRPr="00322333">
        <w:rPr>
          <w:rFonts w:ascii="Arial" w:hAnsi="Arial" w:cs="Arial"/>
          <w:sz w:val="22"/>
          <w:szCs w:val="22"/>
          <w:u w:val="single"/>
        </w:rPr>
        <w:t>tor</w:t>
      </w:r>
      <w:r w:rsidRPr="00322333">
        <w:rPr>
          <w:rFonts w:ascii="Arial" w:hAnsi="Arial" w:cs="Arial"/>
          <w:sz w:val="22"/>
          <w:szCs w:val="22"/>
          <w:u w:val="single"/>
        </w:rPr>
        <w:t>, Doctoral Program and Dissertation</w:t>
      </w:r>
    </w:p>
    <w:p w14:paraId="2DE6947B" w14:textId="77777777" w:rsidR="007745A3" w:rsidRPr="00322333" w:rsidRDefault="007745A3" w:rsidP="007745A3">
      <w:pPr>
        <w:ind w:left="720" w:hanging="360"/>
        <w:rPr>
          <w:rFonts w:ascii="Arial" w:hAnsi="Arial" w:cs="Arial"/>
          <w:sz w:val="22"/>
          <w:szCs w:val="22"/>
        </w:rPr>
      </w:pPr>
      <w:r w:rsidRPr="00322333">
        <w:rPr>
          <w:rFonts w:ascii="Arial" w:hAnsi="Arial" w:cs="Arial"/>
          <w:sz w:val="22"/>
          <w:szCs w:val="22"/>
        </w:rPr>
        <w:t>Allison Hancock - Neuroscience (in progress – Co-Mentor with Chris Warren)</w:t>
      </w:r>
    </w:p>
    <w:p w14:paraId="3E922DB3" w14:textId="77777777" w:rsidR="00D8200F" w:rsidRPr="00322333" w:rsidRDefault="00D8200F" w:rsidP="00D8200F">
      <w:pPr>
        <w:ind w:left="720" w:hanging="360"/>
        <w:rPr>
          <w:rFonts w:ascii="Arial" w:hAnsi="Arial" w:cs="Arial"/>
          <w:sz w:val="22"/>
          <w:szCs w:val="22"/>
        </w:rPr>
      </w:pPr>
      <w:r w:rsidRPr="00322333">
        <w:rPr>
          <w:rFonts w:ascii="Arial" w:hAnsi="Arial" w:cs="Arial"/>
          <w:sz w:val="22"/>
          <w:szCs w:val="22"/>
        </w:rPr>
        <w:t>Sushma Alphonsa – Pathokinesiology Disability Disciplines (in progress, Co-Mentor with Eadric Bresel)</w:t>
      </w:r>
      <w:r>
        <w:rPr>
          <w:rFonts w:ascii="Arial" w:hAnsi="Arial" w:cs="Arial"/>
          <w:sz w:val="22"/>
          <w:szCs w:val="22"/>
        </w:rPr>
        <w:t>, Current Position, Research Associate, University of Nevada-Reno.</w:t>
      </w:r>
    </w:p>
    <w:p w14:paraId="08EFF097" w14:textId="5026179A" w:rsidR="00D8200F" w:rsidRPr="00322333" w:rsidRDefault="00D8200F" w:rsidP="00D8200F">
      <w:pPr>
        <w:ind w:left="720" w:hanging="360"/>
        <w:rPr>
          <w:rFonts w:ascii="Arial" w:hAnsi="Arial" w:cs="Arial"/>
          <w:sz w:val="22"/>
          <w:szCs w:val="22"/>
        </w:rPr>
      </w:pPr>
      <w:r w:rsidRPr="00322333">
        <w:rPr>
          <w:rFonts w:ascii="Arial" w:hAnsi="Arial" w:cs="Arial"/>
          <w:sz w:val="22"/>
          <w:szCs w:val="22"/>
        </w:rPr>
        <w:t>Joel Skaria - Neuroscience (</w:t>
      </w:r>
      <w:r>
        <w:rPr>
          <w:rFonts w:ascii="Arial" w:hAnsi="Arial" w:cs="Arial"/>
          <w:sz w:val="22"/>
          <w:szCs w:val="22"/>
        </w:rPr>
        <w:t xml:space="preserve">in progress, </w:t>
      </w:r>
      <w:r w:rsidRPr="00322333">
        <w:rPr>
          <w:rFonts w:ascii="Arial" w:hAnsi="Arial" w:cs="Arial"/>
          <w:sz w:val="22"/>
          <w:szCs w:val="22"/>
        </w:rPr>
        <w:t xml:space="preserve">Co-Mentor with Kerry Jordan) </w:t>
      </w:r>
    </w:p>
    <w:p w14:paraId="01DB0F99" w14:textId="79E6B590" w:rsidR="007745A3" w:rsidRPr="00322333" w:rsidRDefault="007745A3" w:rsidP="007745A3">
      <w:pPr>
        <w:ind w:left="720" w:hanging="360"/>
        <w:rPr>
          <w:rFonts w:ascii="Arial" w:hAnsi="Arial" w:cs="Arial"/>
          <w:sz w:val="22"/>
          <w:szCs w:val="22"/>
        </w:rPr>
      </w:pPr>
      <w:r w:rsidRPr="00322333">
        <w:rPr>
          <w:rFonts w:ascii="Arial" w:hAnsi="Arial" w:cs="Arial"/>
          <w:sz w:val="22"/>
          <w:szCs w:val="22"/>
        </w:rPr>
        <w:t xml:space="preserve">Stephanie Juth – </w:t>
      </w:r>
      <w:r w:rsidR="00D8200F">
        <w:rPr>
          <w:rFonts w:ascii="Arial" w:hAnsi="Arial" w:cs="Arial"/>
          <w:sz w:val="22"/>
          <w:szCs w:val="22"/>
        </w:rPr>
        <w:t xml:space="preserve">Literacy Education and </w:t>
      </w:r>
      <w:r w:rsidRPr="00322333">
        <w:rPr>
          <w:rFonts w:ascii="Arial" w:hAnsi="Arial" w:cs="Arial"/>
          <w:sz w:val="22"/>
          <w:szCs w:val="22"/>
        </w:rPr>
        <w:t>L</w:t>
      </w:r>
      <w:r w:rsidR="00D8200F">
        <w:rPr>
          <w:rFonts w:ascii="Arial" w:hAnsi="Arial" w:cs="Arial"/>
          <w:sz w:val="22"/>
          <w:szCs w:val="22"/>
        </w:rPr>
        <w:t>eadership</w:t>
      </w:r>
      <w:r w:rsidRPr="00322333">
        <w:rPr>
          <w:rFonts w:ascii="Arial" w:hAnsi="Arial" w:cs="Arial"/>
          <w:sz w:val="22"/>
          <w:szCs w:val="22"/>
        </w:rPr>
        <w:t xml:space="preserve"> (</w:t>
      </w:r>
      <w:r w:rsidR="00D8200F">
        <w:rPr>
          <w:rFonts w:ascii="Arial" w:hAnsi="Arial" w:cs="Arial"/>
          <w:sz w:val="22"/>
          <w:szCs w:val="22"/>
        </w:rPr>
        <w:t xml:space="preserve">in progress, </w:t>
      </w:r>
      <w:r w:rsidRPr="00322333">
        <w:rPr>
          <w:rFonts w:ascii="Arial" w:hAnsi="Arial" w:cs="Arial"/>
          <w:sz w:val="22"/>
          <w:szCs w:val="22"/>
        </w:rPr>
        <w:t>Co-Mentor with Katherine Mohr)</w:t>
      </w:r>
      <w:r w:rsidR="00440B07">
        <w:rPr>
          <w:rFonts w:ascii="Arial" w:hAnsi="Arial" w:cs="Arial"/>
          <w:sz w:val="22"/>
          <w:szCs w:val="22"/>
        </w:rPr>
        <w:t xml:space="preserve"> Current position, Project Manager, </w:t>
      </w:r>
      <w:proofErr w:type="spellStart"/>
      <w:r w:rsidR="00440B07">
        <w:rPr>
          <w:rFonts w:ascii="Arial" w:hAnsi="Arial" w:cs="Arial"/>
          <w:sz w:val="22"/>
          <w:szCs w:val="22"/>
        </w:rPr>
        <w:t>Caylx</w:t>
      </w:r>
      <w:proofErr w:type="spellEnd"/>
    </w:p>
    <w:p w14:paraId="54E1FD51" w14:textId="02A19958" w:rsidR="004F680A" w:rsidRDefault="004D1192" w:rsidP="004D1192">
      <w:pPr>
        <w:ind w:left="720" w:hanging="360"/>
        <w:rPr>
          <w:rFonts w:ascii="Arial" w:hAnsi="Arial" w:cs="Arial"/>
          <w:sz w:val="22"/>
          <w:szCs w:val="22"/>
        </w:rPr>
      </w:pPr>
      <w:r w:rsidRPr="00322333">
        <w:rPr>
          <w:rFonts w:ascii="Arial" w:hAnsi="Arial" w:cs="Arial"/>
          <w:sz w:val="22"/>
          <w:szCs w:val="22"/>
        </w:rPr>
        <w:t>Vicki Simmonsmeier – SLP Disability Disciplines</w:t>
      </w:r>
      <w:r>
        <w:rPr>
          <w:rFonts w:ascii="Arial" w:hAnsi="Arial" w:cs="Arial"/>
          <w:sz w:val="22"/>
          <w:szCs w:val="22"/>
        </w:rPr>
        <w:t xml:space="preserve">, Current </w:t>
      </w:r>
      <w:r w:rsidR="00955656">
        <w:rPr>
          <w:rFonts w:ascii="Arial" w:hAnsi="Arial" w:cs="Arial"/>
          <w:sz w:val="22"/>
          <w:szCs w:val="22"/>
        </w:rPr>
        <w:t>p</w:t>
      </w:r>
      <w:r>
        <w:rPr>
          <w:rFonts w:ascii="Arial" w:hAnsi="Arial" w:cs="Arial"/>
          <w:sz w:val="22"/>
          <w:szCs w:val="22"/>
        </w:rPr>
        <w:t>osition,</w:t>
      </w:r>
      <w:r w:rsidR="00955656">
        <w:rPr>
          <w:rFonts w:ascii="Arial" w:hAnsi="Arial" w:cs="Arial"/>
          <w:sz w:val="22"/>
          <w:szCs w:val="22"/>
        </w:rPr>
        <w:t xml:space="preserve"> Retired</w:t>
      </w:r>
      <w:r>
        <w:rPr>
          <w:rFonts w:ascii="Arial" w:hAnsi="Arial" w:cs="Arial"/>
          <w:sz w:val="22"/>
          <w:szCs w:val="22"/>
        </w:rPr>
        <w:t xml:space="preserve"> </w:t>
      </w:r>
    </w:p>
    <w:p w14:paraId="2251459B" w14:textId="1AEF42FC" w:rsidR="007745A3" w:rsidRPr="00322333" w:rsidRDefault="007745A3" w:rsidP="004D1192">
      <w:pPr>
        <w:ind w:left="720" w:hanging="360"/>
        <w:rPr>
          <w:rFonts w:ascii="Arial" w:hAnsi="Arial" w:cs="Arial"/>
          <w:sz w:val="22"/>
          <w:szCs w:val="22"/>
        </w:rPr>
      </w:pPr>
      <w:r w:rsidRPr="00322333">
        <w:rPr>
          <w:rFonts w:ascii="Arial" w:hAnsi="Arial" w:cs="Arial"/>
          <w:sz w:val="22"/>
          <w:szCs w:val="22"/>
        </w:rPr>
        <w:t xml:space="preserve">Rebekah Wada – </w:t>
      </w:r>
      <w:r w:rsidR="004D1192">
        <w:rPr>
          <w:rFonts w:ascii="Arial" w:hAnsi="Arial" w:cs="Arial"/>
          <w:sz w:val="22"/>
          <w:szCs w:val="22"/>
        </w:rPr>
        <w:t xml:space="preserve">(2021) </w:t>
      </w:r>
      <w:r w:rsidRPr="00322333">
        <w:rPr>
          <w:rFonts w:ascii="Arial" w:hAnsi="Arial" w:cs="Arial"/>
          <w:sz w:val="22"/>
          <w:szCs w:val="22"/>
        </w:rPr>
        <w:t>SLP Disability Disciplines</w:t>
      </w:r>
      <w:r w:rsidR="00D8200F">
        <w:rPr>
          <w:rFonts w:ascii="Arial" w:hAnsi="Arial" w:cs="Arial"/>
          <w:sz w:val="22"/>
          <w:szCs w:val="22"/>
        </w:rPr>
        <w:t xml:space="preserve">, </w:t>
      </w:r>
      <w:r w:rsidR="00955656">
        <w:rPr>
          <w:rFonts w:ascii="Arial" w:hAnsi="Arial" w:cs="Arial"/>
          <w:sz w:val="22"/>
          <w:szCs w:val="22"/>
        </w:rPr>
        <w:t>C</w:t>
      </w:r>
      <w:r w:rsidR="00D8200F">
        <w:rPr>
          <w:rFonts w:ascii="Arial" w:hAnsi="Arial" w:cs="Arial"/>
          <w:sz w:val="22"/>
          <w:szCs w:val="22"/>
        </w:rPr>
        <w:t>urrent position, Assistant Professor Francis Marion University.</w:t>
      </w:r>
      <w:r w:rsidRPr="00322333">
        <w:rPr>
          <w:rFonts w:ascii="Arial" w:hAnsi="Arial" w:cs="Arial"/>
          <w:sz w:val="22"/>
          <w:szCs w:val="22"/>
        </w:rPr>
        <w:t xml:space="preserve"> </w:t>
      </w:r>
    </w:p>
    <w:p w14:paraId="23415E6E" w14:textId="78753B83" w:rsidR="00603372" w:rsidRPr="00322333" w:rsidRDefault="00603372" w:rsidP="00603372">
      <w:pPr>
        <w:ind w:left="720" w:hanging="360"/>
        <w:rPr>
          <w:rFonts w:ascii="Arial" w:hAnsi="Arial" w:cs="Arial"/>
          <w:sz w:val="22"/>
          <w:szCs w:val="22"/>
        </w:rPr>
      </w:pPr>
      <w:r w:rsidRPr="00322333">
        <w:rPr>
          <w:rFonts w:ascii="Arial" w:hAnsi="Arial" w:cs="Arial"/>
          <w:sz w:val="22"/>
          <w:szCs w:val="22"/>
        </w:rPr>
        <w:t xml:space="preserve">Carla Orellana – </w:t>
      </w:r>
      <w:r w:rsidR="004D1192">
        <w:rPr>
          <w:rFonts w:ascii="Arial" w:hAnsi="Arial" w:cs="Arial"/>
          <w:sz w:val="22"/>
          <w:szCs w:val="22"/>
        </w:rPr>
        <w:t xml:space="preserve">(2020) - </w:t>
      </w:r>
      <w:r w:rsidRPr="00322333">
        <w:rPr>
          <w:rFonts w:ascii="Arial" w:hAnsi="Arial" w:cs="Arial"/>
          <w:sz w:val="22"/>
          <w:szCs w:val="22"/>
        </w:rPr>
        <w:t>SLP Disability Disciplines</w:t>
      </w:r>
      <w:r>
        <w:rPr>
          <w:rFonts w:ascii="Arial" w:hAnsi="Arial" w:cs="Arial"/>
          <w:sz w:val="22"/>
          <w:szCs w:val="22"/>
        </w:rPr>
        <w:t xml:space="preserve">, Current Position, </w:t>
      </w:r>
      <w:r w:rsidR="00C874A8">
        <w:rPr>
          <w:rFonts w:ascii="Arial" w:hAnsi="Arial" w:cs="Arial"/>
          <w:sz w:val="22"/>
          <w:szCs w:val="22"/>
        </w:rPr>
        <w:t>Research Coordinator</w:t>
      </w:r>
      <w:r>
        <w:rPr>
          <w:rFonts w:ascii="Arial" w:hAnsi="Arial" w:cs="Arial"/>
          <w:sz w:val="22"/>
          <w:szCs w:val="22"/>
        </w:rPr>
        <w:t>,</w:t>
      </w:r>
      <w:r w:rsidR="00440B07">
        <w:rPr>
          <w:rFonts w:ascii="Arial" w:hAnsi="Arial" w:cs="Arial"/>
          <w:sz w:val="22"/>
          <w:szCs w:val="22"/>
        </w:rPr>
        <w:t xml:space="preserve"> </w:t>
      </w:r>
      <w:proofErr w:type="spellStart"/>
      <w:r w:rsidR="00440B07">
        <w:rPr>
          <w:rFonts w:ascii="Arial" w:hAnsi="Arial" w:cs="Arial"/>
          <w:sz w:val="22"/>
          <w:szCs w:val="22"/>
        </w:rPr>
        <w:t>Caylx</w:t>
      </w:r>
      <w:proofErr w:type="spellEnd"/>
      <w:r w:rsidR="00440B07">
        <w:rPr>
          <w:rFonts w:ascii="Arial" w:hAnsi="Arial" w:cs="Arial"/>
          <w:sz w:val="22"/>
          <w:szCs w:val="22"/>
        </w:rPr>
        <w:t xml:space="preserve"> Corporation</w:t>
      </w:r>
      <w:r>
        <w:rPr>
          <w:rFonts w:ascii="Arial" w:hAnsi="Arial" w:cs="Arial"/>
          <w:sz w:val="22"/>
          <w:szCs w:val="22"/>
        </w:rPr>
        <w:t xml:space="preserve"> </w:t>
      </w:r>
    </w:p>
    <w:p w14:paraId="523EA8A8" w14:textId="234050EF" w:rsidR="007745A3" w:rsidRPr="00322333" w:rsidRDefault="007745A3" w:rsidP="007745A3">
      <w:pPr>
        <w:ind w:left="720" w:hanging="360"/>
        <w:rPr>
          <w:rFonts w:ascii="Arial" w:hAnsi="Arial" w:cs="Arial"/>
          <w:sz w:val="22"/>
          <w:szCs w:val="22"/>
        </w:rPr>
      </w:pPr>
      <w:r w:rsidRPr="00322333">
        <w:rPr>
          <w:rFonts w:ascii="Arial" w:hAnsi="Arial" w:cs="Arial"/>
          <w:sz w:val="22"/>
          <w:szCs w:val="22"/>
        </w:rPr>
        <w:t xml:space="preserve">Daphne Hartzheim (2015) - Current Position, </w:t>
      </w:r>
      <w:r w:rsidR="004F680A">
        <w:rPr>
          <w:rFonts w:ascii="Arial" w:hAnsi="Arial" w:cs="Arial"/>
          <w:sz w:val="22"/>
          <w:szCs w:val="22"/>
        </w:rPr>
        <w:t>Clinical Faculty, Utah State University</w:t>
      </w:r>
    </w:p>
    <w:p w14:paraId="48D915EA" w14:textId="756DB737" w:rsidR="007745A3" w:rsidRPr="00322333" w:rsidRDefault="007745A3" w:rsidP="007745A3">
      <w:pPr>
        <w:ind w:left="720" w:hanging="360"/>
        <w:rPr>
          <w:rFonts w:ascii="Arial" w:hAnsi="Arial" w:cs="Arial"/>
          <w:sz w:val="22"/>
          <w:szCs w:val="22"/>
        </w:rPr>
      </w:pPr>
      <w:r w:rsidRPr="00322333">
        <w:rPr>
          <w:rFonts w:ascii="Arial" w:hAnsi="Arial" w:cs="Arial"/>
          <w:sz w:val="22"/>
          <w:szCs w:val="22"/>
        </w:rPr>
        <w:t xml:space="preserve">Katie Squires (2013) – Current Position, Professor, Central Michigan University </w:t>
      </w:r>
    </w:p>
    <w:p w14:paraId="4B2A8687" w14:textId="2FAA05F9" w:rsidR="007745A3" w:rsidRPr="00322333" w:rsidRDefault="007745A3" w:rsidP="007745A3">
      <w:pPr>
        <w:ind w:left="720" w:hanging="360"/>
        <w:rPr>
          <w:rFonts w:ascii="Arial" w:hAnsi="Arial" w:cs="Arial"/>
          <w:sz w:val="22"/>
          <w:szCs w:val="22"/>
        </w:rPr>
      </w:pPr>
      <w:r w:rsidRPr="00322333">
        <w:rPr>
          <w:rFonts w:ascii="Arial" w:hAnsi="Arial" w:cs="Arial"/>
          <w:sz w:val="22"/>
          <w:szCs w:val="22"/>
        </w:rPr>
        <w:t xml:space="preserve">Doug Peterson (2010) – Current position, </w:t>
      </w:r>
      <w:r w:rsidR="007E7030">
        <w:rPr>
          <w:rFonts w:ascii="Arial" w:hAnsi="Arial" w:cs="Arial"/>
          <w:sz w:val="22"/>
          <w:szCs w:val="22"/>
        </w:rPr>
        <w:t>Endowed Chair</w:t>
      </w:r>
      <w:r w:rsidRPr="00322333">
        <w:rPr>
          <w:rFonts w:ascii="Arial" w:hAnsi="Arial" w:cs="Arial"/>
          <w:sz w:val="22"/>
          <w:szCs w:val="22"/>
        </w:rPr>
        <w:t xml:space="preserve">, </w:t>
      </w:r>
      <w:r w:rsidR="004F680A">
        <w:rPr>
          <w:rFonts w:ascii="Arial" w:hAnsi="Arial" w:cs="Arial"/>
          <w:sz w:val="22"/>
          <w:szCs w:val="22"/>
        </w:rPr>
        <w:t>University of Wyoming</w:t>
      </w:r>
    </w:p>
    <w:p w14:paraId="3977BEB0" w14:textId="7601198D" w:rsidR="007745A3" w:rsidRPr="00322333" w:rsidRDefault="007745A3" w:rsidP="007745A3">
      <w:pPr>
        <w:ind w:left="720" w:hanging="360"/>
        <w:rPr>
          <w:rFonts w:ascii="Arial" w:hAnsi="Arial" w:cs="Arial"/>
          <w:sz w:val="22"/>
          <w:szCs w:val="22"/>
        </w:rPr>
      </w:pPr>
      <w:r w:rsidRPr="00322333">
        <w:rPr>
          <w:rFonts w:ascii="Arial" w:hAnsi="Arial" w:cs="Arial"/>
          <w:sz w:val="22"/>
          <w:szCs w:val="22"/>
        </w:rPr>
        <w:t xml:space="preserve">Brenda Gorman (2006) – Current position, Professor, Elmhurst College </w:t>
      </w:r>
    </w:p>
    <w:p w14:paraId="41DB3104" w14:textId="233E377A" w:rsidR="007745A3" w:rsidRPr="00322333" w:rsidRDefault="007745A3" w:rsidP="007745A3">
      <w:pPr>
        <w:ind w:left="720" w:hanging="360"/>
        <w:rPr>
          <w:rFonts w:ascii="Arial" w:hAnsi="Arial" w:cs="Arial"/>
          <w:sz w:val="22"/>
          <w:szCs w:val="22"/>
        </w:rPr>
      </w:pPr>
      <w:r w:rsidRPr="00322333">
        <w:rPr>
          <w:rFonts w:ascii="Arial" w:hAnsi="Arial" w:cs="Arial"/>
          <w:sz w:val="22"/>
          <w:szCs w:val="22"/>
        </w:rPr>
        <w:t>Maya Reynolds Clark (2006) – Current position, Professor, Armstrong Atlantic State University</w:t>
      </w:r>
    </w:p>
    <w:p w14:paraId="10F44072" w14:textId="6685ED32" w:rsidR="007745A3" w:rsidRPr="00322333" w:rsidRDefault="007745A3" w:rsidP="007745A3">
      <w:pPr>
        <w:pStyle w:val="BodyTextIndent3"/>
        <w:rPr>
          <w:rFonts w:cs="Arial"/>
          <w:szCs w:val="22"/>
        </w:rPr>
      </w:pPr>
      <w:r w:rsidRPr="00322333">
        <w:rPr>
          <w:rFonts w:cs="Arial"/>
          <w:szCs w:val="22"/>
        </w:rPr>
        <w:t xml:space="preserve">Margaret L. Wynn-Dancy (2001) – Retired from </w:t>
      </w:r>
      <w:r w:rsidR="004F680A">
        <w:rPr>
          <w:rFonts w:cs="Arial"/>
          <w:szCs w:val="22"/>
        </w:rPr>
        <w:t>position</w:t>
      </w:r>
      <w:r w:rsidRPr="00322333">
        <w:rPr>
          <w:rFonts w:cs="Arial"/>
          <w:szCs w:val="22"/>
        </w:rPr>
        <w:t xml:space="preserve"> as the Director, Center for Language, Learning, and Leadership, Virginia Beach, VA.</w:t>
      </w:r>
    </w:p>
    <w:p w14:paraId="05590EAA" w14:textId="0DA1DD17" w:rsidR="007745A3" w:rsidRPr="00322333" w:rsidRDefault="007745A3" w:rsidP="007745A3">
      <w:pPr>
        <w:pStyle w:val="BodyTextIndent3"/>
        <w:tabs>
          <w:tab w:val="left" w:pos="720"/>
        </w:tabs>
        <w:rPr>
          <w:rFonts w:cs="Arial"/>
          <w:szCs w:val="22"/>
        </w:rPr>
      </w:pPr>
      <w:r w:rsidRPr="00322333">
        <w:rPr>
          <w:rFonts w:cs="Arial"/>
          <w:szCs w:val="22"/>
        </w:rPr>
        <w:t>LaVae Hoffman (2000) – Current position, Professor</w:t>
      </w:r>
      <w:r w:rsidR="00603372">
        <w:rPr>
          <w:rFonts w:cs="Arial"/>
          <w:szCs w:val="22"/>
        </w:rPr>
        <w:t xml:space="preserve"> and Department Chair</w:t>
      </w:r>
      <w:r w:rsidRPr="00322333">
        <w:rPr>
          <w:rFonts w:cs="Arial"/>
          <w:szCs w:val="22"/>
        </w:rPr>
        <w:t>, University of Virginia</w:t>
      </w:r>
    </w:p>
    <w:p w14:paraId="44943A8B" w14:textId="77777777" w:rsidR="007745A3" w:rsidRPr="00322333" w:rsidRDefault="007745A3" w:rsidP="007745A3">
      <w:pPr>
        <w:ind w:left="360" w:hanging="360"/>
        <w:rPr>
          <w:rFonts w:ascii="Arial" w:hAnsi="Arial" w:cs="Arial"/>
          <w:sz w:val="22"/>
          <w:szCs w:val="22"/>
        </w:rPr>
      </w:pPr>
    </w:p>
    <w:p w14:paraId="0596B579" w14:textId="77777777" w:rsidR="007745A3" w:rsidRPr="00322333" w:rsidRDefault="007745A3" w:rsidP="007745A3">
      <w:pPr>
        <w:rPr>
          <w:rFonts w:ascii="Arial" w:hAnsi="Arial" w:cs="Arial"/>
          <w:sz w:val="22"/>
          <w:szCs w:val="22"/>
          <w:u w:val="single"/>
        </w:rPr>
      </w:pPr>
      <w:r w:rsidRPr="00322333">
        <w:rPr>
          <w:rFonts w:ascii="Arial" w:hAnsi="Arial" w:cs="Arial"/>
          <w:sz w:val="22"/>
          <w:szCs w:val="22"/>
          <w:u w:val="single"/>
        </w:rPr>
        <w:t>PhD Committees</w:t>
      </w:r>
    </w:p>
    <w:p w14:paraId="26614278" w14:textId="77777777" w:rsidR="00955656" w:rsidRDefault="00955656" w:rsidP="004F680A">
      <w:pPr>
        <w:ind w:left="720" w:hanging="360"/>
        <w:rPr>
          <w:rFonts w:ascii="Arial" w:hAnsi="Arial" w:cs="Arial"/>
          <w:sz w:val="22"/>
          <w:szCs w:val="22"/>
        </w:rPr>
      </w:pPr>
      <w:r>
        <w:rPr>
          <w:rFonts w:ascii="Arial" w:hAnsi="Arial" w:cs="Arial"/>
          <w:sz w:val="22"/>
          <w:szCs w:val="22"/>
        </w:rPr>
        <w:t>Daniel Sanders (in progress)</w:t>
      </w:r>
    </w:p>
    <w:p w14:paraId="7691C420" w14:textId="7F3EC6E5" w:rsidR="004F680A" w:rsidRPr="00322333" w:rsidRDefault="004F680A" w:rsidP="004F680A">
      <w:pPr>
        <w:ind w:left="720" w:hanging="360"/>
        <w:rPr>
          <w:rFonts w:ascii="Arial" w:hAnsi="Arial" w:cs="Arial"/>
          <w:sz w:val="22"/>
          <w:szCs w:val="22"/>
        </w:rPr>
      </w:pPr>
      <w:r w:rsidRPr="00322333">
        <w:rPr>
          <w:rFonts w:ascii="Arial" w:hAnsi="Arial" w:cs="Arial"/>
          <w:sz w:val="22"/>
          <w:szCs w:val="22"/>
        </w:rPr>
        <w:t>Michael Williams (in progress)</w:t>
      </w:r>
    </w:p>
    <w:p w14:paraId="6EB931F2" w14:textId="70683A0D" w:rsidR="00796925" w:rsidRPr="00322333" w:rsidRDefault="00796925" w:rsidP="007745A3">
      <w:pPr>
        <w:ind w:left="720" w:hanging="360"/>
        <w:rPr>
          <w:rFonts w:ascii="Arial" w:hAnsi="Arial" w:cs="Arial"/>
          <w:sz w:val="22"/>
          <w:szCs w:val="22"/>
        </w:rPr>
      </w:pPr>
      <w:r w:rsidRPr="00322333">
        <w:rPr>
          <w:rFonts w:ascii="Arial" w:hAnsi="Arial" w:cs="Arial"/>
          <w:sz w:val="22"/>
          <w:szCs w:val="22"/>
        </w:rPr>
        <w:t>Camille Wynn (</w:t>
      </w:r>
      <w:r w:rsidR="004F680A">
        <w:rPr>
          <w:rFonts w:ascii="Arial" w:hAnsi="Arial" w:cs="Arial"/>
          <w:sz w:val="22"/>
          <w:szCs w:val="22"/>
        </w:rPr>
        <w:t>2022</w:t>
      </w:r>
      <w:r w:rsidRPr="00322333">
        <w:rPr>
          <w:rFonts w:ascii="Arial" w:hAnsi="Arial" w:cs="Arial"/>
          <w:sz w:val="22"/>
          <w:szCs w:val="22"/>
        </w:rPr>
        <w:t>)</w:t>
      </w:r>
    </w:p>
    <w:p w14:paraId="690ABFE1" w14:textId="62481F60" w:rsidR="007745A3" w:rsidRPr="00322333" w:rsidRDefault="007745A3" w:rsidP="007745A3">
      <w:pPr>
        <w:ind w:left="720" w:hanging="360"/>
        <w:rPr>
          <w:rFonts w:ascii="Arial" w:hAnsi="Arial" w:cs="Arial"/>
          <w:sz w:val="22"/>
          <w:szCs w:val="22"/>
        </w:rPr>
      </w:pPr>
      <w:r w:rsidRPr="00322333">
        <w:rPr>
          <w:rFonts w:ascii="Arial" w:hAnsi="Arial" w:cs="Arial"/>
          <w:sz w:val="22"/>
          <w:szCs w:val="22"/>
        </w:rPr>
        <w:t>Nick Wan (</w:t>
      </w:r>
      <w:r w:rsidR="004F680A">
        <w:rPr>
          <w:rFonts w:ascii="Arial" w:hAnsi="Arial" w:cs="Arial"/>
          <w:sz w:val="22"/>
          <w:szCs w:val="22"/>
        </w:rPr>
        <w:t>2022</w:t>
      </w:r>
      <w:r w:rsidRPr="00322333">
        <w:rPr>
          <w:rFonts w:ascii="Arial" w:hAnsi="Arial" w:cs="Arial"/>
          <w:sz w:val="22"/>
          <w:szCs w:val="22"/>
        </w:rPr>
        <w:t>)</w:t>
      </w:r>
    </w:p>
    <w:p w14:paraId="394A1869" w14:textId="3BA634D7" w:rsidR="00603372" w:rsidRDefault="00603372" w:rsidP="007745A3">
      <w:pPr>
        <w:ind w:left="720" w:hanging="360"/>
        <w:rPr>
          <w:rFonts w:ascii="Arial" w:hAnsi="Arial" w:cs="Arial"/>
          <w:sz w:val="22"/>
          <w:szCs w:val="22"/>
        </w:rPr>
      </w:pPr>
      <w:r>
        <w:rPr>
          <w:rFonts w:ascii="Arial" w:hAnsi="Arial" w:cs="Arial"/>
          <w:sz w:val="22"/>
          <w:szCs w:val="22"/>
        </w:rPr>
        <w:t>Megan Israelsen (</w:t>
      </w:r>
      <w:r w:rsidR="004F680A">
        <w:rPr>
          <w:rFonts w:ascii="Arial" w:hAnsi="Arial" w:cs="Arial"/>
          <w:sz w:val="22"/>
          <w:szCs w:val="22"/>
        </w:rPr>
        <w:t>2022</w:t>
      </w:r>
      <w:r>
        <w:rPr>
          <w:rFonts w:ascii="Arial" w:hAnsi="Arial" w:cs="Arial"/>
          <w:sz w:val="22"/>
          <w:szCs w:val="22"/>
        </w:rPr>
        <w:t>)</w:t>
      </w:r>
    </w:p>
    <w:p w14:paraId="653CDD60" w14:textId="3AB48F94" w:rsidR="00603372" w:rsidRDefault="00603372" w:rsidP="007745A3">
      <w:pPr>
        <w:ind w:left="720" w:hanging="360"/>
        <w:rPr>
          <w:rFonts w:ascii="Arial" w:hAnsi="Arial" w:cs="Arial"/>
          <w:sz w:val="22"/>
          <w:szCs w:val="22"/>
        </w:rPr>
      </w:pPr>
      <w:r>
        <w:rPr>
          <w:rFonts w:ascii="Arial" w:hAnsi="Arial" w:cs="Arial"/>
          <w:sz w:val="22"/>
          <w:szCs w:val="22"/>
        </w:rPr>
        <w:t>Carly Fox (</w:t>
      </w:r>
      <w:r w:rsidR="004F680A">
        <w:rPr>
          <w:rFonts w:ascii="Arial" w:hAnsi="Arial" w:cs="Arial"/>
          <w:sz w:val="22"/>
          <w:szCs w:val="22"/>
        </w:rPr>
        <w:t>2022</w:t>
      </w:r>
      <w:r>
        <w:rPr>
          <w:rFonts w:ascii="Arial" w:hAnsi="Arial" w:cs="Arial"/>
          <w:sz w:val="22"/>
          <w:szCs w:val="22"/>
        </w:rPr>
        <w:t>)</w:t>
      </w:r>
      <w:r w:rsidR="007E7030">
        <w:rPr>
          <w:rFonts w:ascii="Arial" w:hAnsi="Arial" w:cs="Arial"/>
          <w:sz w:val="22"/>
          <w:szCs w:val="22"/>
        </w:rPr>
        <w:t xml:space="preserve"> </w:t>
      </w:r>
    </w:p>
    <w:p w14:paraId="5C700968" w14:textId="37DAD23E" w:rsidR="007745A3" w:rsidRPr="00322333" w:rsidRDefault="007745A3" w:rsidP="007745A3">
      <w:pPr>
        <w:ind w:left="720" w:hanging="360"/>
        <w:rPr>
          <w:rFonts w:ascii="Arial" w:hAnsi="Arial" w:cs="Arial"/>
          <w:sz w:val="22"/>
          <w:szCs w:val="22"/>
        </w:rPr>
      </w:pPr>
      <w:r w:rsidRPr="00322333">
        <w:rPr>
          <w:rFonts w:ascii="Arial" w:hAnsi="Arial" w:cs="Arial"/>
          <w:sz w:val="22"/>
          <w:szCs w:val="22"/>
        </w:rPr>
        <w:t>Chase Callard (</w:t>
      </w:r>
      <w:r w:rsidR="004F680A">
        <w:rPr>
          <w:rFonts w:ascii="Arial" w:hAnsi="Arial" w:cs="Arial"/>
          <w:sz w:val="22"/>
          <w:szCs w:val="22"/>
        </w:rPr>
        <w:t>2022</w:t>
      </w:r>
      <w:r w:rsidRPr="00322333">
        <w:rPr>
          <w:rFonts w:ascii="Arial" w:hAnsi="Arial" w:cs="Arial"/>
          <w:sz w:val="22"/>
          <w:szCs w:val="22"/>
        </w:rPr>
        <w:t>)</w:t>
      </w:r>
      <w:r w:rsidR="007E7030">
        <w:rPr>
          <w:rFonts w:ascii="Arial" w:hAnsi="Arial" w:cs="Arial"/>
          <w:sz w:val="22"/>
          <w:szCs w:val="22"/>
        </w:rPr>
        <w:t xml:space="preserve"> </w:t>
      </w:r>
    </w:p>
    <w:p w14:paraId="302FD6AF" w14:textId="14F96A3A" w:rsidR="007745A3" w:rsidRPr="00322333" w:rsidRDefault="007745A3" w:rsidP="007745A3">
      <w:pPr>
        <w:ind w:left="720" w:hanging="360"/>
        <w:rPr>
          <w:rFonts w:ascii="Arial" w:hAnsi="Arial" w:cs="Arial"/>
          <w:sz w:val="22"/>
          <w:szCs w:val="22"/>
        </w:rPr>
      </w:pPr>
      <w:r w:rsidRPr="00322333">
        <w:rPr>
          <w:rFonts w:ascii="Arial" w:hAnsi="Arial" w:cs="Arial"/>
          <w:sz w:val="22"/>
          <w:szCs w:val="22"/>
        </w:rPr>
        <w:t xml:space="preserve">Andrew </w:t>
      </w:r>
      <w:proofErr w:type="spellStart"/>
      <w:r w:rsidRPr="00322333">
        <w:rPr>
          <w:rFonts w:ascii="Arial" w:hAnsi="Arial" w:cs="Arial"/>
          <w:sz w:val="22"/>
          <w:szCs w:val="22"/>
        </w:rPr>
        <w:t>Cobabe</w:t>
      </w:r>
      <w:proofErr w:type="spellEnd"/>
      <w:r w:rsidRPr="00322333">
        <w:rPr>
          <w:rFonts w:ascii="Arial" w:hAnsi="Arial" w:cs="Arial"/>
          <w:sz w:val="22"/>
          <w:szCs w:val="22"/>
        </w:rPr>
        <w:t xml:space="preserve"> (</w:t>
      </w:r>
      <w:r w:rsidR="004F680A">
        <w:rPr>
          <w:rFonts w:ascii="Arial" w:hAnsi="Arial" w:cs="Arial"/>
          <w:sz w:val="22"/>
          <w:szCs w:val="22"/>
        </w:rPr>
        <w:t>2021</w:t>
      </w:r>
      <w:r w:rsidRPr="00322333">
        <w:rPr>
          <w:rFonts w:ascii="Arial" w:hAnsi="Arial" w:cs="Arial"/>
          <w:sz w:val="22"/>
          <w:szCs w:val="22"/>
        </w:rPr>
        <w:t>)</w:t>
      </w:r>
    </w:p>
    <w:p w14:paraId="364BBADC" w14:textId="3F4B51A4" w:rsidR="007745A3" w:rsidRPr="00322333" w:rsidRDefault="007745A3" w:rsidP="007745A3">
      <w:pPr>
        <w:ind w:left="720" w:hanging="360"/>
        <w:rPr>
          <w:rFonts w:ascii="Arial" w:hAnsi="Arial" w:cs="Arial"/>
          <w:sz w:val="22"/>
          <w:szCs w:val="22"/>
        </w:rPr>
      </w:pPr>
      <w:r w:rsidRPr="00322333">
        <w:rPr>
          <w:rFonts w:ascii="Arial" w:hAnsi="Arial" w:cs="Arial"/>
          <w:sz w:val="22"/>
          <w:szCs w:val="22"/>
        </w:rPr>
        <w:t>Margaret Young (</w:t>
      </w:r>
      <w:r w:rsidR="004F680A">
        <w:rPr>
          <w:rFonts w:ascii="Arial" w:hAnsi="Arial" w:cs="Arial"/>
          <w:sz w:val="22"/>
          <w:szCs w:val="22"/>
        </w:rPr>
        <w:t>2021</w:t>
      </w:r>
      <w:r w:rsidRPr="00322333">
        <w:rPr>
          <w:rFonts w:ascii="Arial" w:hAnsi="Arial" w:cs="Arial"/>
          <w:sz w:val="22"/>
          <w:szCs w:val="22"/>
        </w:rPr>
        <w:t>)</w:t>
      </w:r>
    </w:p>
    <w:p w14:paraId="5799B90C" w14:textId="41103CD0" w:rsidR="004D1192" w:rsidRPr="00322333" w:rsidRDefault="004D1192" w:rsidP="004D1192">
      <w:pPr>
        <w:ind w:left="720" w:hanging="360"/>
        <w:rPr>
          <w:rFonts w:ascii="Arial" w:hAnsi="Arial" w:cs="Arial"/>
          <w:sz w:val="22"/>
          <w:szCs w:val="22"/>
        </w:rPr>
      </w:pPr>
      <w:r w:rsidRPr="00322333">
        <w:rPr>
          <w:rFonts w:ascii="Arial" w:hAnsi="Arial" w:cs="Arial"/>
          <w:sz w:val="22"/>
          <w:szCs w:val="22"/>
        </w:rPr>
        <w:t>Alex Matthews (</w:t>
      </w:r>
      <w:r>
        <w:rPr>
          <w:rFonts w:ascii="Arial" w:hAnsi="Arial" w:cs="Arial"/>
          <w:sz w:val="22"/>
          <w:szCs w:val="22"/>
        </w:rPr>
        <w:t>2021)</w:t>
      </w:r>
    </w:p>
    <w:p w14:paraId="4A279F3C" w14:textId="3E4AB47C" w:rsidR="00603372" w:rsidRPr="00322333" w:rsidRDefault="00603372" w:rsidP="00603372">
      <w:pPr>
        <w:ind w:left="720" w:hanging="360"/>
        <w:rPr>
          <w:rFonts w:ascii="Arial" w:hAnsi="Arial" w:cs="Arial"/>
          <w:sz w:val="22"/>
          <w:szCs w:val="22"/>
        </w:rPr>
      </w:pPr>
      <w:r w:rsidRPr="00322333">
        <w:rPr>
          <w:rFonts w:ascii="Arial" w:hAnsi="Arial" w:cs="Arial"/>
          <w:sz w:val="22"/>
          <w:szCs w:val="22"/>
        </w:rPr>
        <w:t>Sarai Holbrook (</w:t>
      </w:r>
      <w:r>
        <w:rPr>
          <w:rFonts w:ascii="Arial" w:hAnsi="Arial" w:cs="Arial"/>
          <w:sz w:val="22"/>
          <w:szCs w:val="22"/>
        </w:rPr>
        <w:t>2020</w:t>
      </w:r>
      <w:r w:rsidR="007E7030">
        <w:rPr>
          <w:rFonts w:ascii="Arial" w:hAnsi="Arial" w:cs="Arial"/>
          <w:sz w:val="22"/>
          <w:szCs w:val="22"/>
        </w:rPr>
        <w:t>)</w:t>
      </w:r>
    </w:p>
    <w:p w14:paraId="03F2BC5E" w14:textId="52FAC699" w:rsidR="00152F12" w:rsidRPr="00322333" w:rsidRDefault="00152F12" w:rsidP="00152F12">
      <w:pPr>
        <w:ind w:left="720" w:hanging="360"/>
        <w:rPr>
          <w:rFonts w:ascii="Arial" w:hAnsi="Arial" w:cs="Arial"/>
          <w:sz w:val="22"/>
          <w:szCs w:val="22"/>
        </w:rPr>
      </w:pPr>
      <w:r w:rsidRPr="00322333">
        <w:rPr>
          <w:rFonts w:ascii="Arial" w:hAnsi="Arial" w:cs="Arial"/>
          <w:sz w:val="22"/>
          <w:szCs w:val="22"/>
        </w:rPr>
        <w:t>Audrey Juhasz (2018)</w:t>
      </w:r>
      <w:r w:rsidR="00D22F6E" w:rsidRPr="00322333">
        <w:rPr>
          <w:rFonts w:ascii="Arial" w:hAnsi="Arial" w:cs="Arial"/>
          <w:sz w:val="22"/>
          <w:szCs w:val="22"/>
        </w:rPr>
        <w:t xml:space="preserve"> </w:t>
      </w:r>
    </w:p>
    <w:p w14:paraId="1842BA03" w14:textId="79A1B558" w:rsidR="007745A3" w:rsidRPr="00322333" w:rsidRDefault="007745A3" w:rsidP="007745A3">
      <w:pPr>
        <w:ind w:left="720" w:hanging="360"/>
        <w:rPr>
          <w:rFonts w:ascii="Arial" w:hAnsi="Arial" w:cs="Arial"/>
          <w:sz w:val="22"/>
          <w:szCs w:val="22"/>
        </w:rPr>
      </w:pPr>
      <w:r w:rsidRPr="00322333">
        <w:rPr>
          <w:rFonts w:ascii="Arial" w:hAnsi="Arial" w:cs="Arial"/>
          <w:sz w:val="22"/>
          <w:szCs w:val="22"/>
        </w:rPr>
        <w:t>Frances Gibson (2018</w:t>
      </w:r>
    </w:p>
    <w:p w14:paraId="52E6D5A3" w14:textId="4BB6E209" w:rsidR="007745A3" w:rsidRPr="00322333" w:rsidRDefault="007745A3" w:rsidP="007745A3">
      <w:pPr>
        <w:ind w:left="720" w:hanging="360"/>
        <w:rPr>
          <w:rFonts w:ascii="Arial" w:hAnsi="Arial" w:cs="Arial"/>
          <w:sz w:val="22"/>
          <w:szCs w:val="22"/>
        </w:rPr>
      </w:pPr>
      <w:r w:rsidRPr="00322333">
        <w:rPr>
          <w:rFonts w:ascii="Arial" w:hAnsi="Arial" w:cs="Arial"/>
          <w:sz w:val="22"/>
          <w:szCs w:val="22"/>
        </w:rPr>
        <w:t xml:space="preserve">Matthew Broadhurst </w:t>
      </w:r>
    </w:p>
    <w:p w14:paraId="7C9EB22A" w14:textId="420A50DB" w:rsidR="007745A3" w:rsidRPr="00322333" w:rsidRDefault="007745A3" w:rsidP="007745A3">
      <w:pPr>
        <w:ind w:left="720" w:hanging="360"/>
        <w:rPr>
          <w:rFonts w:ascii="Arial" w:hAnsi="Arial" w:cs="Arial"/>
          <w:sz w:val="22"/>
          <w:szCs w:val="22"/>
        </w:rPr>
      </w:pPr>
      <w:r w:rsidRPr="00322333">
        <w:rPr>
          <w:rFonts w:ascii="Arial" w:hAnsi="Arial" w:cs="Arial"/>
          <w:sz w:val="22"/>
          <w:szCs w:val="22"/>
        </w:rPr>
        <w:t xml:space="preserve">Abbie Olszewski (2013) </w:t>
      </w:r>
    </w:p>
    <w:p w14:paraId="6F26014C" w14:textId="20CCB661" w:rsidR="007745A3" w:rsidRPr="00322333" w:rsidRDefault="007745A3" w:rsidP="007745A3">
      <w:pPr>
        <w:ind w:left="720" w:hanging="360"/>
        <w:rPr>
          <w:rFonts w:ascii="Arial" w:hAnsi="Arial" w:cs="Arial"/>
          <w:sz w:val="22"/>
          <w:szCs w:val="22"/>
        </w:rPr>
      </w:pPr>
      <w:r w:rsidRPr="00322333">
        <w:rPr>
          <w:rFonts w:ascii="Arial" w:hAnsi="Arial" w:cs="Arial"/>
          <w:sz w:val="22"/>
          <w:szCs w:val="22"/>
        </w:rPr>
        <w:t xml:space="preserve">Katie Snyder (2013) </w:t>
      </w:r>
    </w:p>
    <w:p w14:paraId="200CAD2F" w14:textId="687D7264" w:rsidR="007745A3" w:rsidRPr="00322333" w:rsidRDefault="007745A3" w:rsidP="007745A3">
      <w:pPr>
        <w:ind w:left="720" w:hanging="360"/>
        <w:rPr>
          <w:rFonts w:ascii="Arial" w:hAnsi="Arial" w:cs="Arial"/>
          <w:sz w:val="22"/>
          <w:szCs w:val="22"/>
        </w:rPr>
      </w:pPr>
      <w:r w:rsidRPr="00322333">
        <w:rPr>
          <w:rFonts w:ascii="Arial" w:hAnsi="Arial" w:cs="Arial"/>
          <w:sz w:val="22"/>
          <w:szCs w:val="22"/>
        </w:rPr>
        <w:t xml:space="preserve">Joe Baker (2013) </w:t>
      </w:r>
    </w:p>
    <w:p w14:paraId="215C9F32" w14:textId="2F9A4749" w:rsidR="007745A3" w:rsidRPr="00322333" w:rsidRDefault="007745A3" w:rsidP="007745A3">
      <w:pPr>
        <w:ind w:left="720" w:hanging="360"/>
        <w:rPr>
          <w:rFonts w:ascii="Arial" w:hAnsi="Arial" w:cs="Arial"/>
          <w:sz w:val="22"/>
          <w:szCs w:val="22"/>
        </w:rPr>
      </w:pPr>
      <w:r w:rsidRPr="00322333">
        <w:rPr>
          <w:rFonts w:ascii="Arial" w:hAnsi="Arial" w:cs="Arial"/>
          <w:sz w:val="22"/>
          <w:szCs w:val="22"/>
        </w:rPr>
        <w:t xml:space="preserve">Trina Spencer (2009) </w:t>
      </w:r>
    </w:p>
    <w:p w14:paraId="795400B3" w14:textId="4CAD9702" w:rsidR="007745A3" w:rsidRPr="00322333" w:rsidRDefault="007745A3" w:rsidP="007745A3">
      <w:pPr>
        <w:ind w:left="720" w:hanging="360"/>
        <w:rPr>
          <w:rFonts w:ascii="Arial" w:hAnsi="Arial" w:cs="Arial"/>
          <w:sz w:val="22"/>
          <w:szCs w:val="22"/>
        </w:rPr>
      </w:pPr>
      <w:r w:rsidRPr="00322333">
        <w:rPr>
          <w:rFonts w:ascii="Arial" w:hAnsi="Arial" w:cs="Arial"/>
          <w:sz w:val="22"/>
          <w:szCs w:val="22"/>
        </w:rPr>
        <w:t xml:space="preserve">Jeffrey Marler (2000) </w:t>
      </w:r>
    </w:p>
    <w:p w14:paraId="26ABD46E" w14:textId="3A86F940" w:rsidR="007745A3" w:rsidRPr="00322333" w:rsidRDefault="007745A3" w:rsidP="007745A3">
      <w:pPr>
        <w:ind w:left="720" w:hanging="360"/>
        <w:rPr>
          <w:rFonts w:ascii="Arial" w:hAnsi="Arial" w:cs="Arial"/>
          <w:sz w:val="22"/>
          <w:szCs w:val="22"/>
        </w:rPr>
      </w:pPr>
      <w:r w:rsidRPr="00322333">
        <w:rPr>
          <w:rFonts w:ascii="Arial" w:hAnsi="Arial" w:cs="Arial"/>
          <w:sz w:val="22"/>
          <w:szCs w:val="22"/>
        </w:rPr>
        <w:t xml:space="preserve">Rachel </w:t>
      </w:r>
      <w:proofErr w:type="spellStart"/>
      <w:r w:rsidRPr="00322333">
        <w:rPr>
          <w:rFonts w:ascii="Arial" w:hAnsi="Arial" w:cs="Arial"/>
          <w:sz w:val="22"/>
          <w:szCs w:val="22"/>
        </w:rPr>
        <w:t>Aghara</w:t>
      </w:r>
      <w:proofErr w:type="spellEnd"/>
      <w:r w:rsidRPr="00322333">
        <w:rPr>
          <w:rFonts w:ascii="Arial" w:hAnsi="Arial" w:cs="Arial"/>
          <w:sz w:val="22"/>
          <w:szCs w:val="22"/>
        </w:rPr>
        <w:t xml:space="preserve"> (2006</w:t>
      </w:r>
    </w:p>
    <w:p w14:paraId="29014E1D" w14:textId="6714D7B3" w:rsidR="007745A3" w:rsidRPr="00322333" w:rsidRDefault="007745A3" w:rsidP="007745A3">
      <w:pPr>
        <w:ind w:left="720" w:hanging="360"/>
        <w:rPr>
          <w:rFonts w:ascii="Arial" w:hAnsi="Arial" w:cs="Arial"/>
          <w:sz w:val="22"/>
          <w:szCs w:val="22"/>
        </w:rPr>
      </w:pPr>
      <w:r w:rsidRPr="00322333">
        <w:rPr>
          <w:rFonts w:ascii="Arial" w:hAnsi="Arial" w:cs="Arial"/>
          <w:sz w:val="22"/>
          <w:szCs w:val="22"/>
        </w:rPr>
        <w:t xml:space="preserve">Ellen </w:t>
      </w:r>
      <w:proofErr w:type="spellStart"/>
      <w:r w:rsidRPr="00322333">
        <w:rPr>
          <w:rFonts w:ascii="Arial" w:hAnsi="Arial" w:cs="Arial"/>
          <w:sz w:val="22"/>
          <w:szCs w:val="22"/>
        </w:rPr>
        <w:t>Stubbe</w:t>
      </w:r>
      <w:proofErr w:type="spellEnd"/>
      <w:r w:rsidRPr="00322333">
        <w:rPr>
          <w:rFonts w:ascii="Arial" w:hAnsi="Arial" w:cs="Arial"/>
          <w:sz w:val="22"/>
          <w:szCs w:val="22"/>
        </w:rPr>
        <w:t xml:space="preserve"> Kester (2003) </w:t>
      </w:r>
    </w:p>
    <w:p w14:paraId="321E7352" w14:textId="25A3EADC" w:rsidR="007745A3" w:rsidRPr="00322333" w:rsidRDefault="007745A3" w:rsidP="007745A3">
      <w:pPr>
        <w:ind w:left="720" w:hanging="360"/>
        <w:rPr>
          <w:rFonts w:ascii="Arial" w:hAnsi="Arial" w:cs="Arial"/>
          <w:sz w:val="22"/>
          <w:szCs w:val="22"/>
        </w:rPr>
      </w:pPr>
      <w:r w:rsidRPr="00322333">
        <w:rPr>
          <w:rFonts w:ascii="Arial" w:hAnsi="Arial" w:cs="Arial"/>
          <w:sz w:val="22"/>
          <w:szCs w:val="22"/>
        </w:rPr>
        <w:t xml:space="preserve">Maria </w:t>
      </w:r>
      <w:proofErr w:type="spellStart"/>
      <w:r w:rsidRPr="00322333">
        <w:rPr>
          <w:rFonts w:ascii="Arial" w:hAnsi="Arial" w:cs="Arial"/>
          <w:sz w:val="22"/>
          <w:szCs w:val="22"/>
        </w:rPr>
        <w:t>Muños</w:t>
      </w:r>
      <w:proofErr w:type="spellEnd"/>
      <w:r w:rsidRPr="00322333">
        <w:rPr>
          <w:rFonts w:ascii="Arial" w:hAnsi="Arial" w:cs="Arial"/>
          <w:sz w:val="22"/>
          <w:szCs w:val="22"/>
        </w:rPr>
        <w:t xml:space="preserve"> (2000) </w:t>
      </w:r>
    </w:p>
    <w:p w14:paraId="553AE0E3" w14:textId="1C75C4ED" w:rsidR="007745A3" w:rsidRPr="00322333" w:rsidRDefault="007745A3" w:rsidP="007745A3">
      <w:pPr>
        <w:ind w:left="720" w:hanging="360"/>
        <w:rPr>
          <w:rFonts w:ascii="Arial" w:hAnsi="Arial" w:cs="Arial"/>
          <w:sz w:val="22"/>
          <w:szCs w:val="22"/>
        </w:rPr>
      </w:pPr>
      <w:r w:rsidRPr="00322333">
        <w:rPr>
          <w:rFonts w:ascii="Arial" w:hAnsi="Arial" w:cs="Arial"/>
          <w:sz w:val="22"/>
          <w:szCs w:val="22"/>
        </w:rPr>
        <w:t xml:space="preserve">Kathy </w:t>
      </w:r>
      <w:proofErr w:type="spellStart"/>
      <w:r w:rsidRPr="00322333">
        <w:rPr>
          <w:rFonts w:ascii="Arial" w:hAnsi="Arial" w:cs="Arial"/>
          <w:sz w:val="22"/>
          <w:szCs w:val="22"/>
        </w:rPr>
        <w:t>Jakielski</w:t>
      </w:r>
      <w:proofErr w:type="spellEnd"/>
      <w:r w:rsidRPr="00322333">
        <w:rPr>
          <w:rFonts w:ascii="Arial" w:hAnsi="Arial" w:cs="Arial"/>
          <w:sz w:val="22"/>
          <w:szCs w:val="22"/>
        </w:rPr>
        <w:t xml:space="preserve"> (1997) </w:t>
      </w:r>
    </w:p>
    <w:p w14:paraId="4ED244F9" w14:textId="6D108B1E" w:rsidR="007745A3" w:rsidRPr="00322333" w:rsidRDefault="007745A3" w:rsidP="007745A3">
      <w:pPr>
        <w:ind w:left="720" w:hanging="360"/>
        <w:rPr>
          <w:rFonts w:ascii="Arial" w:hAnsi="Arial" w:cs="Arial"/>
          <w:sz w:val="22"/>
          <w:szCs w:val="22"/>
        </w:rPr>
      </w:pPr>
      <w:r w:rsidRPr="00322333">
        <w:rPr>
          <w:rFonts w:ascii="Arial" w:hAnsi="Arial" w:cs="Arial"/>
          <w:sz w:val="22"/>
          <w:szCs w:val="22"/>
        </w:rPr>
        <w:t xml:space="preserve">Colleen </w:t>
      </w:r>
      <w:proofErr w:type="spellStart"/>
      <w:r w:rsidRPr="00322333">
        <w:rPr>
          <w:rFonts w:ascii="Arial" w:hAnsi="Arial" w:cs="Arial"/>
          <w:sz w:val="22"/>
          <w:szCs w:val="22"/>
        </w:rPr>
        <w:t>Karrow</w:t>
      </w:r>
      <w:proofErr w:type="spellEnd"/>
      <w:r w:rsidRPr="00322333">
        <w:rPr>
          <w:rFonts w:ascii="Arial" w:hAnsi="Arial" w:cs="Arial"/>
          <w:sz w:val="22"/>
          <w:szCs w:val="22"/>
        </w:rPr>
        <w:t xml:space="preserve"> (1997) </w:t>
      </w:r>
    </w:p>
    <w:p w14:paraId="73ACDC7F" w14:textId="129DAE57" w:rsidR="007745A3" w:rsidRPr="00322333" w:rsidRDefault="007745A3" w:rsidP="007745A3">
      <w:pPr>
        <w:ind w:left="720" w:hanging="360"/>
        <w:rPr>
          <w:rFonts w:ascii="Arial" w:hAnsi="Arial" w:cs="Arial"/>
          <w:sz w:val="22"/>
          <w:szCs w:val="22"/>
        </w:rPr>
      </w:pPr>
      <w:r w:rsidRPr="00322333">
        <w:rPr>
          <w:rFonts w:ascii="Arial" w:hAnsi="Arial" w:cs="Arial"/>
          <w:sz w:val="22"/>
          <w:szCs w:val="22"/>
        </w:rPr>
        <w:t xml:space="preserve">Teresa McFadden (1995) </w:t>
      </w:r>
    </w:p>
    <w:p w14:paraId="4993DE63" w14:textId="77777777" w:rsidR="007745A3" w:rsidRPr="00322333" w:rsidRDefault="007745A3" w:rsidP="007745A3">
      <w:pPr>
        <w:ind w:left="360" w:hanging="360"/>
        <w:rPr>
          <w:rFonts w:ascii="Arial" w:hAnsi="Arial" w:cs="Arial"/>
          <w:sz w:val="22"/>
          <w:szCs w:val="22"/>
        </w:rPr>
      </w:pPr>
    </w:p>
    <w:p w14:paraId="48C74552" w14:textId="77777777" w:rsidR="007745A3" w:rsidRPr="00322333" w:rsidRDefault="007745A3" w:rsidP="007745A3">
      <w:pPr>
        <w:rPr>
          <w:rFonts w:ascii="Arial" w:hAnsi="Arial" w:cs="Arial"/>
          <w:sz w:val="22"/>
          <w:szCs w:val="22"/>
          <w:u w:val="single"/>
        </w:rPr>
      </w:pPr>
      <w:r w:rsidRPr="00322333">
        <w:rPr>
          <w:rFonts w:ascii="Arial" w:hAnsi="Arial" w:cs="Arial"/>
          <w:sz w:val="22"/>
          <w:szCs w:val="22"/>
          <w:u w:val="single"/>
        </w:rPr>
        <w:t>Thesis Director</w:t>
      </w:r>
    </w:p>
    <w:p w14:paraId="7A3E16E4" w14:textId="30D33C6B" w:rsidR="004F680A" w:rsidRDefault="004F680A" w:rsidP="007745A3">
      <w:pPr>
        <w:ind w:left="360"/>
        <w:rPr>
          <w:rFonts w:ascii="Arial" w:hAnsi="Arial" w:cs="Arial"/>
          <w:sz w:val="22"/>
          <w:szCs w:val="22"/>
        </w:rPr>
      </w:pPr>
      <w:r>
        <w:rPr>
          <w:rFonts w:ascii="Arial" w:hAnsi="Arial" w:cs="Arial"/>
          <w:sz w:val="22"/>
          <w:szCs w:val="22"/>
        </w:rPr>
        <w:t>Logan Alva (2022) – Speech-Language Scientist</w:t>
      </w:r>
    </w:p>
    <w:p w14:paraId="1FBB2DF6" w14:textId="3B6DB178" w:rsidR="007745A3" w:rsidRPr="00322333" w:rsidRDefault="007745A3" w:rsidP="007745A3">
      <w:pPr>
        <w:ind w:left="360"/>
        <w:rPr>
          <w:rFonts w:ascii="Arial" w:hAnsi="Arial" w:cs="Arial"/>
          <w:sz w:val="22"/>
          <w:szCs w:val="22"/>
        </w:rPr>
      </w:pPr>
      <w:r w:rsidRPr="00322333">
        <w:rPr>
          <w:rFonts w:ascii="Arial" w:hAnsi="Arial" w:cs="Arial"/>
          <w:sz w:val="22"/>
          <w:szCs w:val="22"/>
        </w:rPr>
        <w:t>Kaity Nieman (2009) – Speech-Language Pathologist</w:t>
      </w:r>
    </w:p>
    <w:p w14:paraId="6ADF01AB" w14:textId="77777777" w:rsidR="007745A3" w:rsidRPr="00322333" w:rsidRDefault="007745A3" w:rsidP="007745A3">
      <w:pPr>
        <w:ind w:left="360"/>
        <w:rPr>
          <w:rFonts w:ascii="Arial" w:hAnsi="Arial" w:cs="Arial"/>
          <w:sz w:val="22"/>
          <w:szCs w:val="22"/>
        </w:rPr>
      </w:pPr>
      <w:r w:rsidRPr="00322333">
        <w:rPr>
          <w:rFonts w:ascii="Arial" w:hAnsi="Arial" w:cs="Arial"/>
          <w:sz w:val="22"/>
          <w:szCs w:val="22"/>
        </w:rPr>
        <w:t xml:space="preserve">Sally </w:t>
      </w:r>
      <w:proofErr w:type="spellStart"/>
      <w:r w:rsidRPr="00322333">
        <w:rPr>
          <w:rFonts w:ascii="Arial" w:hAnsi="Arial" w:cs="Arial"/>
          <w:sz w:val="22"/>
          <w:szCs w:val="22"/>
        </w:rPr>
        <w:t>Strudell</w:t>
      </w:r>
      <w:proofErr w:type="spellEnd"/>
      <w:r w:rsidRPr="00322333">
        <w:rPr>
          <w:rFonts w:ascii="Arial" w:hAnsi="Arial" w:cs="Arial"/>
          <w:sz w:val="22"/>
          <w:szCs w:val="22"/>
        </w:rPr>
        <w:t xml:space="preserve"> (2006) – Speech-Language Pathologist</w:t>
      </w:r>
    </w:p>
    <w:p w14:paraId="084FEC05" w14:textId="77777777" w:rsidR="007745A3" w:rsidRPr="00322333" w:rsidRDefault="007745A3" w:rsidP="007745A3">
      <w:pPr>
        <w:ind w:left="360"/>
        <w:rPr>
          <w:rFonts w:ascii="Arial" w:hAnsi="Arial" w:cs="Arial"/>
          <w:sz w:val="22"/>
          <w:szCs w:val="22"/>
        </w:rPr>
      </w:pPr>
      <w:r w:rsidRPr="00322333">
        <w:rPr>
          <w:rFonts w:ascii="Arial" w:hAnsi="Arial" w:cs="Arial"/>
          <w:sz w:val="22"/>
          <w:szCs w:val="22"/>
        </w:rPr>
        <w:t>Beth Schwab (2005) – Speech-Language Pathologist</w:t>
      </w:r>
    </w:p>
    <w:p w14:paraId="7D1E28B2" w14:textId="77777777" w:rsidR="007745A3" w:rsidRPr="00322333" w:rsidRDefault="007745A3" w:rsidP="007745A3">
      <w:pPr>
        <w:ind w:left="360"/>
        <w:rPr>
          <w:rFonts w:ascii="Arial" w:hAnsi="Arial" w:cs="Arial"/>
          <w:sz w:val="22"/>
          <w:szCs w:val="22"/>
        </w:rPr>
      </w:pPr>
      <w:r w:rsidRPr="00322333">
        <w:rPr>
          <w:rFonts w:ascii="Arial" w:hAnsi="Arial" w:cs="Arial"/>
          <w:sz w:val="22"/>
          <w:szCs w:val="22"/>
        </w:rPr>
        <w:t>Rebecca Garcia (2005) - Speech-Language Pathologist</w:t>
      </w:r>
    </w:p>
    <w:p w14:paraId="090C2D4D" w14:textId="77777777" w:rsidR="007745A3" w:rsidRPr="00322333" w:rsidRDefault="007745A3" w:rsidP="007745A3">
      <w:pPr>
        <w:ind w:left="360"/>
        <w:rPr>
          <w:rFonts w:ascii="Arial" w:hAnsi="Arial" w:cs="Arial"/>
          <w:sz w:val="22"/>
          <w:szCs w:val="22"/>
        </w:rPr>
      </w:pPr>
      <w:r w:rsidRPr="00322333">
        <w:rPr>
          <w:rFonts w:ascii="Arial" w:hAnsi="Arial" w:cs="Arial"/>
          <w:sz w:val="22"/>
          <w:szCs w:val="22"/>
        </w:rPr>
        <w:t>Allison White (2004)- Speech-Language Pathologist</w:t>
      </w:r>
    </w:p>
    <w:p w14:paraId="3332A788" w14:textId="77777777" w:rsidR="007745A3" w:rsidRPr="00322333" w:rsidRDefault="007745A3" w:rsidP="007745A3">
      <w:pPr>
        <w:ind w:left="360"/>
        <w:rPr>
          <w:rFonts w:ascii="Arial" w:hAnsi="Arial" w:cs="Arial"/>
          <w:sz w:val="22"/>
          <w:szCs w:val="22"/>
        </w:rPr>
      </w:pPr>
      <w:r w:rsidRPr="00322333">
        <w:rPr>
          <w:rFonts w:ascii="Arial" w:hAnsi="Arial" w:cs="Arial"/>
          <w:sz w:val="22"/>
          <w:szCs w:val="22"/>
        </w:rPr>
        <w:t>Erin Wagner (2004) - Speech-Language Pathologist</w:t>
      </w:r>
    </w:p>
    <w:p w14:paraId="3951EDF7" w14:textId="77777777" w:rsidR="007745A3" w:rsidRPr="00322333" w:rsidRDefault="007745A3" w:rsidP="007745A3">
      <w:pPr>
        <w:ind w:left="360"/>
        <w:rPr>
          <w:rFonts w:ascii="Arial" w:hAnsi="Arial" w:cs="Arial"/>
          <w:sz w:val="22"/>
          <w:szCs w:val="22"/>
        </w:rPr>
      </w:pPr>
      <w:r w:rsidRPr="00322333">
        <w:rPr>
          <w:rFonts w:ascii="Arial" w:hAnsi="Arial" w:cs="Arial"/>
          <w:sz w:val="22"/>
          <w:szCs w:val="22"/>
        </w:rPr>
        <w:t>Tiffany Porter (2004) - Speech-Language Pathologist</w:t>
      </w:r>
    </w:p>
    <w:p w14:paraId="1722E33E" w14:textId="77777777" w:rsidR="007745A3" w:rsidRPr="00322333" w:rsidRDefault="007745A3" w:rsidP="007745A3">
      <w:pPr>
        <w:ind w:left="360"/>
        <w:rPr>
          <w:rFonts w:ascii="Arial" w:hAnsi="Arial" w:cs="Arial"/>
          <w:sz w:val="22"/>
          <w:szCs w:val="22"/>
        </w:rPr>
      </w:pPr>
      <w:r w:rsidRPr="00322333">
        <w:rPr>
          <w:rFonts w:ascii="Arial" w:hAnsi="Arial" w:cs="Arial"/>
          <w:sz w:val="22"/>
          <w:szCs w:val="22"/>
        </w:rPr>
        <w:t xml:space="preserve">Suparna </w:t>
      </w:r>
      <w:proofErr w:type="spellStart"/>
      <w:r w:rsidRPr="00322333">
        <w:rPr>
          <w:rFonts w:ascii="Arial" w:hAnsi="Arial" w:cs="Arial"/>
          <w:sz w:val="22"/>
          <w:szCs w:val="22"/>
        </w:rPr>
        <w:t>Chakraboti</w:t>
      </w:r>
      <w:proofErr w:type="spellEnd"/>
      <w:r w:rsidRPr="00322333">
        <w:rPr>
          <w:rFonts w:ascii="Arial" w:hAnsi="Arial" w:cs="Arial"/>
          <w:sz w:val="22"/>
          <w:szCs w:val="22"/>
        </w:rPr>
        <w:t xml:space="preserve"> (2001) - Speech-Language Pathologist</w:t>
      </w:r>
    </w:p>
    <w:p w14:paraId="30747214" w14:textId="77777777" w:rsidR="007745A3" w:rsidRPr="00322333" w:rsidRDefault="007745A3" w:rsidP="007745A3">
      <w:pPr>
        <w:ind w:left="360"/>
        <w:rPr>
          <w:rFonts w:ascii="Arial" w:hAnsi="Arial" w:cs="Arial"/>
          <w:sz w:val="22"/>
          <w:szCs w:val="22"/>
        </w:rPr>
      </w:pPr>
      <w:r w:rsidRPr="00322333">
        <w:rPr>
          <w:rFonts w:ascii="Arial" w:hAnsi="Arial" w:cs="Arial"/>
          <w:sz w:val="22"/>
          <w:szCs w:val="22"/>
        </w:rPr>
        <w:t>Meredith Prescott (2001) - Speech-Language Pathologist</w:t>
      </w:r>
    </w:p>
    <w:p w14:paraId="7E4937B6" w14:textId="77777777" w:rsidR="007745A3" w:rsidRPr="00322333" w:rsidRDefault="007745A3" w:rsidP="007745A3">
      <w:pPr>
        <w:ind w:left="360"/>
        <w:rPr>
          <w:rFonts w:ascii="Arial" w:hAnsi="Arial" w:cs="Arial"/>
          <w:sz w:val="22"/>
          <w:szCs w:val="22"/>
        </w:rPr>
      </w:pPr>
      <w:proofErr w:type="spellStart"/>
      <w:r w:rsidRPr="00322333">
        <w:rPr>
          <w:rFonts w:ascii="Arial" w:hAnsi="Arial" w:cs="Arial"/>
          <w:sz w:val="22"/>
          <w:szCs w:val="22"/>
        </w:rPr>
        <w:t>Ysidra</w:t>
      </w:r>
      <w:proofErr w:type="spellEnd"/>
      <w:r w:rsidRPr="00322333">
        <w:rPr>
          <w:rFonts w:ascii="Arial" w:hAnsi="Arial" w:cs="Arial"/>
          <w:sz w:val="22"/>
          <w:szCs w:val="22"/>
        </w:rPr>
        <w:t xml:space="preserve"> Koch (2000) - Speech-Language Pathologist</w:t>
      </w:r>
    </w:p>
    <w:p w14:paraId="59EB4823" w14:textId="77777777" w:rsidR="007745A3" w:rsidRPr="00322333" w:rsidRDefault="007745A3" w:rsidP="007745A3">
      <w:pPr>
        <w:ind w:left="360"/>
        <w:rPr>
          <w:rFonts w:ascii="Arial" w:hAnsi="Arial" w:cs="Arial"/>
          <w:sz w:val="22"/>
          <w:szCs w:val="22"/>
        </w:rPr>
      </w:pPr>
      <w:r w:rsidRPr="00322333">
        <w:rPr>
          <w:rFonts w:ascii="Arial" w:hAnsi="Arial" w:cs="Arial"/>
          <w:sz w:val="22"/>
          <w:szCs w:val="22"/>
        </w:rPr>
        <w:t>Stephanie Cotton (2000) - Speech-Language Pathologist</w:t>
      </w:r>
    </w:p>
    <w:p w14:paraId="323B4CD8" w14:textId="77777777" w:rsidR="007745A3" w:rsidRPr="00322333" w:rsidRDefault="007745A3" w:rsidP="007745A3">
      <w:pPr>
        <w:ind w:left="360"/>
        <w:rPr>
          <w:rFonts w:ascii="Arial" w:hAnsi="Arial" w:cs="Arial"/>
          <w:sz w:val="22"/>
          <w:szCs w:val="22"/>
        </w:rPr>
      </w:pPr>
      <w:r w:rsidRPr="00322333">
        <w:rPr>
          <w:rFonts w:ascii="Arial" w:hAnsi="Arial" w:cs="Arial"/>
          <w:sz w:val="22"/>
          <w:szCs w:val="22"/>
        </w:rPr>
        <w:t>Lynne Griffin (2000) - Speech-Language Pathologist</w:t>
      </w:r>
    </w:p>
    <w:p w14:paraId="27FFC40D" w14:textId="77777777" w:rsidR="007745A3" w:rsidRPr="00322333" w:rsidRDefault="007745A3" w:rsidP="007745A3">
      <w:pPr>
        <w:ind w:left="360"/>
        <w:rPr>
          <w:rFonts w:ascii="Arial" w:hAnsi="Arial" w:cs="Arial"/>
          <w:sz w:val="22"/>
          <w:szCs w:val="22"/>
        </w:rPr>
      </w:pPr>
      <w:r w:rsidRPr="00322333">
        <w:rPr>
          <w:rFonts w:ascii="Arial" w:hAnsi="Arial" w:cs="Arial"/>
          <w:sz w:val="22"/>
          <w:szCs w:val="22"/>
        </w:rPr>
        <w:t>Meghan Gale (1999) - Speech-Language Pathologist</w:t>
      </w:r>
    </w:p>
    <w:p w14:paraId="1A10E870" w14:textId="77777777" w:rsidR="007745A3" w:rsidRPr="00322333" w:rsidRDefault="007745A3" w:rsidP="007745A3">
      <w:pPr>
        <w:ind w:left="360" w:hanging="360"/>
        <w:rPr>
          <w:rFonts w:ascii="Arial" w:hAnsi="Arial" w:cs="Arial"/>
          <w:sz w:val="22"/>
          <w:szCs w:val="22"/>
        </w:rPr>
      </w:pPr>
      <w:r w:rsidRPr="00322333">
        <w:rPr>
          <w:rFonts w:ascii="Arial" w:hAnsi="Arial" w:cs="Arial"/>
          <w:sz w:val="22"/>
          <w:szCs w:val="22"/>
        </w:rPr>
        <w:tab/>
        <w:t xml:space="preserve">Julie </w:t>
      </w:r>
      <w:proofErr w:type="spellStart"/>
      <w:r w:rsidRPr="00322333">
        <w:rPr>
          <w:rFonts w:ascii="Arial" w:hAnsi="Arial" w:cs="Arial"/>
          <w:sz w:val="22"/>
          <w:szCs w:val="22"/>
        </w:rPr>
        <w:t>Crowford</w:t>
      </w:r>
      <w:proofErr w:type="spellEnd"/>
      <w:r w:rsidRPr="00322333">
        <w:rPr>
          <w:rFonts w:ascii="Arial" w:hAnsi="Arial" w:cs="Arial"/>
          <w:sz w:val="22"/>
          <w:szCs w:val="22"/>
        </w:rPr>
        <w:t xml:space="preserve"> (1999) - Speech-Language Pathologist</w:t>
      </w:r>
    </w:p>
    <w:p w14:paraId="15B1CFA1" w14:textId="77777777" w:rsidR="007745A3" w:rsidRPr="00322333" w:rsidRDefault="007745A3" w:rsidP="007745A3">
      <w:pPr>
        <w:ind w:left="360" w:hanging="360"/>
        <w:rPr>
          <w:rFonts w:ascii="Arial" w:hAnsi="Arial" w:cs="Arial"/>
          <w:sz w:val="22"/>
          <w:szCs w:val="22"/>
        </w:rPr>
      </w:pPr>
      <w:r w:rsidRPr="00322333">
        <w:rPr>
          <w:rFonts w:ascii="Arial" w:hAnsi="Arial" w:cs="Arial"/>
          <w:sz w:val="22"/>
          <w:szCs w:val="22"/>
        </w:rPr>
        <w:tab/>
        <w:t>Laura Seibert (1998) - Clinical Psychologist</w:t>
      </w:r>
    </w:p>
    <w:p w14:paraId="61771D24" w14:textId="77777777" w:rsidR="007745A3" w:rsidRPr="00322333" w:rsidRDefault="007745A3" w:rsidP="007745A3">
      <w:pPr>
        <w:ind w:left="360" w:hanging="360"/>
        <w:rPr>
          <w:rFonts w:ascii="Arial" w:hAnsi="Arial" w:cs="Arial"/>
          <w:sz w:val="22"/>
          <w:szCs w:val="22"/>
        </w:rPr>
      </w:pPr>
      <w:r w:rsidRPr="00322333">
        <w:rPr>
          <w:rFonts w:ascii="Arial" w:hAnsi="Arial" w:cs="Arial"/>
          <w:sz w:val="22"/>
          <w:szCs w:val="22"/>
        </w:rPr>
        <w:tab/>
        <w:t xml:space="preserve">Annette Gulley (1997) - Speech-Language Pathologist, </w:t>
      </w:r>
    </w:p>
    <w:p w14:paraId="31A5DD20" w14:textId="77777777" w:rsidR="007745A3" w:rsidRPr="00322333" w:rsidRDefault="007745A3" w:rsidP="007745A3">
      <w:pPr>
        <w:ind w:left="360" w:hanging="360"/>
        <w:rPr>
          <w:rFonts w:ascii="Arial" w:hAnsi="Arial" w:cs="Arial"/>
          <w:sz w:val="22"/>
          <w:szCs w:val="22"/>
        </w:rPr>
      </w:pPr>
      <w:r w:rsidRPr="00322333">
        <w:rPr>
          <w:rFonts w:ascii="Arial" w:hAnsi="Arial" w:cs="Arial"/>
          <w:sz w:val="22"/>
          <w:szCs w:val="22"/>
        </w:rPr>
        <w:tab/>
        <w:t>Rebekah McBride Carlile (1994) - Speech-Language Pathologist</w:t>
      </w:r>
    </w:p>
    <w:p w14:paraId="4320CF72" w14:textId="77777777" w:rsidR="007745A3" w:rsidRPr="00322333" w:rsidRDefault="007745A3" w:rsidP="007745A3">
      <w:pPr>
        <w:ind w:left="360" w:hanging="360"/>
        <w:rPr>
          <w:rFonts w:ascii="Arial" w:hAnsi="Arial" w:cs="Arial"/>
          <w:sz w:val="22"/>
          <w:szCs w:val="22"/>
        </w:rPr>
      </w:pPr>
      <w:r w:rsidRPr="00322333">
        <w:rPr>
          <w:rFonts w:ascii="Arial" w:hAnsi="Arial" w:cs="Arial"/>
          <w:sz w:val="22"/>
          <w:szCs w:val="22"/>
        </w:rPr>
        <w:tab/>
        <w:t>Jenny Helzer (1994), Speech-Language Pathologist</w:t>
      </w:r>
    </w:p>
    <w:p w14:paraId="5CC31271" w14:textId="77777777" w:rsidR="007745A3" w:rsidRPr="00322333" w:rsidRDefault="007745A3" w:rsidP="007745A3">
      <w:pPr>
        <w:ind w:left="360" w:hanging="360"/>
        <w:rPr>
          <w:rFonts w:ascii="Arial" w:hAnsi="Arial" w:cs="Arial"/>
          <w:sz w:val="22"/>
          <w:szCs w:val="22"/>
        </w:rPr>
      </w:pPr>
    </w:p>
    <w:p w14:paraId="42A76493" w14:textId="77777777" w:rsidR="007745A3" w:rsidRPr="00322333" w:rsidRDefault="007745A3" w:rsidP="007745A3">
      <w:pPr>
        <w:ind w:left="360" w:hanging="360"/>
        <w:rPr>
          <w:rFonts w:ascii="Arial" w:hAnsi="Arial" w:cs="Arial"/>
          <w:sz w:val="22"/>
          <w:szCs w:val="22"/>
        </w:rPr>
      </w:pPr>
      <w:r w:rsidRPr="00322333">
        <w:rPr>
          <w:rFonts w:ascii="Arial" w:hAnsi="Arial" w:cs="Arial"/>
          <w:sz w:val="22"/>
          <w:szCs w:val="22"/>
          <w:u w:val="single"/>
        </w:rPr>
        <w:t>Thesis Committees</w:t>
      </w:r>
    </w:p>
    <w:p w14:paraId="1E61ABA8" w14:textId="7102009C" w:rsidR="00152F12" w:rsidRPr="00322333" w:rsidRDefault="007745A3" w:rsidP="007745A3">
      <w:pPr>
        <w:ind w:left="360" w:hanging="360"/>
        <w:rPr>
          <w:rFonts w:ascii="Arial" w:hAnsi="Arial" w:cs="Arial"/>
          <w:sz w:val="22"/>
          <w:szCs w:val="22"/>
        </w:rPr>
      </w:pPr>
      <w:r w:rsidRPr="00322333">
        <w:rPr>
          <w:rFonts w:ascii="Arial" w:hAnsi="Arial" w:cs="Arial"/>
          <w:sz w:val="22"/>
          <w:szCs w:val="22"/>
        </w:rPr>
        <w:tab/>
      </w:r>
      <w:r w:rsidR="00152F12" w:rsidRPr="00322333">
        <w:rPr>
          <w:rFonts w:ascii="Arial" w:hAnsi="Arial" w:cs="Arial"/>
          <w:sz w:val="22"/>
          <w:szCs w:val="22"/>
        </w:rPr>
        <w:t>Ryan Sainsbury (</w:t>
      </w:r>
      <w:r w:rsidR="00603372">
        <w:rPr>
          <w:rFonts w:ascii="Arial" w:hAnsi="Arial" w:cs="Arial"/>
          <w:sz w:val="22"/>
          <w:szCs w:val="22"/>
        </w:rPr>
        <w:t>2020</w:t>
      </w:r>
      <w:r w:rsidR="004F680A">
        <w:rPr>
          <w:rFonts w:ascii="Arial" w:hAnsi="Arial" w:cs="Arial"/>
          <w:sz w:val="22"/>
          <w:szCs w:val="22"/>
        </w:rPr>
        <w:t>), Speech-Language Pathology</w:t>
      </w:r>
    </w:p>
    <w:p w14:paraId="2ACA27FB" w14:textId="4DD91BD5" w:rsidR="007745A3" w:rsidRPr="00322333" w:rsidRDefault="00152F12" w:rsidP="00152F12">
      <w:pPr>
        <w:ind w:left="360"/>
        <w:rPr>
          <w:rFonts w:ascii="Arial" w:hAnsi="Arial" w:cs="Arial"/>
          <w:sz w:val="22"/>
          <w:szCs w:val="22"/>
        </w:rPr>
      </w:pPr>
      <w:r w:rsidRPr="00322333">
        <w:rPr>
          <w:rFonts w:ascii="Arial" w:hAnsi="Arial" w:cs="Arial"/>
          <w:sz w:val="22"/>
          <w:szCs w:val="22"/>
        </w:rPr>
        <w:t>Madeline Peterson (</w:t>
      </w:r>
      <w:r w:rsidR="00603372">
        <w:rPr>
          <w:rFonts w:ascii="Arial" w:hAnsi="Arial" w:cs="Arial"/>
          <w:sz w:val="22"/>
          <w:szCs w:val="22"/>
        </w:rPr>
        <w:t>2020), Speech-Language Pathologist</w:t>
      </w:r>
    </w:p>
    <w:p w14:paraId="286C9416" w14:textId="760E6B16" w:rsidR="007745A3" w:rsidRPr="00322333" w:rsidRDefault="007745A3" w:rsidP="007745A3">
      <w:pPr>
        <w:ind w:left="360" w:hanging="360"/>
        <w:rPr>
          <w:rFonts w:ascii="Arial" w:hAnsi="Arial" w:cs="Arial"/>
          <w:sz w:val="22"/>
          <w:szCs w:val="22"/>
        </w:rPr>
      </w:pPr>
      <w:r w:rsidRPr="00322333">
        <w:rPr>
          <w:rFonts w:ascii="Arial" w:hAnsi="Arial" w:cs="Arial"/>
          <w:sz w:val="22"/>
          <w:szCs w:val="22"/>
        </w:rPr>
        <w:tab/>
        <w:t>Sierra Southwick (</w:t>
      </w:r>
      <w:r w:rsidR="00A046AF" w:rsidRPr="00322333">
        <w:rPr>
          <w:rFonts w:ascii="Arial" w:hAnsi="Arial" w:cs="Arial"/>
          <w:sz w:val="22"/>
          <w:szCs w:val="22"/>
        </w:rPr>
        <w:t>2019</w:t>
      </w:r>
      <w:r w:rsidRPr="00322333">
        <w:rPr>
          <w:rFonts w:ascii="Arial" w:hAnsi="Arial" w:cs="Arial"/>
          <w:sz w:val="22"/>
          <w:szCs w:val="22"/>
        </w:rPr>
        <w:t>)</w:t>
      </w:r>
      <w:r w:rsidR="00A046AF" w:rsidRPr="00322333">
        <w:rPr>
          <w:rFonts w:ascii="Arial" w:hAnsi="Arial" w:cs="Arial"/>
          <w:sz w:val="22"/>
          <w:szCs w:val="22"/>
        </w:rPr>
        <w:t>, Speech-Language Pathologist</w:t>
      </w:r>
    </w:p>
    <w:p w14:paraId="71B1CD7C" w14:textId="066DD0C8" w:rsidR="00A046AF" w:rsidRPr="00322333" w:rsidRDefault="007745A3" w:rsidP="007745A3">
      <w:pPr>
        <w:ind w:left="360" w:hanging="360"/>
        <w:rPr>
          <w:rFonts w:ascii="Arial" w:hAnsi="Arial" w:cs="Arial"/>
          <w:sz w:val="22"/>
          <w:szCs w:val="22"/>
        </w:rPr>
      </w:pPr>
      <w:r w:rsidRPr="00322333">
        <w:rPr>
          <w:rFonts w:ascii="Arial" w:hAnsi="Arial" w:cs="Arial"/>
          <w:sz w:val="22"/>
          <w:szCs w:val="22"/>
        </w:rPr>
        <w:tab/>
      </w:r>
      <w:r w:rsidR="00152F12" w:rsidRPr="00322333">
        <w:rPr>
          <w:rFonts w:ascii="Arial" w:hAnsi="Arial" w:cs="Arial"/>
          <w:sz w:val="22"/>
          <w:szCs w:val="22"/>
        </w:rPr>
        <w:t>Tiegen Beck (2018)</w:t>
      </w:r>
      <w:r w:rsidR="00A046AF" w:rsidRPr="00322333">
        <w:rPr>
          <w:rFonts w:ascii="Arial" w:hAnsi="Arial" w:cs="Arial"/>
          <w:sz w:val="22"/>
          <w:szCs w:val="22"/>
        </w:rPr>
        <w:t>, Speech-Language Pathologist</w:t>
      </w:r>
    </w:p>
    <w:p w14:paraId="6F9DD85D" w14:textId="1B95708A" w:rsidR="00873F19" w:rsidRPr="00322333" w:rsidRDefault="00873F19" w:rsidP="00A046AF">
      <w:pPr>
        <w:ind w:left="360"/>
        <w:rPr>
          <w:rFonts w:ascii="Arial" w:hAnsi="Arial" w:cs="Arial"/>
          <w:sz w:val="22"/>
          <w:szCs w:val="22"/>
        </w:rPr>
      </w:pPr>
      <w:r w:rsidRPr="00322333">
        <w:rPr>
          <w:rFonts w:ascii="Arial" w:hAnsi="Arial" w:cs="Arial"/>
          <w:sz w:val="22"/>
          <w:szCs w:val="22"/>
        </w:rPr>
        <w:t xml:space="preserve">Kiersten Pope (2018), </w:t>
      </w:r>
      <w:r w:rsidR="00A046AF" w:rsidRPr="00322333">
        <w:rPr>
          <w:rFonts w:ascii="Arial" w:hAnsi="Arial" w:cs="Arial"/>
          <w:sz w:val="22"/>
          <w:szCs w:val="22"/>
        </w:rPr>
        <w:t>Speech-Language Pathologist</w:t>
      </w:r>
    </w:p>
    <w:p w14:paraId="6879E9E7" w14:textId="76BDBEB2" w:rsidR="007745A3" w:rsidRPr="00322333" w:rsidRDefault="007745A3" w:rsidP="00873F19">
      <w:pPr>
        <w:ind w:left="360"/>
        <w:rPr>
          <w:rFonts w:ascii="Arial" w:hAnsi="Arial" w:cs="Arial"/>
          <w:sz w:val="22"/>
          <w:szCs w:val="22"/>
        </w:rPr>
      </w:pPr>
      <w:r w:rsidRPr="00322333">
        <w:rPr>
          <w:rFonts w:ascii="Arial" w:hAnsi="Arial" w:cs="Arial"/>
          <w:sz w:val="22"/>
          <w:szCs w:val="22"/>
        </w:rPr>
        <w:t xml:space="preserve">Samantha Winward (2018), </w:t>
      </w:r>
      <w:r w:rsidR="00A046AF" w:rsidRPr="00322333">
        <w:rPr>
          <w:rFonts w:ascii="Arial" w:hAnsi="Arial" w:cs="Arial"/>
          <w:sz w:val="22"/>
          <w:szCs w:val="22"/>
        </w:rPr>
        <w:t>Speech-Language Pathologist</w:t>
      </w:r>
    </w:p>
    <w:p w14:paraId="280F41EC" w14:textId="1A914211" w:rsidR="007745A3" w:rsidRPr="00322333" w:rsidRDefault="007745A3" w:rsidP="007745A3">
      <w:pPr>
        <w:ind w:left="360" w:hanging="360"/>
        <w:rPr>
          <w:rFonts w:ascii="Arial" w:hAnsi="Arial" w:cs="Arial"/>
          <w:sz w:val="22"/>
          <w:szCs w:val="22"/>
        </w:rPr>
      </w:pPr>
      <w:r w:rsidRPr="00322333">
        <w:rPr>
          <w:rFonts w:ascii="Arial" w:hAnsi="Arial" w:cs="Arial"/>
          <w:sz w:val="22"/>
          <w:szCs w:val="22"/>
        </w:rPr>
        <w:tab/>
        <w:t xml:space="preserve">Megan Israelsen (2018), USU </w:t>
      </w:r>
      <w:r w:rsidR="00603372">
        <w:rPr>
          <w:rFonts w:ascii="Arial" w:hAnsi="Arial" w:cs="Arial"/>
          <w:sz w:val="22"/>
          <w:szCs w:val="22"/>
        </w:rPr>
        <w:t>doctoral</w:t>
      </w:r>
      <w:r w:rsidRPr="00322333">
        <w:rPr>
          <w:rFonts w:ascii="Arial" w:hAnsi="Arial" w:cs="Arial"/>
          <w:sz w:val="22"/>
          <w:szCs w:val="22"/>
        </w:rPr>
        <w:t xml:space="preserve"> student</w:t>
      </w:r>
    </w:p>
    <w:p w14:paraId="6C60D000" w14:textId="6B3804CF" w:rsidR="007745A3" w:rsidRPr="00322333" w:rsidRDefault="007745A3" w:rsidP="007745A3">
      <w:pPr>
        <w:ind w:left="360" w:hanging="360"/>
        <w:rPr>
          <w:rFonts w:ascii="Arial" w:hAnsi="Arial" w:cs="Arial"/>
          <w:sz w:val="22"/>
          <w:szCs w:val="22"/>
        </w:rPr>
      </w:pPr>
      <w:r w:rsidRPr="00322333">
        <w:rPr>
          <w:rFonts w:ascii="Arial" w:hAnsi="Arial" w:cs="Arial"/>
          <w:sz w:val="22"/>
          <w:szCs w:val="22"/>
        </w:rPr>
        <w:tab/>
        <w:t xml:space="preserve">Brigit Crotty (2016), </w:t>
      </w:r>
      <w:r w:rsidR="00A046AF" w:rsidRPr="00322333">
        <w:rPr>
          <w:rFonts w:ascii="Arial" w:hAnsi="Arial" w:cs="Arial"/>
          <w:sz w:val="22"/>
          <w:szCs w:val="22"/>
        </w:rPr>
        <w:t>Speech-Language Pathologist</w:t>
      </w:r>
    </w:p>
    <w:p w14:paraId="591884F6" w14:textId="5F1D67A4" w:rsidR="007745A3" w:rsidRPr="00322333" w:rsidRDefault="007745A3" w:rsidP="007745A3">
      <w:pPr>
        <w:ind w:left="360" w:hanging="360"/>
        <w:rPr>
          <w:rFonts w:ascii="Arial" w:hAnsi="Arial" w:cs="Arial"/>
          <w:sz w:val="22"/>
          <w:szCs w:val="22"/>
        </w:rPr>
      </w:pPr>
      <w:r w:rsidRPr="00322333">
        <w:rPr>
          <w:rFonts w:ascii="Arial" w:hAnsi="Arial" w:cs="Arial"/>
          <w:sz w:val="22"/>
          <w:szCs w:val="22"/>
        </w:rPr>
        <w:tab/>
        <w:t xml:space="preserve">Rebekah Wada (2014), </w:t>
      </w:r>
      <w:r w:rsidR="00A046AF" w:rsidRPr="00322333">
        <w:rPr>
          <w:rFonts w:ascii="Arial" w:hAnsi="Arial" w:cs="Arial"/>
          <w:sz w:val="22"/>
          <w:szCs w:val="22"/>
        </w:rPr>
        <w:t xml:space="preserve">USU </w:t>
      </w:r>
      <w:r w:rsidRPr="00322333">
        <w:rPr>
          <w:rFonts w:ascii="Arial" w:hAnsi="Arial" w:cs="Arial"/>
          <w:sz w:val="22"/>
          <w:szCs w:val="22"/>
        </w:rPr>
        <w:t>doctoral student</w:t>
      </w:r>
    </w:p>
    <w:p w14:paraId="1CB1C00A" w14:textId="4648A166" w:rsidR="007745A3" w:rsidRPr="00322333" w:rsidRDefault="007745A3" w:rsidP="007745A3">
      <w:pPr>
        <w:ind w:left="360" w:hanging="360"/>
        <w:rPr>
          <w:rFonts w:ascii="Arial" w:hAnsi="Arial" w:cs="Arial"/>
          <w:sz w:val="22"/>
          <w:szCs w:val="22"/>
        </w:rPr>
      </w:pPr>
      <w:r w:rsidRPr="00322333">
        <w:rPr>
          <w:rFonts w:ascii="Arial" w:hAnsi="Arial" w:cs="Arial"/>
          <w:sz w:val="22"/>
          <w:szCs w:val="22"/>
        </w:rPr>
        <w:tab/>
        <w:t xml:space="preserve">Brynne Evans (2013), </w:t>
      </w:r>
      <w:r w:rsidR="00A046AF" w:rsidRPr="00322333">
        <w:rPr>
          <w:rFonts w:ascii="Arial" w:hAnsi="Arial" w:cs="Arial"/>
          <w:sz w:val="22"/>
          <w:szCs w:val="22"/>
        </w:rPr>
        <w:t>Speech-Language Pathologist</w:t>
      </w:r>
    </w:p>
    <w:p w14:paraId="6A20FDF9" w14:textId="0F4E1ABF" w:rsidR="007745A3" w:rsidRPr="00322333" w:rsidRDefault="007745A3" w:rsidP="007745A3">
      <w:pPr>
        <w:ind w:left="360" w:hanging="360"/>
        <w:rPr>
          <w:rFonts w:ascii="Arial" w:hAnsi="Arial" w:cs="Arial"/>
          <w:sz w:val="22"/>
          <w:szCs w:val="22"/>
        </w:rPr>
      </w:pPr>
      <w:r w:rsidRPr="00322333">
        <w:rPr>
          <w:rFonts w:ascii="Arial" w:hAnsi="Arial" w:cs="Arial"/>
          <w:sz w:val="22"/>
          <w:szCs w:val="22"/>
        </w:rPr>
        <w:tab/>
        <w:t xml:space="preserve">Joel Hopper (2913), </w:t>
      </w:r>
      <w:r w:rsidR="00A046AF" w:rsidRPr="00322333">
        <w:rPr>
          <w:rFonts w:ascii="Arial" w:hAnsi="Arial" w:cs="Arial"/>
          <w:sz w:val="22"/>
          <w:szCs w:val="22"/>
        </w:rPr>
        <w:t>Speech-Language Pathologist</w:t>
      </w:r>
    </w:p>
    <w:p w14:paraId="0EBC1818" w14:textId="2D713483" w:rsidR="007745A3" w:rsidRPr="00322333" w:rsidRDefault="007745A3" w:rsidP="007745A3">
      <w:pPr>
        <w:ind w:left="360" w:hanging="360"/>
        <w:rPr>
          <w:rFonts w:ascii="Arial" w:hAnsi="Arial" w:cs="Arial"/>
          <w:sz w:val="22"/>
          <w:szCs w:val="22"/>
        </w:rPr>
      </w:pPr>
      <w:r w:rsidRPr="00322333">
        <w:rPr>
          <w:rFonts w:ascii="Arial" w:hAnsi="Arial" w:cs="Arial"/>
          <w:sz w:val="22"/>
          <w:szCs w:val="22"/>
        </w:rPr>
        <w:tab/>
        <w:t xml:space="preserve">Tanja Dalton (2009), </w:t>
      </w:r>
      <w:r w:rsidR="00A046AF" w:rsidRPr="00322333">
        <w:rPr>
          <w:rFonts w:ascii="Arial" w:hAnsi="Arial" w:cs="Arial"/>
          <w:sz w:val="22"/>
          <w:szCs w:val="22"/>
        </w:rPr>
        <w:t>Speech-Language Pathologist</w:t>
      </w:r>
    </w:p>
    <w:p w14:paraId="6A2CCA3A" w14:textId="77777777" w:rsidR="00182AA0" w:rsidRPr="00322333" w:rsidRDefault="00182AA0" w:rsidP="008229ED">
      <w:pPr>
        <w:ind w:left="360" w:hanging="360"/>
        <w:rPr>
          <w:rFonts w:ascii="Arial" w:hAnsi="Arial" w:cs="Arial"/>
          <w:sz w:val="22"/>
          <w:szCs w:val="22"/>
        </w:rPr>
      </w:pPr>
    </w:p>
    <w:p w14:paraId="53570543" w14:textId="1396EB7A" w:rsidR="00182AA0" w:rsidRPr="00322333" w:rsidRDefault="00182AA0" w:rsidP="008229ED">
      <w:pPr>
        <w:ind w:left="360" w:hanging="360"/>
        <w:rPr>
          <w:rFonts w:ascii="Arial" w:hAnsi="Arial" w:cs="Arial"/>
          <w:sz w:val="22"/>
          <w:szCs w:val="22"/>
          <w:u w:val="single"/>
        </w:rPr>
      </w:pPr>
      <w:r w:rsidRPr="00322333">
        <w:rPr>
          <w:rFonts w:ascii="Arial" w:hAnsi="Arial" w:cs="Arial"/>
          <w:sz w:val="22"/>
          <w:szCs w:val="22"/>
          <w:u w:val="single"/>
        </w:rPr>
        <w:t xml:space="preserve">AUD Capstone Project Committees </w:t>
      </w:r>
    </w:p>
    <w:p w14:paraId="6E3DAB3B" w14:textId="77777777" w:rsidR="00D14130" w:rsidRPr="00322333" w:rsidRDefault="00182AA0" w:rsidP="008229ED">
      <w:pPr>
        <w:ind w:left="360" w:hanging="360"/>
        <w:rPr>
          <w:rFonts w:ascii="Arial" w:hAnsi="Arial" w:cs="Arial"/>
          <w:sz w:val="22"/>
          <w:szCs w:val="22"/>
        </w:rPr>
      </w:pPr>
      <w:r w:rsidRPr="00322333">
        <w:rPr>
          <w:rFonts w:ascii="Arial" w:hAnsi="Arial" w:cs="Arial"/>
          <w:sz w:val="22"/>
          <w:szCs w:val="22"/>
        </w:rPr>
        <w:tab/>
      </w:r>
      <w:r w:rsidR="00D14130" w:rsidRPr="00322333">
        <w:rPr>
          <w:rFonts w:ascii="Arial" w:hAnsi="Arial" w:cs="Arial"/>
          <w:sz w:val="22"/>
          <w:szCs w:val="22"/>
        </w:rPr>
        <w:t>Brittany Garcia (2015)</w:t>
      </w:r>
    </w:p>
    <w:p w14:paraId="12D21A42" w14:textId="156F891B" w:rsidR="00D14130" w:rsidRPr="00322333" w:rsidRDefault="00D14130" w:rsidP="008229ED">
      <w:pPr>
        <w:ind w:left="360" w:hanging="360"/>
        <w:rPr>
          <w:rFonts w:ascii="Arial" w:hAnsi="Arial" w:cs="Arial"/>
          <w:sz w:val="22"/>
          <w:szCs w:val="22"/>
        </w:rPr>
      </w:pPr>
      <w:r w:rsidRPr="00322333">
        <w:rPr>
          <w:rFonts w:ascii="Arial" w:hAnsi="Arial" w:cs="Arial"/>
          <w:sz w:val="22"/>
          <w:szCs w:val="22"/>
        </w:rPr>
        <w:tab/>
        <w:t>Eric Bunnell (2014)</w:t>
      </w:r>
    </w:p>
    <w:p w14:paraId="1FD46118" w14:textId="19F63582" w:rsidR="00182AA0" w:rsidRPr="00322333" w:rsidRDefault="00D14130" w:rsidP="008229ED">
      <w:pPr>
        <w:ind w:left="360" w:hanging="360"/>
        <w:rPr>
          <w:rFonts w:ascii="Arial" w:hAnsi="Arial" w:cs="Arial"/>
          <w:sz w:val="22"/>
          <w:szCs w:val="22"/>
        </w:rPr>
      </w:pPr>
      <w:r w:rsidRPr="00322333">
        <w:rPr>
          <w:rFonts w:ascii="Arial" w:hAnsi="Arial" w:cs="Arial"/>
          <w:sz w:val="22"/>
          <w:szCs w:val="22"/>
        </w:rPr>
        <w:tab/>
      </w:r>
      <w:proofErr w:type="spellStart"/>
      <w:r w:rsidR="00182AA0" w:rsidRPr="00322333">
        <w:rPr>
          <w:rFonts w:ascii="Arial" w:hAnsi="Arial" w:cs="Arial"/>
          <w:sz w:val="22"/>
          <w:szCs w:val="22"/>
        </w:rPr>
        <w:t>Chalese</w:t>
      </w:r>
      <w:proofErr w:type="spellEnd"/>
      <w:r w:rsidR="00182AA0" w:rsidRPr="00322333">
        <w:rPr>
          <w:rFonts w:ascii="Arial" w:hAnsi="Arial" w:cs="Arial"/>
          <w:sz w:val="22"/>
          <w:szCs w:val="22"/>
        </w:rPr>
        <w:t xml:space="preserve"> Buttars (</w:t>
      </w:r>
      <w:r w:rsidR="007E084D" w:rsidRPr="00322333">
        <w:rPr>
          <w:rFonts w:ascii="Arial" w:hAnsi="Arial" w:cs="Arial"/>
          <w:sz w:val="22"/>
          <w:szCs w:val="22"/>
        </w:rPr>
        <w:t>2013</w:t>
      </w:r>
      <w:r w:rsidR="00182AA0" w:rsidRPr="00322333">
        <w:rPr>
          <w:rFonts w:ascii="Arial" w:hAnsi="Arial" w:cs="Arial"/>
          <w:sz w:val="22"/>
          <w:szCs w:val="22"/>
        </w:rPr>
        <w:t>)</w:t>
      </w:r>
    </w:p>
    <w:p w14:paraId="6B1DC447" w14:textId="2019F313" w:rsidR="00D14130" w:rsidRPr="00322333" w:rsidRDefault="002B6DF7" w:rsidP="00032B09">
      <w:pPr>
        <w:ind w:left="360" w:hanging="360"/>
        <w:rPr>
          <w:rFonts w:ascii="Arial" w:hAnsi="Arial" w:cs="Arial"/>
          <w:sz w:val="22"/>
          <w:szCs w:val="22"/>
        </w:rPr>
      </w:pPr>
      <w:r w:rsidRPr="00322333">
        <w:rPr>
          <w:rFonts w:ascii="Arial" w:hAnsi="Arial" w:cs="Arial"/>
          <w:sz w:val="22"/>
          <w:szCs w:val="22"/>
        </w:rPr>
        <w:tab/>
      </w:r>
      <w:proofErr w:type="spellStart"/>
      <w:r w:rsidRPr="00322333">
        <w:rPr>
          <w:rFonts w:ascii="Arial" w:hAnsi="Arial" w:cs="Arial"/>
          <w:sz w:val="22"/>
          <w:szCs w:val="22"/>
        </w:rPr>
        <w:t>Vauna</w:t>
      </w:r>
      <w:proofErr w:type="spellEnd"/>
      <w:r w:rsidRPr="00322333">
        <w:rPr>
          <w:rFonts w:ascii="Arial" w:hAnsi="Arial" w:cs="Arial"/>
          <w:sz w:val="22"/>
          <w:szCs w:val="22"/>
        </w:rPr>
        <w:t xml:space="preserve"> Gross (</w:t>
      </w:r>
      <w:r w:rsidR="007E084D" w:rsidRPr="00322333">
        <w:rPr>
          <w:rFonts w:ascii="Arial" w:hAnsi="Arial" w:cs="Arial"/>
          <w:sz w:val="22"/>
          <w:szCs w:val="22"/>
        </w:rPr>
        <w:t>2012</w:t>
      </w:r>
      <w:r w:rsidR="00032B09">
        <w:rPr>
          <w:rFonts w:ascii="Arial" w:hAnsi="Arial" w:cs="Arial"/>
          <w:sz w:val="22"/>
          <w:szCs w:val="22"/>
        </w:rPr>
        <w:t>)</w:t>
      </w:r>
    </w:p>
    <w:sectPr w:rsidR="00D14130" w:rsidRPr="00322333" w:rsidSect="0097404F">
      <w:headerReference w:type="default" r:id="rId40"/>
      <w:footerReference w:type="even" r:id="rId41"/>
      <w:footerReference w:type="default" r:id="rId42"/>
      <w:pgSz w:w="12240" w:h="15840"/>
      <w:pgMar w:top="144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5913B" w14:textId="77777777" w:rsidR="00D73BAC" w:rsidRDefault="00D73BAC">
      <w:r>
        <w:separator/>
      </w:r>
    </w:p>
  </w:endnote>
  <w:endnote w:type="continuationSeparator" w:id="0">
    <w:p w14:paraId="28A03098" w14:textId="77777777" w:rsidR="00D73BAC" w:rsidRDefault="00D7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ourier">
    <w:panose1 w:val="00000000000000000000"/>
    <w:charset w:val="00"/>
    <w:family w:val="auto"/>
    <w:pitch w:val="variable"/>
    <w:sig w:usb0="00000003" w:usb1="00000000" w:usb2="00000000" w:usb3="00000000" w:csb0="00000003" w:csb1="00000000"/>
  </w:font>
  <w:font w:name="New York">
    <w:altName w:val="Times New Roman"/>
    <w:panose1 w:val="020B0604020202020204"/>
    <w:charset w:val="4D"/>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DD8F" w14:textId="77777777" w:rsidR="00106460" w:rsidRDefault="001064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4CBD71" w14:textId="77777777" w:rsidR="00106460" w:rsidRDefault="00106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EC442" w14:textId="77777777" w:rsidR="00106460" w:rsidRPr="004F3ACE" w:rsidRDefault="00106460">
    <w:pPr>
      <w:pStyle w:val="Footer"/>
      <w:framePr w:wrap="around" w:vAnchor="text" w:hAnchor="margin" w:xAlign="center" w:y="1"/>
      <w:rPr>
        <w:rStyle w:val="PageNumber"/>
        <w:rFonts w:ascii="Arial" w:hAnsi="Arial"/>
        <w:sz w:val="22"/>
      </w:rPr>
    </w:pPr>
    <w:r w:rsidRPr="004F3ACE">
      <w:rPr>
        <w:rStyle w:val="PageNumber"/>
        <w:rFonts w:ascii="Arial" w:hAnsi="Arial"/>
        <w:sz w:val="22"/>
      </w:rPr>
      <w:fldChar w:fldCharType="begin"/>
    </w:r>
    <w:r w:rsidRPr="004F3ACE">
      <w:rPr>
        <w:rStyle w:val="PageNumber"/>
        <w:rFonts w:ascii="Arial" w:hAnsi="Arial"/>
        <w:sz w:val="22"/>
      </w:rPr>
      <w:instrText xml:space="preserve">PAGE  </w:instrText>
    </w:r>
    <w:r w:rsidRPr="004F3ACE">
      <w:rPr>
        <w:rStyle w:val="PageNumber"/>
        <w:rFonts w:ascii="Arial" w:hAnsi="Arial"/>
        <w:sz w:val="22"/>
      </w:rPr>
      <w:fldChar w:fldCharType="separate"/>
    </w:r>
    <w:r>
      <w:rPr>
        <w:rStyle w:val="PageNumber"/>
        <w:rFonts w:ascii="Arial" w:hAnsi="Arial"/>
        <w:noProof/>
        <w:sz w:val="22"/>
      </w:rPr>
      <w:t>2</w:t>
    </w:r>
    <w:r w:rsidRPr="004F3ACE">
      <w:rPr>
        <w:rStyle w:val="PageNumber"/>
        <w:rFonts w:ascii="Arial" w:hAnsi="Arial"/>
        <w:sz w:val="22"/>
      </w:rPr>
      <w:fldChar w:fldCharType="end"/>
    </w:r>
  </w:p>
  <w:p w14:paraId="5C3BE227" w14:textId="77777777" w:rsidR="00106460" w:rsidRDefault="00106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3EE75" w14:textId="77777777" w:rsidR="00D73BAC" w:rsidRDefault="00D73BAC">
      <w:r>
        <w:separator/>
      </w:r>
    </w:p>
  </w:footnote>
  <w:footnote w:type="continuationSeparator" w:id="0">
    <w:p w14:paraId="5AF16924" w14:textId="77777777" w:rsidR="00D73BAC" w:rsidRDefault="00D73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04DFF" w14:textId="77777777" w:rsidR="00106460" w:rsidRPr="00A60D70" w:rsidRDefault="00106460">
    <w:pPr>
      <w:pStyle w:val="Header"/>
      <w:jc w:val="right"/>
      <w:rPr>
        <w:rFonts w:ascii="Arial" w:hAnsi="Arial"/>
        <w:sz w:val="22"/>
      </w:rPr>
    </w:pPr>
    <w:r w:rsidRPr="00A60D70">
      <w:rPr>
        <w:rFonts w:ascii="Arial" w:hAnsi="Arial"/>
        <w:sz w:val="22"/>
      </w:rPr>
      <w:t>Ronald B. Gillam</w:t>
    </w:r>
  </w:p>
  <w:p w14:paraId="43E3B69D" w14:textId="687BB11C" w:rsidR="00106460" w:rsidRPr="00A60D70" w:rsidRDefault="0093309A">
    <w:pPr>
      <w:pStyle w:val="Header"/>
      <w:jc w:val="right"/>
      <w:rPr>
        <w:rFonts w:ascii="Arial" w:hAnsi="Arial"/>
        <w:sz w:val="22"/>
      </w:rPr>
    </w:pPr>
    <w:r>
      <w:rPr>
        <w:rFonts w:ascii="Arial" w:hAnsi="Arial"/>
        <w:sz w:val="22"/>
      </w:rPr>
      <w:t>9</w:t>
    </w:r>
    <w:r w:rsidR="00106460">
      <w:rPr>
        <w:rFonts w:ascii="Arial" w:hAnsi="Arial"/>
        <w:sz w:val="22"/>
      </w:rPr>
      <w:t>/</w:t>
    </w:r>
    <w:r>
      <w:rPr>
        <w:rFonts w:ascii="Arial" w:hAnsi="Arial"/>
        <w:sz w:val="22"/>
      </w:rPr>
      <w:t>15</w:t>
    </w:r>
    <w:r w:rsidR="00106460">
      <w:rPr>
        <w:rFonts w:ascii="Arial" w:hAnsi="Arial"/>
        <w:sz w:val="22"/>
      </w:rPr>
      <w:t>/202</w:t>
    </w:r>
    <w:r>
      <w:rPr>
        <w:rFonts w:ascii="Arial" w:hAnsi="Arial"/>
        <w:sz w:val="22"/>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3799"/>
    <w:multiLevelType w:val="hybridMultilevel"/>
    <w:tmpl w:val="39364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3708A"/>
    <w:multiLevelType w:val="hybridMultilevel"/>
    <w:tmpl w:val="60FE8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10CF1"/>
    <w:multiLevelType w:val="hybridMultilevel"/>
    <w:tmpl w:val="7B9446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36D46"/>
    <w:multiLevelType w:val="hybridMultilevel"/>
    <w:tmpl w:val="10F60BC6"/>
    <w:lvl w:ilvl="0" w:tplc="1A9E7E5A">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E76FF"/>
    <w:multiLevelType w:val="hybridMultilevel"/>
    <w:tmpl w:val="6F824F52"/>
    <w:lvl w:ilvl="0" w:tplc="0409000F">
      <w:start w:val="6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A5EDF"/>
    <w:multiLevelType w:val="hybridMultilevel"/>
    <w:tmpl w:val="95D8E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86E3B"/>
    <w:multiLevelType w:val="multilevel"/>
    <w:tmpl w:val="2184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DF5371"/>
    <w:multiLevelType w:val="hybridMultilevel"/>
    <w:tmpl w:val="0DFCD97C"/>
    <w:lvl w:ilvl="0" w:tplc="0ACC94E8">
      <w:start w:val="1"/>
      <w:numFmt w:val="decimal"/>
      <w:lvlText w:val="%1."/>
      <w:lvlJc w:val="left"/>
      <w:pPr>
        <w:ind w:left="5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1E3E6E"/>
    <w:multiLevelType w:val="hybridMultilevel"/>
    <w:tmpl w:val="5A1A162E"/>
    <w:lvl w:ilvl="0" w:tplc="729430CC">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3D481F"/>
    <w:multiLevelType w:val="multilevel"/>
    <w:tmpl w:val="1A10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B394B"/>
    <w:multiLevelType w:val="hybridMultilevel"/>
    <w:tmpl w:val="4176A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536DC7"/>
    <w:multiLevelType w:val="hybridMultilevel"/>
    <w:tmpl w:val="8318B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474D97"/>
    <w:multiLevelType w:val="multilevel"/>
    <w:tmpl w:val="F54AA17A"/>
    <w:lvl w:ilvl="0">
      <w:start w:val="1"/>
      <w:numFmt w:val="decimal"/>
      <w:lvlText w:val="%1."/>
      <w:lvlJc w:val="left"/>
      <w:pPr>
        <w:ind w:left="450" w:hanging="360"/>
      </w:pPr>
      <w:rPr>
        <w:rFonts w:hint="default"/>
        <w:color w:val="33333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082B5B"/>
    <w:multiLevelType w:val="hybridMultilevel"/>
    <w:tmpl w:val="9E78FAD0"/>
    <w:lvl w:ilvl="0" w:tplc="729430CC">
      <w:start w:val="1"/>
      <w:numFmt w:val="decimal"/>
      <w:lvlText w:val="%1."/>
      <w:lvlJc w:val="left"/>
      <w:pPr>
        <w:ind w:left="810" w:hanging="360"/>
      </w:pPr>
      <w:rPr>
        <w:rFonts w:hint="default"/>
        <w:color w:val="333333"/>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 w15:restartNumberingAfterBreak="0">
    <w:nsid w:val="4B096658"/>
    <w:multiLevelType w:val="hybridMultilevel"/>
    <w:tmpl w:val="FA007E7C"/>
    <w:lvl w:ilvl="0" w:tplc="D8A254B2">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8264C248">
      <w:start w:val="1"/>
      <w:numFmt w:val="bullet"/>
      <w:lvlText w:val=""/>
      <w:lvlJc w:val="left"/>
      <w:pPr>
        <w:ind w:left="2160" w:hanging="360"/>
      </w:pPr>
      <w:rPr>
        <w:rFonts w:ascii="Wingdings" w:hAnsi="Wingdings" w:hint="default"/>
      </w:rPr>
    </w:lvl>
    <w:lvl w:ilvl="3" w:tplc="E2C6561A">
      <w:start w:val="1"/>
      <w:numFmt w:val="bullet"/>
      <w:lvlText w:val=""/>
      <w:lvlJc w:val="left"/>
      <w:pPr>
        <w:ind w:left="2880" w:hanging="360"/>
      </w:pPr>
      <w:rPr>
        <w:rFonts w:ascii="Symbol" w:hAnsi="Symbol" w:hint="default"/>
      </w:rPr>
    </w:lvl>
    <w:lvl w:ilvl="4" w:tplc="B73C05A8">
      <w:start w:val="1"/>
      <w:numFmt w:val="bullet"/>
      <w:lvlText w:val="o"/>
      <w:lvlJc w:val="left"/>
      <w:pPr>
        <w:ind w:left="3600" w:hanging="360"/>
      </w:pPr>
      <w:rPr>
        <w:rFonts w:ascii="Courier New" w:hAnsi="Courier New" w:hint="default"/>
      </w:rPr>
    </w:lvl>
    <w:lvl w:ilvl="5" w:tplc="3614FAF4">
      <w:start w:val="1"/>
      <w:numFmt w:val="bullet"/>
      <w:lvlText w:val=""/>
      <w:lvlJc w:val="left"/>
      <w:pPr>
        <w:ind w:left="4320" w:hanging="360"/>
      </w:pPr>
      <w:rPr>
        <w:rFonts w:ascii="Wingdings" w:hAnsi="Wingdings" w:hint="default"/>
      </w:rPr>
    </w:lvl>
    <w:lvl w:ilvl="6" w:tplc="F4C030D0">
      <w:start w:val="1"/>
      <w:numFmt w:val="bullet"/>
      <w:lvlText w:val=""/>
      <w:lvlJc w:val="left"/>
      <w:pPr>
        <w:ind w:left="5040" w:hanging="360"/>
      </w:pPr>
      <w:rPr>
        <w:rFonts w:ascii="Symbol" w:hAnsi="Symbol" w:hint="default"/>
      </w:rPr>
    </w:lvl>
    <w:lvl w:ilvl="7" w:tplc="190E9720">
      <w:start w:val="1"/>
      <w:numFmt w:val="bullet"/>
      <w:lvlText w:val="o"/>
      <w:lvlJc w:val="left"/>
      <w:pPr>
        <w:ind w:left="5760" w:hanging="360"/>
      </w:pPr>
      <w:rPr>
        <w:rFonts w:ascii="Courier New" w:hAnsi="Courier New" w:hint="default"/>
      </w:rPr>
    </w:lvl>
    <w:lvl w:ilvl="8" w:tplc="42201F94">
      <w:start w:val="1"/>
      <w:numFmt w:val="bullet"/>
      <w:lvlText w:val=""/>
      <w:lvlJc w:val="left"/>
      <w:pPr>
        <w:ind w:left="6480" w:hanging="360"/>
      </w:pPr>
      <w:rPr>
        <w:rFonts w:ascii="Wingdings" w:hAnsi="Wingdings" w:hint="default"/>
      </w:rPr>
    </w:lvl>
  </w:abstractNum>
  <w:abstractNum w:abstractNumId="15" w15:restartNumberingAfterBreak="0">
    <w:nsid w:val="501C778E"/>
    <w:multiLevelType w:val="multilevel"/>
    <w:tmpl w:val="67BA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063517"/>
    <w:multiLevelType w:val="hybridMultilevel"/>
    <w:tmpl w:val="DA965312"/>
    <w:lvl w:ilvl="0" w:tplc="729430CC">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1E1970"/>
    <w:multiLevelType w:val="hybridMultilevel"/>
    <w:tmpl w:val="03121B96"/>
    <w:lvl w:ilvl="0" w:tplc="1A9E7E5A">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5E64A1"/>
    <w:multiLevelType w:val="multilevel"/>
    <w:tmpl w:val="67BA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0890529">
    <w:abstractNumId w:val="2"/>
  </w:num>
  <w:num w:numId="2" w16cid:durableId="324407357">
    <w:abstractNumId w:val="3"/>
  </w:num>
  <w:num w:numId="3" w16cid:durableId="431318619">
    <w:abstractNumId w:val="7"/>
  </w:num>
  <w:num w:numId="4" w16cid:durableId="808279508">
    <w:abstractNumId w:val="11"/>
  </w:num>
  <w:num w:numId="5" w16cid:durableId="768165552">
    <w:abstractNumId w:val="10"/>
  </w:num>
  <w:num w:numId="6" w16cid:durableId="821123133">
    <w:abstractNumId w:val="14"/>
  </w:num>
  <w:num w:numId="7" w16cid:durableId="773289774">
    <w:abstractNumId w:val="9"/>
  </w:num>
  <w:num w:numId="8" w16cid:durableId="1204246971">
    <w:abstractNumId w:val="1"/>
  </w:num>
  <w:num w:numId="9" w16cid:durableId="1123041204">
    <w:abstractNumId w:val="17"/>
  </w:num>
  <w:num w:numId="10" w16cid:durableId="793641740">
    <w:abstractNumId w:val="8"/>
  </w:num>
  <w:num w:numId="11" w16cid:durableId="1161386479">
    <w:abstractNumId w:val="16"/>
  </w:num>
  <w:num w:numId="12" w16cid:durableId="1449158765">
    <w:abstractNumId w:val="13"/>
  </w:num>
  <w:num w:numId="13" w16cid:durableId="30421119">
    <w:abstractNumId w:val="12"/>
  </w:num>
  <w:num w:numId="14" w16cid:durableId="2133941449">
    <w:abstractNumId w:val="4"/>
  </w:num>
  <w:num w:numId="15" w16cid:durableId="236676579">
    <w:abstractNumId w:val="0"/>
  </w:num>
  <w:num w:numId="16" w16cid:durableId="2051146952">
    <w:abstractNumId w:val="5"/>
  </w:num>
  <w:num w:numId="17" w16cid:durableId="135536855">
    <w:abstractNumId w:val="6"/>
  </w:num>
  <w:num w:numId="18" w16cid:durableId="119038045">
    <w:abstractNumId w:val="18"/>
  </w:num>
  <w:num w:numId="19" w16cid:durableId="1198852179">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32F"/>
    <w:rsid w:val="00000299"/>
    <w:rsid w:val="00002292"/>
    <w:rsid w:val="00004E19"/>
    <w:rsid w:val="000053FD"/>
    <w:rsid w:val="00010CC6"/>
    <w:rsid w:val="000117FF"/>
    <w:rsid w:val="00012C8B"/>
    <w:rsid w:val="00014325"/>
    <w:rsid w:val="000145A0"/>
    <w:rsid w:val="000161BC"/>
    <w:rsid w:val="000179A9"/>
    <w:rsid w:val="000200FF"/>
    <w:rsid w:val="00020C3E"/>
    <w:rsid w:val="00020D35"/>
    <w:rsid w:val="000232FA"/>
    <w:rsid w:val="00027524"/>
    <w:rsid w:val="00027C31"/>
    <w:rsid w:val="00031A7F"/>
    <w:rsid w:val="00032B09"/>
    <w:rsid w:val="00041CE6"/>
    <w:rsid w:val="00044947"/>
    <w:rsid w:val="000545C4"/>
    <w:rsid w:val="000557BF"/>
    <w:rsid w:val="00060AA1"/>
    <w:rsid w:val="00065561"/>
    <w:rsid w:val="000677CD"/>
    <w:rsid w:val="0007275D"/>
    <w:rsid w:val="00076564"/>
    <w:rsid w:val="00077500"/>
    <w:rsid w:val="00082453"/>
    <w:rsid w:val="0008367A"/>
    <w:rsid w:val="00086401"/>
    <w:rsid w:val="00086DBC"/>
    <w:rsid w:val="000872E6"/>
    <w:rsid w:val="0009314F"/>
    <w:rsid w:val="00093ABB"/>
    <w:rsid w:val="000962DB"/>
    <w:rsid w:val="00097E59"/>
    <w:rsid w:val="000A1411"/>
    <w:rsid w:val="000A188E"/>
    <w:rsid w:val="000A3B9C"/>
    <w:rsid w:val="000A44E0"/>
    <w:rsid w:val="000A5166"/>
    <w:rsid w:val="000B054D"/>
    <w:rsid w:val="000B062E"/>
    <w:rsid w:val="000B0E96"/>
    <w:rsid w:val="000B1309"/>
    <w:rsid w:val="000B1B3F"/>
    <w:rsid w:val="000B3CB0"/>
    <w:rsid w:val="000C18EE"/>
    <w:rsid w:val="000C1A96"/>
    <w:rsid w:val="000C20DF"/>
    <w:rsid w:val="000C26D7"/>
    <w:rsid w:val="000C5E0D"/>
    <w:rsid w:val="000C6340"/>
    <w:rsid w:val="000C75BE"/>
    <w:rsid w:val="000C7E9E"/>
    <w:rsid w:val="000D1A4A"/>
    <w:rsid w:val="000D2F99"/>
    <w:rsid w:val="000D3EBD"/>
    <w:rsid w:val="000E04AA"/>
    <w:rsid w:val="000E16C7"/>
    <w:rsid w:val="000E4FAE"/>
    <w:rsid w:val="000E75F5"/>
    <w:rsid w:val="000F001A"/>
    <w:rsid w:val="000F100A"/>
    <w:rsid w:val="000F114A"/>
    <w:rsid w:val="000F3CBD"/>
    <w:rsid w:val="000F5218"/>
    <w:rsid w:val="001010A0"/>
    <w:rsid w:val="00101907"/>
    <w:rsid w:val="00103BF7"/>
    <w:rsid w:val="00103F26"/>
    <w:rsid w:val="00106460"/>
    <w:rsid w:val="00114657"/>
    <w:rsid w:val="00122097"/>
    <w:rsid w:val="00124D55"/>
    <w:rsid w:val="00127B23"/>
    <w:rsid w:val="00127F40"/>
    <w:rsid w:val="00131E3E"/>
    <w:rsid w:val="00133961"/>
    <w:rsid w:val="00135FAC"/>
    <w:rsid w:val="00141845"/>
    <w:rsid w:val="001448EB"/>
    <w:rsid w:val="00145DA2"/>
    <w:rsid w:val="00150D9A"/>
    <w:rsid w:val="001514FD"/>
    <w:rsid w:val="0015162F"/>
    <w:rsid w:val="00152561"/>
    <w:rsid w:val="00152F12"/>
    <w:rsid w:val="001558C5"/>
    <w:rsid w:val="001627B0"/>
    <w:rsid w:val="00162D94"/>
    <w:rsid w:val="00166472"/>
    <w:rsid w:val="001701AA"/>
    <w:rsid w:val="001748E6"/>
    <w:rsid w:val="00175E57"/>
    <w:rsid w:val="00180E7F"/>
    <w:rsid w:val="0018291D"/>
    <w:rsid w:val="00182AA0"/>
    <w:rsid w:val="00185B4A"/>
    <w:rsid w:val="00186E74"/>
    <w:rsid w:val="00191D00"/>
    <w:rsid w:val="001937FD"/>
    <w:rsid w:val="001939B3"/>
    <w:rsid w:val="00194476"/>
    <w:rsid w:val="00194C49"/>
    <w:rsid w:val="00195130"/>
    <w:rsid w:val="00196B84"/>
    <w:rsid w:val="0019702C"/>
    <w:rsid w:val="00197991"/>
    <w:rsid w:val="001A06B9"/>
    <w:rsid w:val="001A1454"/>
    <w:rsid w:val="001A442E"/>
    <w:rsid w:val="001A4E62"/>
    <w:rsid w:val="001A514C"/>
    <w:rsid w:val="001B1F0D"/>
    <w:rsid w:val="001B5CEF"/>
    <w:rsid w:val="001C1A7E"/>
    <w:rsid w:val="001C4F20"/>
    <w:rsid w:val="001C577B"/>
    <w:rsid w:val="001C5DA4"/>
    <w:rsid w:val="001D17B7"/>
    <w:rsid w:val="001D2833"/>
    <w:rsid w:val="001D3B40"/>
    <w:rsid w:val="001D3F40"/>
    <w:rsid w:val="001D7E7F"/>
    <w:rsid w:val="001E2112"/>
    <w:rsid w:val="001E64AC"/>
    <w:rsid w:val="001E6796"/>
    <w:rsid w:val="001F0422"/>
    <w:rsid w:val="001F077D"/>
    <w:rsid w:val="001F3DD7"/>
    <w:rsid w:val="001F4E6D"/>
    <w:rsid w:val="001F5D10"/>
    <w:rsid w:val="002021A7"/>
    <w:rsid w:val="00202B46"/>
    <w:rsid w:val="00204216"/>
    <w:rsid w:val="002044CD"/>
    <w:rsid w:val="00210B15"/>
    <w:rsid w:val="00212CEA"/>
    <w:rsid w:val="0022127A"/>
    <w:rsid w:val="002234B5"/>
    <w:rsid w:val="00225F88"/>
    <w:rsid w:val="002312AD"/>
    <w:rsid w:val="002332A1"/>
    <w:rsid w:val="00235E84"/>
    <w:rsid w:val="00242CC8"/>
    <w:rsid w:val="002459C8"/>
    <w:rsid w:val="00245BFC"/>
    <w:rsid w:val="00246310"/>
    <w:rsid w:val="00246434"/>
    <w:rsid w:val="00246C87"/>
    <w:rsid w:val="00251A86"/>
    <w:rsid w:val="0025202F"/>
    <w:rsid w:val="002569A9"/>
    <w:rsid w:val="00261445"/>
    <w:rsid w:val="00261FBE"/>
    <w:rsid w:val="00263727"/>
    <w:rsid w:val="00263DF8"/>
    <w:rsid w:val="0026521A"/>
    <w:rsid w:val="00266180"/>
    <w:rsid w:val="0026670D"/>
    <w:rsid w:val="002671DE"/>
    <w:rsid w:val="00270BEE"/>
    <w:rsid w:val="002710C3"/>
    <w:rsid w:val="00275759"/>
    <w:rsid w:val="002822F3"/>
    <w:rsid w:val="00284734"/>
    <w:rsid w:val="0028557A"/>
    <w:rsid w:val="00287D3A"/>
    <w:rsid w:val="00297A1F"/>
    <w:rsid w:val="002B0D2A"/>
    <w:rsid w:val="002B13AA"/>
    <w:rsid w:val="002B1D28"/>
    <w:rsid w:val="002B2631"/>
    <w:rsid w:val="002B48C8"/>
    <w:rsid w:val="002B50A6"/>
    <w:rsid w:val="002B651A"/>
    <w:rsid w:val="002B6525"/>
    <w:rsid w:val="002B6DF7"/>
    <w:rsid w:val="002C0702"/>
    <w:rsid w:val="002C7917"/>
    <w:rsid w:val="002D750D"/>
    <w:rsid w:val="002D7E63"/>
    <w:rsid w:val="002E124E"/>
    <w:rsid w:val="002E14EF"/>
    <w:rsid w:val="002E29FB"/>
    <w:rsid w:val="002E3567"/>
    <w:rsid w:val="002E54F2"/>
    <w:rsid w:val="002F0374"/>
    <w:rsid w:val="002F0AA6"/>
    <w:rsid w:val="002F1637"/>
    <w:rsid w:val="002F2C24"/>
    <w:rsid w:val="002F4177"/>
    <w:rsid w:val="002F4487"/>
    <w:rsid w:val="002F5F8C"/>
    <w:rsid w:val="00302CF1"/>
    <w:rsid w:val="00303ECE"/>
    <w:rsid w:val="00305268"/>
    <w:rsid w:val="00305ABE"/>
    <w:rsid w:val="00312068"/>
    <w:rsid w:val="003152BE"/>
    <w:rsid w:val="00317EC0"/>
    <w:rsid w:val="003215AC"/>
    <w:rsid w:val="00322333"/>
    <w:rsid w:val="003224B6"/>
    <w:rsid w:val="00326CEA"/>
    <w:rsid w:val="00330005"/>
    <w:rsid w:val="00334864"/>
    <w:rsid w:val="00341F61"/>
    <w:rsid w:val="00342A98"/>
    <w:rsid w:val="00342EDC"/>
    <w:rsid w:val="00343274"/>
    <w:rsid w:val="003448A8"/>
    <w:rsid w:val="0035451E"/>
    <w:rsid w:val="00362395"/>
    <w:rsid w:val="003628BC"/>
    <w:rsid w:val="00362E55"/>
    <w:rsid w:val="003633FB"/>
    <w:rsid w:val="0036653B"/>
    <w:rsid w:val="003674C8"/>
    <w:rsid w:val="003718AA"/>
    <w:rsid w:val="003760C4"/>
    <w:rsid w:val="00384DE6"/>
    <w:rsid w:val="003937EC"/>
    <w:rsid w:val="00396FD9"/>
    <w:rsid w:val="003A1175"/>
    <w:rsid w:val="003A16C3"/>
    <w:rsid w:val="003A6175"/>
    <w:rsid w:val="003A6529"/>
    <w:rsid w:val="003B04F8"/>
    <w:rsid w:val="003B069A"/>
    <w:rsid w:val="003B3E0D"/>
    <w:rsid w:val="003B3EFD"/>
    <w:rsid w:val="003B4445"/>
    <w:rsid w:val="003B49E4"/>
    <w:rsid w:val="003B5F5A"/>
    <w:rsid w:val="003B7A52"/>
    <w:rsid w:val="003C0363"/>
    <w:rsid w:val="003C119F"/>
    <w:rsid w:val="003C168D"/>
    <w:rsid w:val="003C1A59"/>
    <w:rsid w:val="003C2496"/>
    <w:rsid w:val="003C2E2A"/>
    <w:rsid w:val="003C6A05"/>
    <w:rsid w:val="003D2778"/>
    <w:rsid w:val="003D4637"/>
    <w:rsid w:val="003D58C3"/>
    <w:rsid w:val="003D70FA"/>
    <w:rsid w:val="003E1A12"/>
    <w:rsid w:val="003E3471"/>
    <w:rsid w:val="003E3E88"/>
    <w:rsid w:val="003F22FE"/>
    <w:rsid w:val="003F3878"/>
    <w:rsid w:val="003F6805"/>
    <w:rsid w:val="003F7D1F"/>
    <w:rsid w:val="00400BE6"/>
    <w:rsid w:val="004011CF"/>
    <w:rsid w:val="0040188B"/>
    <w:rsid w:val="004033C4"/>
    <w:rsid w:val="00405413"/>
    <w:rsid w:val="0040612F"/>
    <w:rsid w:val="00406553"/>
    <w:rsid w:val="00414FBB"/>
    <w:rsid w:val="0041605E"/>
    <w:rsid w:val="0041610C"/>
    <w:rsid w:val="00423DEB"/>
    <w:rsid w:val="00425810"/>
    <w:rsid w:val="00427916"/>
    <w:rsid w:val="004322C8"/>
    <w:rsid w:val="0043452D"/>
    <w:rsid w:val="00436CC7"/>
    <w:rsid w:val="004400AC"/>
    <w:rsid w:val="0044034E"/>
    <w:rsid w:val="00440B07"/>
    <w:rsid w:val="00441A34"/>
    <w:rsid w:val="00441D05"/>
    <w:rsid w:val="004503EA"/>
    <w:rsid w:val="00451831"/>
    <w:rsid w:val="00456F3A"/>
    <w:rsid w:val="0046087F"/>
    <w:rsid w:val="0046261D"/>
    <w:rsid w:val="00462A55"/>
    <w:rsid w:val="004667EE"/>
    <w:rsid w:val="004736D2"/>
    <w:rsid w:val="00473A40"/>
    <w:rsid w:val="00474086"/>
    <w:rsid w:val="0047478F"/>
    <w:rsid w:val="00475266"/>
    <w:rsid w:val="00475504"/>
    <w:rsid w:val="00477A01"/>
    <w:rsid w:val="00480446"/>
    <w:rsid w:val="00481F98"/>
    <w:rsid w:val="00486473"/>
    <w:rsid w:val="004920C0"/>
    <w:rsid w:val="004923FC"/>
    <w:rsid w:val="00493280"/>
    <w:rsid w:val="0049593D"/>
    <w:rsid w:val="00497542"/>
    <w:rsid w:val="004A098D"/>
    <w:rsid w:val="004A11AC"/>
    <w:rsid w:val="004A61B8"/>
    <w:rsid w:val="004B2CDF"/>
    <w:rsid w:val="004B333C"/>
    <w:rsid w:val="004B4FFB"/>
    <w:rsid w:val="004B5C07"/>
    <w:rsid w:val="004B77C7"/>
    <w:rsid w:val="004C03B3"/>
    <w:rsid w:val="004C0625"/>
    <w:rsid w:val="004C5F05"/>
    <w:rsid w:val="004C7FA3"/>
    <w:rsid w:val="004D1192"/>
    <w:rsid w:val="004D382F"/>
    <w:rsid w:val="004E2D2F"/>
    <w:rsid w:val="004E3982"/>
    <w:rsid w:val="004F2D74"/>
    <w:rsid w:val="004F4467"/>
    <w:rsid w:val="004F5BB1"/>
    <w:rsid w:val="004F680A"/>
    <w:rsid w:val="004F7463"/>
    <w:rsid w:val="004F7599"/>
    <w:rsid w:val="00502605"/>
    <w:rsid w:val="00502B03"/>
    <w:rsid w:val="005129C3"/>
    <w:rsid w:val="00514D39"/>
    <w:rsid w:val="00524042"/>
    <w:rsid w:val="005249DA"/>
    <w:rsid w:val="00530DD1"/>
    <w:rsid w:val="00531D41"/>
    <w:rsid w:val="00534751"/>
    <w:rsid w:val="00534C88"/>
    <w:rsid w:val="0053714C"/>
    <w:rsid w:val="00541013"/>
    <w:rsid w:val="00543C59"/>
    <w:rsid w:val="00543D55"/>
    <w:rsid w:val="00546AD5"/>
    <w:rsid w:val="00550C88"/>
    <w:rsid w:val="00553406"/>
    <w:rsid w:val="0055393F"/>
    <w:rsid w:val="00554DE0"/>
    <w:rsid w:val="005567AE"/>
    <w:rsid w:val="0055681C"/>
    <w:rsid w:val="00557A31"/>
    <w:rsid w:val="005713CB"/>
    <w:rsid w:val="00572320"/>
    <w:rsid w:val="005725B5"/>
    <w:rsid w:val="00572761"/>
    <w:rsid w:val="0057380B"/>
    <w:rsid w:val="00584364"/>
    <w:rsid w:val="0058445A"/>
    <w:rsid w:val="005846BC"/>
    <w:rsid w:val="00584777"/>
    <w:rsid w:val="005868DD"/>
    <w:rsid w:val="00587DD9"/>
    <w:rsid w:val="005905B2"/>
    <w:rsid w:val="00591259"/>
    <w:rsid w:val="00593A9C"/>
    <w:rsid w:val="005946E6"/>
    <w:rsid w:val="005954B6"/>
    <w:rsid w:val="005A02CD"/>
    <w:rsid w:val="005A0EF5"/>
    <w:rsid w:val="005A0F8F"/>
    <w:rsid w:val="005B2CBE"/>
    <w:rsid w:val="005B6486"/>
    <w:rsid w:val="005B6B5C"/>
    <w:rsid w:val="005C0223"/>
    <w:rsid w:val="005C0E11"/>
    <w:rsid w:val="005C4EAE"/>
    <w:rsid w:val="005D0CDB"/>
    <w:rsid w:val="005D645D"/>
    <w:rsid w:val="005E2F49"/>
    <w:rsid w:val="005E373B"/>
    <w:rsid w:val="005E46B7"/>
    <w:rsid w:val="005F02AF"/>
    <w:rsid w:val="005F2D50"/>
    <w:rsid w:val="005F36F5"/>
    <w:rsid w:val="005F4E7B"/>
    <w:rsid w:val="005F5527"/>
    <w:rsid w:val="005F68D2"/>
    <w:rsid w:val="006006B1"/>
    <w:rsid w:val="00600844"/>
    <w:rsid w:val="00600F02"/>
    <w:rsid w:val="00601520"/>
    <w:rsid w:val="00603372"/>
    <w:rsid w:val="006062D6"/>
    <w:rsid w:val="006063AA"/>
    <w:rsid w:val="006104ED"/>
    <w:rsid w:val="00613D1C"/>
    <w:rsid w:val="00613EF4"/>
    <w:rsid w:val="00620A36"/>
    <w:rsid w:val="00620E4B"/>
    <w:rsid w:val="00621004"/>
    <w:rsid w:val="00623185"/>
    <w:rsid w:val="006244BF"/>
    <w:rsid w:val="00624B94"/>
    <w:rsid w:val="00625FA3"/>
    <w:rsid w:val="006263A1"/>
    <w:rsid w:val="00633ACA"/>
    <w:rsid w:val="00634F2D"/>
    <w:rsid w:val="00635168"/>
    <w:rsid w:val="00635D28"/>
    <w:rsid w:val="0064246E"/>
    <w:rsid w:val="00642AE5"/>
    <w:rsid w:val="0064561F"/>
    <w:rsid w:val="00652788"/>
    <w:rsid w:val="0065279B"/>
    <w:rsid w:val="006537BC"/>
    <w:rsid w:val="00654208"/>
    <w:rsid w:val="00654685"/>
    <w:rsid w:val="0065739A"/>
    <w:rsid w:val="00664058"/>
    <w:rsid w:val="00667C02"/>
    <w:rsid w:val="00674256"/>
    <w:rsid w:val="006745BD"/>
    <w:rsid w:val="00680ABF"/>
    <w:rsid w:val="00681990"/>
    <w:rsid w:val="00682910"/>
    <w:rsid w:val="00695572"/>
    <w:rsid w:val="006A074D"/>
    <w:rsid w:val="006A09AF"/>
    <w:rsid w:val="006A0B37"/>
    <w:rsid w:val="006A502B"/>
    <w:rsid w:val="006A53B4"/>
    <w:rsid w:val="006B5581"/>
    <w:rsid w:val="006B7E9C"/>
    <w:rsid w:val="006C0B0E"/>
    <w:rsid w:val="006C0E8B"/>
    <w:rsid w:val="006C458E"/>
    <w:rsid w:val="006C66A6"/>
    <w:rsid w:val="006C774C"/>
    <w:rsid w:val="006D61E2"/>
    <w:rsid w:val="006D6B3E"/>
    <w:rsid w:val="006E186C"/>
    <w:rsid w:val="006E20FE"/>
    <w:rsid w:val="006E2A51"/>
    <w:rsid w:val="006E2F63"/>
    <w:rsid w:val="006E4189"/>
    <w:rsid w:val="006F2034"/>
    <w:rsid w:val="006F43F6"/>
    <w:rsid w:val="006F533A"/>
    <w:rsid w:val="006F7975"/>
    <w:rsid w:val="0070192E"/>
    <w:rsid w:val="00701C75"/>
    <w:rsid w:val="00705081"/>
    <w:rsid w:val="007102E9"/>
    <w:rsid w:val="0071560A"/>
    <w:rsid w:val="00716A0E"/>
    <w:rsid w:val="007170B5"/>
    <w:rsid w:val="007227BE"/>
    <w:rsid w:val="007227FA"/>
    <w:rsid w:val="007229F3"/>
    <w:rsid w:val="00723CA2"/>
    <w:rsid w:val="0072543B"/>
    <w:rsid w:val="00725DC7"/>
    <w:rsid w:val="00727AEA"/>
    <w:rsid w:val="00730D93"/>
    <w:rsid w:val="00731CC0"/>
    <w:rsid w:val="0073271C"/>
    <w:rsid w:val="00732E00"/>
    <w:rsid w:val="00733CFF"/>
    <w:rsid w:val="00740CC7"/>
    <w:rsid w:val="007503A6"/>
    <w:rsid w:val="007517E0"/>
    <w:rsid w:val="00754749"/>
    <w:rsid w:val="00756C81"/>
    <w:rsid w:val="00757383"/>
    <w:rsid w:val="007608BF"/>
    <w:rsid w:val="00760E70"/>
    <w:rsid w:val="00763119"/>
    <w:rsid w:val="00765F07"/>
    <w:rsid w:val="00773DA0"/>
    <w:rsid w:val="007745A3"/>
    <w:rsid w:val="007747CE"/>
    <w:rsid w:val="00775A03"/>
    <w:rsid w:val="00776309"/>
    <w:rsid w:val="00783F20"/>
    <w:rsid w:val="0078587D"/>
    <w:rsid w:val="00785FD2"/>
    <w:rsid w:val="0078725B"/>
    <w:rsid w:val="00791991"/>
    <w:rsid w:val="007923DB"/>
    <w:rsid w:val="00792F61"/>
    <w:rsid w:val="00794C0E"/>
    <w:rsid w:val="00796925"/>
    <w:rsid w:val="00797670"/>
    <w:rsid w:val="00797BD5"/>
    <w:rsid w:val="007B36CC"/>
    <w:rsid w:val="007B69B2"/>
    <w:rsid w:val="007C02B1"/>
    <w:rsid w:val="007C312D"/>
    <w:rsid w:val="007C7A08"/>
    <w:rsid w:val="007D05C5"/>
    <w:rsid w:val="007D408B"/>
    <w:rsid w:val="007D569F"/>
    <w:rsid w:val="007D7AE2"/>
    <w:rsid w:val="007D7E42"/>
    <w:rsid w:val="007E084D"/>
    <w:rsid w:val="007E43E6"/>
    <w:rsid w:val="007E7030"/>
    <w:rsid w:val="007E73C7"/>
    <w:rsid w:val="007F07F7"/>
    <w:rsid w:val="007F253B"/>
    <w:rsid w:val="007F5140"/>
    <w:rsid w:val="007F5685"/>
    <w:rsid w:val="007F6837"/>
    <w:rsid w:val="00800DDD"/>
    <w:rsid w:val="0080126B"/>
    <w:rsid w:val="00801A27"/>
    <w:rsid w:val="008039B6"/>
    <w:rsid w:val="00804062"/>
    <w:rsid w:val="00804728"/>
    <w:rsid w:val="00804899"/>
    <w:rsid w:val="00812364"/>
    <w:rsid w:val="00812FD6"/>
    <w:rsid w:val="008136C4"/>
    <w:rsid w:val="00814FF4"/>
    <w:rsid w:val="00817089"/>
    <w:rsid w:val="00817359"/>
    <w:rsid w:val="008202F5"/>
    <w:rsid w:val="00820399"/>
    <w:rsid w:val="008229ED"/>
    <w:rsid w:val="00827783"/>
    <w:rsid w:val="00827AE2"/>
    <w:rsid w:val="0083260B"/>
    <w:rsid w:val="0083774D"/>
    <w:rsid w:val="00840583"/>
    <w:rsid w:val="008411CA"/>
    <w:rsid w:val="0084182E"/>
    <w:rsid w:val="0084537E"/>
    <w:rsid w:val="0084684C"/>
    <w:rsid w:val="008470D5"/>
    <w:rsid w:val="008474ED"/>
    <w:rsid w:val="00852650"/>
    <w:rsid w:val="0085348F"/>
    <w:rsid w:val="0085365A"/>
    <w:rsid w:val="00854209"/>
    <w:rsid w:val="00855508"/>
    <w:rsid w:val="00856450"/>
    <w:rsid w:val="00857E4B"/>
    <w:rsid w:val="00862220"/>
    <w:rsid w:val="00864B5D"/>
    <w:rsid w:val="00865E1A"/>
    <w:rsid w:val="00867BBA"/>
    <w:rsid w:val="00867DE0"/>
    <w:rsid w:val="00873F19"/>
    <w:rsid w:val="008742A7"/>
    <w:rsid w:val="008800D0"/>
    <w:rsid w:val="00880DBD"/>
    <w:rsid w:val="00882CB9"/>
    <w:rsid w:val="008841F3"/>
    <w:rsid w:val="0088603C"/>
    <w:rsid w:val="008864EB"/>
    <w:rsid w:val="0088659D"/>
    <w:rsid w:val="00886654"/>
    <w:rsid w:val="00886938"/>
    <w:rsid w:val="008924AE"/>
    <w:rsid w:val="00892D33"/>
    <w:rsid w:val="008945B3"/>
    <w:rsid w:val="00896488"/>
    <w:rsid w:val="008A003D"/>
    <w:rsid w:val="008A2F54"/>
    <w:rsid w:val="008A60A4"/>
    <w:rsid w:val="008A76F2"/>
    <w:rsid w:val="008B1714"/>
    <w:rsid w:val="008B2445"/>
    <w:rsid w:val="008B4C47"/>
    <w:rsid w:val="008B50F6"/>
    <w:rsid w:val="008C4E53"/>
    <w:rsid w:val="008C6631"/>
    <w:rsid w:val="008D0672"/>
    <w:rsid w:val="008D1AC4"/>
    <w:rsid w:val="008D291C"/>
    <w:rsid w:val="008D3484"/>
    <w:rsid w:val="008D470B"/>
    <w:rsid w:val="008D72F1"/>
    <w:rsid w:val="008E2906"/>
    <w:rsid w:val="008E2932"/>
    <w:rsid w:val="008E29C3"/>
    <w:rsid w:val="008E2B14"/>
    <w:rsid w:val="008F58BD"/>
    <w:rsid w:val="00907342"/>
    <w:rsid w:val="00907C1F"/>
    <w:rsid w:val="0091168D"/>
    <w:rsid w:val="00911D26"/>
    <w:rsid w:val="00916BD4"/>
    <w:rsid w:val="009218B1"/>
    <w:rsid w:val="009264D0"/>
    <w:rsid w:val="00926772"/>
    <w:rsid w:val="00932454"/>
    <w:rsid w:val="0093309A"/>
    <w:rsid w:val="00935131"/>
    <w:rsid w:val="0093560A"/>
    <w:rsid w:val="009357DD"/>
    <w:rsid w:val="0094151F"/>
    <w:rsid w:val="00943E83"/>
    <w:rsid w:val="009454B0"/>
    <w:rsid w:val="00947533"/>
    <w:rsid w:val="00947877"/>
    <w:rsid w:val="00950280"/>
    <w:rsid w:val="00955656"/>
    <w:rsid w:val="00957835"/>
    <w:rsid w:val="00962D36"/>
    <w:rsid w:val="00966D6C"/>
    <w:rsid w:val="00970C05"/>
    <w:rsid w:val="00970D3C"/>
    <w:rsid w:val="00970E5E"/>
    <w:rsid w:val="009717D2"/>
    <w:rsid w:val="0097404F"/>
    <w:rsid w:val="009743E4"/>
    <w:rsid w:val="00980381"/>
    <w:rsid w:val="009803BA"/>
    <w:rsid w:val="009810D4"/>
    <w:rsid w:val="009813FF"/>
    <w:rsid w:val="009835DD"/>
    <w:rsid w:val="009838D7"/>
    <w:rsid w:val="00983B56"/>
    <w:rsid w:val="009844E7"/>
    <w:rsid w:val="0098590C"/>
    <w:rsid w:val="00986E90"/>
    <w:rsid w:val="00993F53"/>
    <w:rsid w:val="00996AE6"/>
    <w:rsid w:val="00996EE0"/>
    <w:rsid w:val="00997282"/>
    <w:rsid w:val="009A0C37"/>
    <w:rsid w:val="009A6D50"/>
    <w:rsid w:val="009B2B26"/>
    <w:rsid w:val="009B3034"/>
    <w:rsid w:val="009B623F"/>
    <w:rsid w:val="009B6EE9"/>
    <w:rsid w:val="009C2B9A"/>
    <w:rsid w:val="009C2C63"/>
    <w:rsid w:val="009C4BC2"/>
    <w:rsid w:val="009C4E7C"/>
    <w:rsid w:val="009C5085"/>
    <w:rsid w:val="009C5492"/>
    <w:rsid w:val="009C5E12"/>
    <w:rsid w:val="009C6389"/>
    <w:rsid w:val="009D0D24"/>
    <w:rsid w:val="009D1FA8"/>
    <w:rsid w:val="009D27AB"/>
    <w:rsid w:val="009D30B5"/>
    <w:rsid w:val="009D550D"/>
    <w:rsid w:val="009D6D15"/>
    <w:rsid w:val="009E1636"/>
    <w:rsid w:val="009E2297"/>
    <w:rsid w:val="009E2D60"/>
    <w:rsid w:val="009E6524"/>
    <w:rsid w:val="009F2F5D"/>
    <w:rsid w:val="009F3422"/>
    <w:rsid w:val="009F6477"/>
    <w:rsid w:val="00A0013D"/>
    <w:rsid w:val="00A0091E"/>
    <w:rsid w:val="00A00A9C"/>
    <w:rsid w:val="00A00E2F"/>
    <w:rsid w:val="00A00E37"/>
    <w:rsid w:val="00A00E96"/>
    <w:rsid w:val="00A01931"/>
    <w:rsid w:val="00A025CF"/>
    <w:rsid w:val="00A02672"/>
    <w:rsid w:val="00A046AF"/>
    <w:rsid w:val="00A04DCE"/>
    <w:rsid w:val="00A068D3"/>
    <w:rsid w:val="00A10683"/>
    <w:rsid w:val="00A121D3"/>
    <w:rsid w:val="00A21F64"/>
    <w:rsid w:val="00A22493"/>
    <w:rsid w:val="00A2253D"/>
    <w:rsid w:val="00A22850"/>
    <w:rsid w:val="00A27501"/>
    <w:rsid w:val="00A30DAB"/>
    <w:rsid w:val="00A32BFD"/>
    <w:rsid w:val="00A34E36"/>
    <w:rsid w:val="00A4166F"/>
    <w:rsid w:val="00A42104"/>
    <w:rsid w:val="00A42D65"/>
    <w:rsid w:val="00A43D64"/>
    <w:rsid w:val="00A45F68"/>
    <w:rsid w:val="00A474C3"/>
    <w:rsid w:val="00A50A64"/>
    <w:rsid w:val="00A50A87"/>
    <w:rsid w:val="00A50FB0"/>
    <w:rsid w:val="00A51CCC"/>
    <w:rsid w:val="00A53B0A"/>
    <w:rsid w:val="00A55360"/>
    <w:rsid w:val="00A60384"/>
    <w:rsid w:val="00A612ED"/>
    <w:rsid w:val="00A61C73"/>
    <w:rsid w:val="00A71FDF"/>
    <w:rsid w:val="00A7365F"/>
    <w:rsid w:val="00A73D43"/>
    <w:rsid w:val="00A82D60"/>
    <w:rsid w:val="00A83F6F"/>
    <w:rsid w:val="00A85E9E"/>
    <w:rsid w:val="00A869B1"/>
    <w:rsid w:val="00A87085"/>
    <w:rsid w:val="00A909F5"/>
    <w:rsid w:val="00A911A2"/>
    <w:rsid w:val="00A92059"/>
    <w:rsid w:val="00A92344"/>
    <w:rsid w:val="00A96A87"/>
    <w:rsid w:val="00AB0EA3"/>
    <w:rsid w:val="00AB15D3"/>
    <w:rsid w:val="00AB2ABB"/>
    <w:rsid w:val="00AB3835"/>
    <w:rsid w:val="00AB7C6B"/>
    <w:rsid w:val="00AB7F06"/>
    <w:rsid w:val="00AC1FCF"/>
    <w:rsid w:val="00AC4FEA"/>
    <w:rsid w:val="00AD406C"/>
    <w:rsid w:val="00AD458E"/>
    <w:rsid w:val="00AE0747"/>
    <w:rsid w:val="00AE25D8"/>
    <w:rsid w:val="00AE28B7"/>
    <w:rsid w:val="00AE4BE4"/>
    <w:rsid w:val="00AE6BC3"/>
    <w:rsid w:val="00AF00F4"/>
    <w:rsid w:val="00AF32DD"/>
    <w:rsid w:val="00AF6E99"/>
    <w:rsid w:val="00B02413"/>
    <w:rsid w:val="00B124F9"/>
    <w:rsid w:val="00B12F59"/>
    <w:rsid w:val="00B14F7E"/>
    <w:rsid w:val="00B150E6"/>
    <w:rsid w:val="00B204C1"/>
    <w:rsid w:val="00B21CC2"/>
    <w:rsid w:val="00B22C1B"/>
    <w:rsid w:val="00B262D9"/>
    <w:rsid w:val="00B266BA"/>
    <w:rsid w:val="00B27A37"/>
    <w:rsid w:val="00B30020"/>
    <w:rsid w:val="00B317A9"/>
    <w:rsid w:val="00B31F6B"/>
    <w:rsid w:val="00B328A0"/>
    <w:rsid w:val="00B33481"/>
    <w:rsid w:val="00B37C0B"/>
    <w:rsid w:val="00B41D60"/>
    <w:rsid w:val="00B42232"/>
    <w:rsid w:val="00B4419F"/>
    <w:rsid w:val="00B445CC"/>
    <w:rsid w:val="00B5135A"/>
    <w:rsid w:val="00B52AF1"/>
    <w:rsid w:val="00B52E03"/>
    <w:rsid w:val="00B53DB8"/>
    <w:rsid w:val="00B550A9"/>
    <w:rsid w:val="00B5538C"/>
    <w:rsid w:val="00B5628B"/>
    <w:rsid w:val="00B5753B"/>
    <w:rsid w:val="00B60952"/>
    <w:rsid w:val="00B612B3"/>
    <w:rsid w:val="00B61B68"/>
    <w:rsid w:val="00B62753"/>
    <w:rsid w:val="00B63191"/>
    <w:rsid w:val="00B6335B"/>
    <w:rsid w:val="00B63AEC"/>
    <w:rsid w:val="00B70D6B"/>
    <w:rsid w:val="00B81BC0"/>
    <w:rsid w:val="00B82687"/>
    <w:rsid w:val="00B82DCD"/>
    <w:rsid w:val="00B868C9"/>
    <w:rsid w:val="00B874C1"/>
    <w:rsid w:val="00B875A8"/>
    <w:rsid w:val="00B94E17"/>
    <w:rsid w:val="00BA3226"/>
    <w:rsid w:val="00BA5FA3"/>
    <w:rsid w:val="00BB29E0"/>
    <w:rsid w:val="00BB5A4E"/>
    <w:rsid w:val="00BC09AB"/>
    <w:rsid w:val="00BC4E36"/>
    <w:rsid w:val="00BC4E66"/>
    <w:rsid w:val="00BD0BE1"/>
    <w:rsid w:val="00BD39E4"/>
    <w:rsid w:val="00BD67D0"/>
    <w:rsid w:val="00BD7012"/>
    <w:rsid w:val="00BD7110"/>
    <w:rsid w:val="00BE337C"/>
    <w:rsid w:val="00BE3F79"/>
    <w:rsid w:val="00BE44FB"/>
    <w:rsid w:val="00BE47DD"/>
    <w:rsid w:val="00BF0523"/>
    <w:rsid w:val="00BF15B8"/>
    <w:rsid w:val="00BF3BB2"/>
    <w:rsid w:val="00BF454F"/>
    <w:rsid w:val="00BF4DF7"/>
    <w:rsid w:val="00BF6E3B"/>
    <w:rsid w:val="00C0387F"/>
    <w:rsid w:val="00C07046"/>
    <w:rsid w:val="00C07BC3"/>
    <w:rsid w:val="00C14613"/>
    <w:rsid w:val="00C1772A"/>
    <w:rsid w:val="00C27554"/>
    <w:rsid w:val="00C32BFD"/>
    <w:rsid w:val="00C33FCF"/>
    <w:rsid w:val="00C34F33"/>
    <w:rsid w:val="00C37407"/>
    <w:rsid w:val="00C40843"/>
    <w:rsid w:val="00C41599"/>
    <w:rsid w:val="00C42473"/>
    <w:rsid w:val="00C42550"/>
    <w:rsid w:val="00C436AF"/>
    <w:rsid w:val="00C44E75"/>
    <w:rsid w:val="00C46277"/>
    <w:rsid w:val="00C4734D"/>
    <w:rsid w:val="00C51887"/>
    <w:rsid w:val="00C531C2"/>
    <w:rsid w:val="00C539CA"/>
    <w:rsid w:val="00C53F48"/>
    <w:rsid w:val="00C5432F"/>
    <w:rsid w:val="00C55523"/>
    <w:rsid w:val="00C57EAB"/>
    <w:rsid w:val="00C60C1D"/>
    <w:rsid w:val="00C61A97"/>
    <w:rsid w:val="00C62171"/>
    <w:rsid w:val="00C74932"/>
    <w:rsid w:val="00C7517F"/>
    <w:rsid w:val="00C753B7"/>
    <w:rsid w:val="00C775F1"/>
    <w:rsid w:val="00C836E8"/>
    <w:rsid w:val="00C84AE7"/>
    <w:rsid w:val="00C854F0"/>
    <w:rsid w:val="00C87098"/>
    <w:rsid w:val="00C874A8"/>
    <w:rsid w:val="00C91CAB"/>
    <w:rsid w:val="00C940ED"/>
    <w:rsid w:val="00C94DCD"/>
    <w:rsid w:val="00C97EF0"/>
    <w:rsid w:val="00CA0C11"/>
    <w:rsid w:val="00CA393E"/>
    <w:rsid w:val="00CA5902"/>
    <w:rsid w:val="00CA62CD"/>
    <w:rsid w:val="00CB1CAF"/>
    <w:rsid w:val="00CB2819"/>
    <w:rsid w:val="00CB7D9E"/>
    <w:rsid w:val="00CC07FC"/>
    <w:rsid w:val="00CC0D60"/>
    <w:rsid w:val="00CC13DB"/>
    <w:rsid w:val="00CC1B14"/>
    <w:rsid w:val="00CC28E1"/>
    <w:rsid w:val="00CC2B75"/>
    <w:rsid w:val="00CC7454"/>
    <w:rsid w:val="00CD3D2E"/>
    <w:rsid w:val="00CD411C"/>
    <w:rsid w:val="00CD63C3"/>
    <w:rsid w:val="00CD6B1F"/>
    <w:rsid w:val="00CE068E"/>
    <w:rsid w:val="00CE1DA3"/>
    <w:rsid w:val="00CE3BE9"/>
    <w:rsid w:val="00CE3F84"/>
    <w:rsid w:val="00CE7330"/>
    <w:rsid w:val="00CF0B69"/>
    <w:rsid w:val="00CF11CC"/>
    <w:rsid w:val="00CF5B95"/>
    <w:rsid w:val="00CF6728"/>
    <w:rsid w:val="00D14130"/>
    <w:rsid w:val="00D15C2F"/>
    <w:rsid w:val="00D16617"/>
    <w:rsid w:val="00D17F24"/>
    <w:rsid w:val="00D2067C"/>
    <w:rsid w:val="00D2114D"/>
    <w:rsid w:val="00D21B78"/>
    <w:rsid w:val="00D22206"/>
    <w:rsid w:val="00D22F6E"/>
    <w:rsid w:val="00D255DC"/>
    <w:rsid w:val="00D272B8"/>
    <w:rsid w:val="00D3191E"/>
    <w:rsid w:val="00D40867"/>
    <w:rsid w:val="00D40BFA"/>
    <w:rsid w:val="00D43192"/>
    <w:rsid w:val="00D436AF"/>
    <w:rsid w:val="00D45DEA"/>
    <w:rsid w:val="00D4796B"/>
    <w:rsid w:val="00D51921"/>
    <w:rsid w:val="00D54112"/>
    <w:rsid w:val="00D552F5"/>
    <w:rsid w:val="00D56227"/>
    <w:rsid w:val="00D564B4"/>
    <w:rsid w:val="00D62A13"/>
    <w:rsid w:val="00D65090"/>
    <w:rsid w:val="00D659B7"/>
    <w:rsid w:val="00D65AAE"/>
    <w:rsid w:val="00D66448"/>
    <w:rsid w:val="00D67118"/>
    <w:rsid w:val="00D67F68"/>
    <w:rsid w:val="00D73931"/>
    <w:rsid w:val="00D73BAC"/>
    <w:rsid w:val="00D8200F"/>
    <w:rsid w:val="00D84346"/>
    <w:rsid w:val="00D848E1"/>
    <w:rsid w:val="00D85C8B"/>
    <w:rsid w:val="00D86224"/>
    <w:rsid w:val="00D869C1"/>
    <w:rsid w:val="00D8773C"/>
    <w:rsid w:val="00D87B13"/>
    <w:rsid w:val="00D92FE8"/>
    <w:rsid w:val="00D93492"/>
    <w:rsid w:val="00D953CB"/>
    <w:rsid w:val="00D9695F"/>
    <w:rsid w:val="00DA11D1"/>
    <w:rsid w:val="00DA4026"/>
    <w:rsid w:val="00DA50C7"/>
    <w:rsid w:val="00DA7E30"/>
    <w:rsid w:val="00DB0E32"/>
    <w:rsid w:val="00DB28D7"/>
    <w:rsid w:val="00DB2AA9"/>
    <w:rsid w:val="00DB726D"/>
    <w:rsid w:val="00DB7A80"/>
    <w:rsid w:val="00DC0655"/>
    <w:rsid w:val="00DC3709"/>
    <w:rsid w:val="00DC61CF"/>
    <w:rsid w:val="00DC648D"/>
    <w:rsid w:val="00DD2497"/>
    <w:rsid w:val="00DD265D"/>
    <w:rsid w:val="00DD2F74"/>
    <w:rsid w:val="00DD3D11"/>
    <w:rsid w:val="00DD45B8"/>
    <w:rsid w:val="00DD564A"/>
    <w:rsid w:val="00DD58B7"/>
    <w:rsid w:val="00DD6BAB"/>
    <w:rsid w:val="00DE00B2"/>
    <w:rsid w:val="00DE04B3"/>
    <w:rsid w:val="00DE2CB5"/>
    <w:rsid w:val="00DE3500"/>
    <w:rsid w:val="00DE676D"/>
    <w:rsid w:val="00DE7962"/>
    <w:rsid w:val="00DE7F94"/>
    <w:rsid w:val="00DF1959"/>
    <w:rsid w:val="00DF2154"/>
    <w:rsid w:val="00DF4393"/>
    <w:rsid w:val="00DF4EB7"/>
    <w:rsid w:val="00DF6DC8"/>
    <w:rsid w:val="00E0064F"/>
    <w:rsid w:val="00E0137D"/>
    <w:rsid w:val="00E013A0"/>
    <w:rsid w:val="00E03E1A"/>
    <w:rsid w:val="00E0470B"/>
    <w:rsid w:val="00E056A6"/>
    <w:rsid w:val="00E07FC2"/>
    <w:rsid w:val="00E11516"/>
    <w:rsid w:val="00E1231C"/>
    <w:rsid w:val="00E152F2"/>
    <w:rsid w:val="00E163B8"/>
    <w:rsid w:val="00E322C9"/>
    <w:rsid w:val="00E34B00"/>
    <w:rsid w:val="00E34E46"/>
    <w:rsid w:val="00E35096"/>
    <w:rsid w:val="00E35CA1"/>
    <w:rsid w:val="00E37127"/>
    <w:rsid w:val="00E403CA"/>
    <w:rsid w:val="00E44628"/>
    <w:rsid w:val="00E45579"/>
    <w:rsid w:val="00E506B8"/>
    <w:rsid w:val="00E51F7F"/>
    <w:rsid w:val="00E52A28"/>
    <w:rsid w:val="00E54AEF"/>
    <w:rsid w:val="00E557DA"/>
    <w:rsid w:val="00E57F2F"/>
    <w:rsid w:val="00E625A1"/>
    <w:rsid w:val="00E6313F"/>
    <w:rsid w:val="00E65215"/>
    <w:rsid w:val="00E666E5"/>
    <w:rsid w:val="00E73958"/>
    <w:rsid w:val="00E74420"/>
    <w:rsid w:val="00E75A9C"/>
    <w:rsid w:val="00E77BCC"/>
    <w:rsid w:val="00E828D2"/>
    <w:rsid w:val="00E82EBD"/>
    <w:rsid w:val="00E84551"/>
    <w:rsid w:val="00E84F11"/>
    <w:rsid w:val="00E86585"/>
    <w:rsid w:val="00E869BD"/>
    <w:rsid w:val="00E87B57"/>
    <w:rsid w:val="00E87EC2"/>
    <w:rsid w:val="00E9224C"/>
    <w:rsid w:val="00E923E3"/>
    <w:rsid w:val="00E925C2"/>
    <w:rsid w:val="00E93BDB"/>
    <w:rsid w:val="00E96F2F"/>
    <w:rsid w:val="00E978A6"/>
    <w:rsid w:val="00EA6105"/>
    <w:rsid w:val="00EB1E78"/>
    <w:rsid w:val="00EB3863"/>
    <w:rsid w:val="00EB613A"/>
    <w:rsid w:val="00EB65F1"/>
    <w:rsid w:val="00EB7AA3"/>
    <w:rsid w:val="00EC03E7"/>
    <w:rsid w:val="00EC159E"/>
    <w:rsid w:val="00EC63D8"/>
    <w:rsid w:val="00ED0467"/>
    <w:rsid w:val="00ED1025"/>
    <w:rsid w:val="00ED184F"/>
    <w:rsid w:val="00ED7CD1"/>
    <w:rsid w:val="00EE0F0C"/>
    <w:rsid w:val="00EE6748"/>
    <w:rsid w:val="00EE6B1E"/>
    <w:rsid w:val="00EF3E14"/>
    <w:rsid w:val="00EF5E1C"/>
    <w:rsid w:val="00EF6CA2"/>
    <w:rsid w:val="00F0121B"/>
    <w:rsid w:val="00F01848"/>
    <w:rsid w:val="00F02114"/>
    <w:rsid w:val="00F02B50"/>
    <w:rsid w:val="00F04D77"/>
    <w:rsid w:val="00F07F2D"/>
    <w:rsid w:val="00F105CD"/>
    <w:rsid w:val="00F13EAF"/>
    <w:rsid w:val="00F14848"/>
    <w:rsid w:val="00F15808"/>
    <w:rsid w:val="00F16275"/>
    <w:rsid w:val="00F219CE"/>
    <w:rsid w:val="00F246DA"/>
    <w:rsid w:val="00F24BA3"/>
    <w:rsid w:val="00F26142"/>
    <w:rsid w:val="00F27609"/>
    <w:rsid w:val="00F27C3F"/>
    <w:rsid w:val="00F314B4"/>
    <w:rsid w:val="00F316A0"/>
    <w:rsid w:val="00F34C15"/>
    <w:rsid w:val="00F4332A"/>
    <w:rsid w:val="00F478C3"/>
    <w:rsid w:val="00F50AAC"/>
    <w:rsid w:val="00F54593"/>
    <w:rsid w:val="00F60685"/>
    <w:rsid w:val="00F61441"/>
    <w:rsid w:val="00F628A8"/>
    <w:rsid w:val="00F6793B"/>
    <w:rsid w:val="00F74142"/>
    <w:rsid w:val="00F75F6A"/>
    <w:rsid w:val="00F77F3C"/>
    <w:rsid w:val="00F8799A"/>
    <w:rsid w:val="00F916FC"/>
    <w:rsid w:val="00F92EF5"/>
    <w:rsid w:val="00FA015A"/>
    <w:rsid w:val="00FA117D"/>
    <w:rsid w:val="00FA1267"/>
    <w:rsid w:val="00FA22F1"/>
    <w:rsid w:val="00FA632A"/>
    <w:rsid w:val="00FA7970"/>
    <w:rsid w:val="00FA7B0E"/>
    <w:rsid w:val="00FA7F23"/>
    <w:rsid w:val="00FB0F15"/>
    <w:rsid w:val="00FB1B7F"/>
    <w:rsid w:val="00FC099B"/>
    <w:rsid w:val="00FC1601"/>
    <w:rsid w:val="00FC1F21"/>
    <w:rsid w:val="00FC2F79"/>
    <w:rsid w:val="00FC6245"/>
    <w:rsid w:val="00FD34A0"/>
    <w:rsid w:val="00FD55B9"/>
    <w:rsid w:val="00FD59CC"/>
    <w:rsid w:val="00FD7B17"/>
    <w:rsid w:val="00FE03EC"/>
    <w:rsid w:val="00FE09CA"/>
    <w:rsid w:val="00FE4844"/>
    <w:rsid w:val="00FE7BDD"/>
    <w:rsid w:val="00FF4EE9"/>
    <w:rsid w:val="00FF527D"/>
    <w:rsid w:val="00FF5607"/>
    <w:rsid w:val="00FF77D6"/>
    <w:rsid w:val="00FF794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CE00BAB"/>
  <w15:docId w15:val="{68E74D98-D5FB-1E48-8E93-28905AA11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E96F2F"/>
    <w:rPr>
      <w:rFonts w:ascii="Times New Roman" w:eastAsia="Times New Roman" w:hAnsi="Times New Roman"/>
    </w:rPr>
  </w:style>
  <w:style w:type="paragraph" w:styleId="Heading1">
    <w:name w:val="heading 1"/>
    <w:basedOn w:val="Normal"/>
    <w:next w:val="Normal"/>
    <w:qFormat/>
    <w:pPr>
      <w:keepNext/>
      <w:tabs>
        <w:tab w:val="left" w:pos="900"/>
        <w:tab w:val="left" w:pos="1260"/>
      </w:tabs>
      <w:jc w:val="center"/>
      <w:outlineLvl w:val="0"/>
    </w:pPr>
    <w:rPr>
      <w:b/>
    </w:rPr>
  </w:style>
  <w:style w:type="paragraph" w:styleId="Heading2">
    <w:name w:val="heading 2"/>
    <w:basedOn w:val="Normal"/>
    <w:next w:val="Normal"/>
    <w:qFormat/>
    <w:pPr>
      <w:keepNext/>
      <w:tabs>
        <w:tab w:val="left" w:pos="900"/>
        <w:tab w:val="left" w:pos="1260"/>
      </w:tabs>
      <w:ind w:left="360" w:hanging="360"/>
      <w:jc w:val="center"/>
      <w:outlineLvl w:val="1"/>
    </w:pPr>
    <w:rPr>
      <w:rFonts w:ascii="Arial" w:eastAsia="Times" w:hAnsi="Arial"/>
      <w:b/>
      <w:smallCaps/>
      <w:sz w:val="22"/>
    </w:rPr>
  </w:style>
  <w:style w:type="paragraph" w:styleId="Heading3">
    <w:name w:val="heading 3"/>
    <w:basedOn w:val="Normal"/>
    <w:next w:val="Normal"/>
    <w:qFormat/>
    <w:pPr>
      <w:keepNext/>
      <w:tabs>
        <w:tab w:val="left" w:pos="900"/>
        <w:tab w:val="left" w:pos="1260"/>
      </w:tabs>
      <w:jc w:val="center"/>
      <w:outlineLvl w:val="2"/>
    </w:pPr>
    <w:rPr>
      <w:rFonts w:ascii="Arial" w:eastAsia="Times" w:hAnsi="Arial"/>
      <w:b/>
      <w:sz w:val="22"/>
    </w:rPr>
  </w:style>
  <w:style w:type="paragraph" w:styleId="Heading4">
    <w:name w:val="heading 4"/>
    <w:basedOn w:val="Normal"/>
    <w:next w:val="Normal"/>
    <w:qFormat/>
    <w:pPr>
      <w:keepNext/>
      <w:ind w:left="360" w:hanging="360"/>
      <w:outlineLvl w:val="3"/>
    </w:pPr>
    <w:rPr>
      <w:rFonts w:ascii="Arial" w:eastAsia="Times" w:hAnsi="Arial"/>
      <w:b/>
      <w:sz w:val="22"/>
    </w:rPr>
  </w:style>
  <w:style w:type="paragraph" w:styleId="Heading5">
    <w:name w:val="heading 5"/>
    <w:basedOn w:val="Normal"/>
    <w:next w:val="Normal"/>
    <w:qFormat/>
    <w:pPr>
      <w:keepNext/>
      <w:ind w:left="360" w:hanging="360"/>
      <w:outlineLvl w:val="4"/>
    </w:pPr>
    <w:rPr>
      <w:rFonts w:ascii="Arial" w:eastAsia="Times" w:hAnsi="Arial"/>
      <w:sz w:val="22"/>
      <w:u w:val="single"/>
    </w:rPr>
  </w:style>
  <w:style w:type="paragraph" w:styleId="Heading6">
    <w:name w:val="heading 6"/>
    <w:basedOn w:val="Normal"/>
    <w:next w:val="Normal"/>
    <w:qFormat/>
    <w:pPr>
      <w:keepNext/>
      <w:tabs>
        <w:tab w:val="left" w:pos="900"/>
        <w:tab w:val="left" w:pos="1260"/>
      </w:tabs>
      <w:outlineLvl w:val="5"/>
    </w:pPr>
    <w:rPr>
      <w:rFonts w:ascii="Arial" w:eastAsia="Times"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planation2">
    <w:name w:val="Explanation 2"/>
    <w:basedOn w:val="Explanation"/>
    <w:pPr>
      <w:ind w:left="2160" w:firstLine="0"/>
    </w:pPr>
  </w:style>
  <w:style w:type="paragraph" w:customStyle="1" w:styleId="Explanation">
    <w:name w:val="Explanation"/>
    <w:basedOn w:val="Normal"/>
    <w:pPr>
      <w:ind w:left="2880" w:right="730" w:hanging="720"/>
    </w:pPr>
    <w:rPr>
      <w:rFonts w:ascii="Courier" w:hAnsi="Courier"/>
    </w:rPr>
  </w:style>
  <w:style w:type="paragraph" w:styleId="Footer">
    <w:name w:val="footer"/>
    <w:basedOn w:val="Normal"/>
    <w:pPr>
      <w:tabs>
        <w:tab w:val="center" w:pos="4320"/>
        <w:tab w:val="right" w:pos="8640"/>
      </w:tabs>
    </w:pPr>
    <w:rPr>
      <w:rFonts w:ascii="New York" w:hAnsi="New York"/>
    </w:rPr>
  </w:style>
  <w:style w:type="paragraph" w:styleId="BodyTextIndent">
    <w:name w:val="Body Text Indent"/>
    <w:basedOn w:val="Normal"/>
    <w:pPr>
      <w:ind w:firstLine="360"/>
    </w:pPr>
  </w:style>
  <w:style w:type="paragraph" w:styleId="BodyTextIndent2">
    <w:name w:val="Body Text Indent 2"/>
    <w:basedOn w:val="Normal"/>
    <w:pPr>
      <w:ind w:left="720" w:hanging="720"/>
    </w:pPr>
    <w:rPr>
      <w:rFonts w:ascii="Arial" w:hAnsi="Arial"/>
    </w:rPr>
  </w:style>
  <w:style w:type="character" w:styleId="PageNumber">
    <w:name w:val="page number"/>
    <w:basedOn w:val="DefaultParagraphFont"/>
  </w:style>
  <w:style w:type="paragraph" w:styleId="Header">
    <w:name w:val="header"/>
    <w:basedOn w:val="Normal"/>
    <w:pPr>
      <w:tabs>
        <w:tab w:val="center" w:pos="4320"/>
        <w:tab w:val="right" w:pos="8640"/>
      </w:tabs>
    </w:pPr>
    <w:rPr>
      <w:rFonts w:ascii="Times" w:eastAsia="Times" w:hAnsi="Times"/>
    </w:rPr>
  </w:style>
  <w:style w:type="paragraph" w:styleId="BodyTextIndent3">
    <w:name w:val="Body Text Indent 3"/>
    <w:basedOn w:val="Normal"/>
    <w:pPr>
      <w:ind w:left="720" w:hanging="360"/>
    </w:pPr>
    <w:rPr>
      <w:rFonts w:ascii="Arial" w:eastAsia="Times" w:hAnsi="Arial"/>
      <w:sz w:val="22"/>
    </w:rPr>
  </w:style>
  <w:style w:type="paragraph" w:styleId="PlainText">
    <w:name w:val="Plain Text"/>
    <w:basedOn w:val="Normal"/>
    <w:rPr>
      <w:rFonts w:ascii="Courier New" w:hAnsi="Courier New"/>
      <w:sz w:val="20"/>
    </w:rPr>
  </w:style>
  <w:style w:type="paragraph" w:styleId="BodyText">
    <w:name w:val="Body Text"/>
    <w:basedOn w:val="Normal"/>
    <w:rPr>
      <w:rFonts w:ascii="Arial" w:eastAsia="Times" w:hAnsi="Arial"/>
      <w:color w:val="000000"/>
      <w:sz w:val="22"/>
    </w:rPr>
  </w:style>
  <w:style w:type="paragraph" w:styleId="Title">
    <w:name w:val="Title"/>
    <w:basedOn w:val="Normal"/>
    <w:qFormat/>
    <w:pPr>
      <w:spacing w:line="480" w:lineRule="auto"/>
      <w:jc w:val="center"/>
    </w:pPr>
    <w:rPr>
      <w:rFonts w:ascii="Times" w:hAnsi="Times"/>
      <w:b/>
    </w:rPr>
  </w:style>
  <w:style w:type="paragraph" w:styleId="Subtitle">
    <w:name w:val="Subtitle"/>
    <w:basedOn w:val="Normal"/>
    <w:qFormat/>
    <w:pPr>
      <w:tabs>
        <w:tab w:val="left" w:pos="900"/>
        <w:tab w:val="left" w:pos="1260"/>
      </w:tabs>
      <w:ind w:firstLine="360"/>
    </w:pPr>
    <w:rPr>
      <w:rFonts w:ascii="Times" w:eastAsia="Times" w:hAnsi="Times"/>
      <w:b/>
    </w:rPr>
  </w:style>
  <w:style w:type="paragraph" w:styleId="BodyText2">
    <w:name w:val="Body Text 2"/>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Arial" w:hAnsi="Arial"/>
      <w:sz w:val="22"/>
    </w:rPr>
  </w:style>
  <w:style w:type="paragraph" w:styleId="BalloonText">
    <w:name w:val="Balloon Text"/>
    <w:basedOn w:val="Normal"/>
    <w:semiHidden/>
    <w:rsid w:val="003D3F55"/>
    <w:rPr>
      <w:rFonts w:ascii="Lucida Grande" w:eastAsia="Times" w:hAnsi="Lucida Grande"/>
      <w:sz w:val="18"/>
      <w:szCs w:val="18"/>
    </w:rPr>
  </w:style>
  <w:style w:type="character" w:styleId="Hyperlink">
    <w:name w:val="Hyperlink"/>
    <w:basedOn w:val="DefaultParagraphFont"/>
    <w:uiPriority w:val="99"/>
    <w:rsid w:val="00D55D48"/>
    <w:rPr>
      <w:color w:val="0000FF"/>
      <w:u w:val="single"/>
    </w:rPr>
  </w:style>
  <w:style w:type="paragraph" w:customStyle="1" w:styleId="CM6">
    <w:name w:val="CM6"/>
    <w:basedOn w:val="Normal"/>
    <w:next w:val="Normal"/>
    <w:rsid w:val="00F74142"/>
    <w:pPr>
      <w:widowControl w:val="0"/>
      <w:autoSpaceDE w:val="0"/>
      <w:autoSpaceDN w:val="0"/>
      <w:adjustRightInd w:val="0"/>
      <w:spacing w:line="556" w:lineRule="atLeast"/>
    </w:pPr>
    <w:rPr>
      <w:rFonts w:ascii="Times" w:hAnsi="Times"/>
    </w:rPr>
  </w:style>
  <w:style w:type="paragraph" w:styleId="ListParagraph">
    <w:name w:val="List Paragraph"/>
    <w:basedOn w:val="Normal"/>
    <w:uiPriority w:val="34"/>
    <w:qFormat/>
    <w:rsid w:val="00E11516"/>
    <w:pPr>
      <w:ind w:left="720"/>
      <w:contextualSpacing/>
    </w:pPr>
    <w:rPr>
      <w:rFonts w:ascii="Times" w:eastAsia="Times" w:hAnsi="Times"/>
    </w:rPr>
  </w:style>
  <w:style w:type="character" w:customStyle="1" w:styleId="apple-converted-space">
    <w:name w:val="apple-converted-space"/>
    <w:basedOn w:val="DefaultParagraphFont"/>
    <w:rsid w:val="00705081"/>
  </w:style>
  <w:style w:type="character" w:styleId="HTMLCite">
    <w:name w:val="HTML Cite"/>
    <w:basedOn w:val="DefaultParagraphFont"/>
    <w:uiPriority w:val="99"/>
    <w:semiHidden/>
    <w:unhideWhenUsed/>
    <w:rsid w:val="00705081"/>
    <w:rPr>
      <w:i/>
      <w:iCs/>
    </w:rPr>
  </w:style>
  <w:style w:type="character" w:customStyle="1" w:styleId="retrieval">
    <w:name w:val="retrieval"/>
    <w:basedOn w:val="DefaultParagraphFont"/>
    <w:rsid w:val="00705081"/>
  </w:style>
  <w:style w:type="character" w:styleId="FollowedHyperlink">
    <w:name w:val="FollowedHyperlink"/>
    <w:basedOn w:val="DefaultParagraphFont"/>
    <w:rsid w:val="00705081"/>
    <w:rPr>
      <w:color w:val="800080" w:themeColor="followedHyperlink"/>
      <w:u w:val="single"/>
    </w:rPr>
  </w:style>
  <w:style w:type="paragraph" w:styleId="Revision">
    <w:name w:val="Revision"/>
    <w:hidden/>
    <w:uiPriority w:val="99"/>
    <w:semiHidden/>
    <w:rsid w:val="008C6631"/>
    <w:rPr>
      <w:rFonts w:asciiTheme="minorHAnsi" w:eastAsiaTheme="minorHAnsi" w:hAnsiTheme="minorHAnsi" w:cstheme="minorBidi"/>
    </w:rPr>
  </w:style>
  <w:style w:type="paragraph" w:customStyle="1" w:styleId="dx-doi">
    <w:name w:val="dx-doi"/>
    <w:basedOn w:val="Normal"/>
    <w:rsid w:val="00082453"/>
    <w:pPr>
      <w:spacing w:before="100" w:beforeAutospacing="1" w:after="100" w:afterAutospacing="1"/>
    </w:pPr>
  </w:style>
  <w:style w:type="paragraph" w:styleId="NormalWeb">
    <w:name w:val="Normal (Web)"/>
    <w:basedOn w:val="Normal"/>
    <w:uiPriority w:val="99"/>
    <w:semiHidden/>
    <w:unhideWhenUsed/>
    <w:rsid w:val="00175E57"/>
    <w:pPr>
      <w:spacing w:before="100" w:beforeAutospacing="1" w:after="100" w:afterAutospacing="1"/>
    </w:pPr>
  </w:style>
  <w:style w:type="character" w:styleId="UnresolvedMention">
    <w:name w:val="Unresolved Mention"/>
    <w:basedOn w:val="DefaultParagraphFont"/>
    <w:rsid w:val="00175E57"/>
    <w:rPr>
      <w:color w:val="605E5C"/>
      <w:shd w:val="clear" w:color="auto" w:fill="E1DFDD"/>
    </w:rPr>
  </w:style>
  <w:style w:type="paragraph" w:customStyle="1" w:styleId="Text-Citation">
    <w:name w:val="Text - Citation"/>
    <w:uiPriority w:val="99"/>
    <w:rsid w:val="00305268"/>
    <w:pPr>
      <w:autoSpaceDE w:val="0"/>
      <w:autoSpaceDN w:val="0"/>
      <w:adjustRightInd w:val="0"/>
      <w:ind w:left="1080" w:hanging="360"/>
    </w:pPr>
    <w:rPr>
      <w:rFonts w:ascii="Arial" w:eastAsiaTheme="minorEastAsia" w:hAnsi="Arial" w:cs="Arial"/>
      <w:sz w:val="20"/>
      <w:szCs w:val="20"/>
    </w:rPr>
  </w:style>
  <w:style w:type="paragraph" w:customStyle="1" w:styleId="DataField11pt-Single">
    <w:name w:val="Data Field 11pt-Single"/>
    <w:basedOn w:val="Normal"/>
    <w:link w:val="DataField11pt-SingleChar"/>
    <w:rsid w:val="0057380B"/>
    <w:pPr>
      <w:autoSpaceDE w:val="0"/>
      <w:autoSpaceDN w:val="0"/>
    </w:pPr>
    <w:rPr>
      <w:rFonts w:ascii="Arial" w:hAnsi="Arial" w:cs="Arial"/>
      <w:sz w:val="22"/>
      <w:szCs w:val="20"/>
    </w:rPr>
  </w:style>
  <w:style w:type="character" w:customStyle="1" w:styleId="DataField11pt-SingleChar">
    <w:name w:val="Data Field 11pt-Single Char"/>
    <w:basedOn w:val="DefaultParagraphFont"/>
    <w:link w:val="DataField11pt-Single"/>
    <w:rsid w:val="0057380B"/>
    <w:rPr>
      <w:rFonts w:ascii="Arial" w:eastAsia="Times New Roman" w:hAnsi="Arial" w:cs="Arial"/>
      <w:sz w:val="22"/>
      <w:szCs w:val="20"/>
    </w:rPr>
  </w:style>
  <w:style w:type="character" w:styleId="Strong">
    <w:name w:val="Strong"/>
    <w:basedOn w:val="DefaultParagraphFont"/>
    <w:qFormat/>
    <w:rsid w:val="0057380B"/>
    <w:rPr>
      <w:b/>
      <w:bCs/>
    </w:rPr>
  </w:style>
  <w:style w:type="paragraph" w:customStyle="1" w:styleId="DataField11pt">
    <w:name w:val="Data Field 11pt"/>
    <w:basedOn w:val="Normal"/>
    <w:rsid w:val="0057380B"/>
    <w:pPr>
      <w:autoSpaceDE w:val="0"/>
      <w:autoSpaceDN w:val="0"/>
      <w:spacing w:line="300" w:lineRule="exact"/>
    </w:pPr>
    <w:rPr>
      <w:rFonts w:ascii="Arial" w:hAnsi="Arial" w:cs="Arial"/>
      <w:sz w:val="22"/>
      <w:szCs w:val="20"/>
    </w:rPr>
  </w:style>
  <w:style w:type="character" w:customStyle="1" w:styleId="volumeinfo">
    <w:name w:val="volumeinfo"/>
    <w:basedOn w:val="DefaultParagraphFont"/>
    <w:rsid w:val="0085348F"/>
  </w:style>
  <w:style w:type="character" w:styleId="Emphasis">
    <w:name w:val="Emphasis"/>
    <w:basedOn w:val="DefaultParagraphFont"/>
    <w:uiPriority w:val="20"/>
    <w:qFormat/>
    <w:rsid w:val="00812364"/>
    <w:rPr>
      <w:i/>
      <w:iCs/>
    </w:rPr>
  </w:style>
  <w:style w:type="character" w:customStyle="1" w:styleId="author">
    <w:name w:val="author"/>
    <w:basedOn w:val="DefaultParagraphFont"/>
    <w:rsid w:val="00CA62CD"/>
  </w:style>
  <w:style w:type="character" w:customStyle="1" w:styleId="pubyear">
    <w:name w:val="pubyear"/>
    <w:basedOn w:val="DefaultParagraphFont"/>
    <w:rsid w:val="00CA62CD"/>
  </w:style>
  <w:style w:type="character" w:customStyle="1" w:styleId="articletitle">
    <w:name w:val="articletitle"/>
    <w:basedOn w:val="DefaultParagraphFont"/>
    <w:rsid w:val="00CA62CD"/>
  </w:style>
  <w:style w:type="character" w:customStyle="1" w:styleId="vol">
    <w:name w:val="vol"/>
    <w:basedOn w:val="DefaultParagraphFont"/>
    <w:rsid w:val="00CA62CD"/>
  </w:style>
  <w:style w:type="paragraph" w:customStyle="1" w:styleId="elementtoproof">
    <w:name w:val="elementtoproof"/>
    <w:basedOn w:val="Normal"/>
    <w:rsid w:val="00AE0747"/>
    <w:pPr>
      <w:spacing w:before="100" w:beforeAutospacing="1" w:after="100" w:afterAutospacing="1"/>
    </w:pPr>
  </w:style>
  <w:style w:type="character" w:customStyle="1" w:styleId="authorname">
    <w:name w:val="authorname"/>
    <w:basedOn w:val="DefaultParagraphFont"/>
    <w:rsid w:val="00601520"/>
  </w:style>
  <w:style w:type="character" w:customStyle="1" w:styleId="separator">
    <w:name w:val="separator"/>
    <w:basedOn w:val="DefaultParagraphFont"/>
    <w:rsid w:val="00601520"/>
  </w:style>
  <w:style w:type="character" w:customStyle="1" w:styleId="Date1">
    <w:name w:val="Date1"/>
    <w:basedOn w:val="DefaultParagraphFont"/>
    <w:rsid w:val="00601520"/>
  </w:style>
  <w:style w:type="character" w:customStyle="1" w:styleId="arttitle">
    <w:name w:val="art_title"/>
    <w:basedOn w:val="DefaultParagraphFont"/>
    <w:rsid w:val="00601520"/>
  </w:style>
  <w:style w:type="character" w:customStyle="1" w:styleId="serialtitle">
    <w:name w:val="serial_title"/>
    <w:basedOn w:val="DefaultParagraphFont"/>
    <w:rsid w:val="00601520"/>
  </w:style>
  <w:style w:type="character" w:customStyle="1" w:styleId="doilink">
    <w:name w:val="doi_link"/>
    <w:basedOn w:val="DefaultParagraphFont"/>
    <w:rsid w:val="0060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87208">
      <w:bodyDiv w:val="1"/>
      <w:marLeft w:val="0"/>
      <w:marRight w:val="0"/>
      <w:marTop w:val="0"/>
      <w:marBottom w:val="0"/>
      <w:divBdr>
        <w:top w:val="none" w:sz="0" w:space="0" w:color="auto"/>
        <w:left w:val="none" w:sz="0" w:space="0" w:color="auto"/>
        <w:bottom w:val="none" w:sz="0" w:space="0" w:color="auto"/>
        <w:right w:val="none" w:sz="0" w:space="0" w:color="auto"/>
      </w:divBdr>
    </w:div>
    <w:div w:id="95709291">
      <w:bodyDiv w:val="1"/>
      <w:marLeft w:val="0"/>
      <w:marRight w:val="0"/>
      <w:marTop w:val="0"/>
      <w:marBottom w:val="0"/>
      <w:divBdr>
        <w:top w:val="none" w:sz="0" w:space="0" w:color="auto"/>
        <w:left w:val="none" w:sz="0" w:space="0" w:color="auto"/>
        <w:bottom w:val="none" w:sz="0" w:space="0" w:color="auto"/>
        <w:right w:val="none" w:sz="0" w:space="0" w:color="auto"/>
      </w:divBdr>
      <w:divsChild>
        <w:div w:id="1873617171">
          <w:marLeft w:val="0"/>
          <w:marRight w:val="0"/>
          <w:marTop w:val="0"/>
          <w:marBottom w:val="0"/>
          <w:divBdr>
            <w:top w:val="none" w:sz="0" w:space="0" w:color="auto"/>
            <w:left w:val="none" w:sz="0" w:space="0" w:color="auto"/>
            <w:bottom w:val="none" w:sz="0" w:space="0" w:color="auto"/>
            <w:right w:val="none" w:sz="0" w:space="0" w:color="auto"/>
          </w:divBdr>
          <w:divsChild>
            <w:div w:id="1253466669">
              <w:marLeft w:val="0"/>
              <w:marRight w:val="0"/>
              <w:marTop w:val="0"/>
              <w:marBottom w:val="0"/>
              <w:divBdr>
                <w:top w:val="none" w:sz="0" w:space="0" w:color="auto"/>
                <w:left w:val="none" w:sz="0" w:space="0" w:color="auto"/>
                <w:bottom w:val="none" w:sz="0" w:space="0" w:color="auto"/>
                <w:right w:val="none" w:sz="0" w:space="0" w:color="auto"/>
              </w:divBdr>
            </w:div>
          </w:divsChild>
        </w:div>
        <w:div w:id="1865509318">
          <w:marLeft w:val="0"/>
          <w:marRight w:val="0"/>
          <w:marTop w:val="0"/>
          <w:marBottom w:val="0"/>
          <w:divBdr>
            <w:top w:val="none" w:sz="0" w:space="0" w:color="auto"/>
            <w:left w:val="none" w:sz="0" w:space="0" w:color="auto"/>
            <w:bottom w:val="none" w:sz="0" w:space="0" w:color="auto"/>
            <w:right w:val="none" w:sz="0" w:space="0" w:color="auto"/>
          </w:divBdr>
        </w:div>
      </w:divsChild>
    </w:div>
    <w:div w:id="138230425">
      <w:bodyDiv w:val="1"/>
      <w:marLeft w:val="0"/>
      <w:marRight w:val="0"/>
      <w:marTop w:val="0"/>
      <w:marBottom w:val="0"/>
      <w:divBdr>
        <w:top w:val="none" w:sz="0" w:space="0" w:color="auto"/>
        <w:left w:val="none" w:sz="0" w:space="0" w:color="auto"/>
        <w:bottom w:val="none" w:sz="0" w:space="0" w:color="auto"/>
        <w:right w:val="none" w:sz="0" w:space="0" w:color="auto"/>
      </w:divBdr>
    </w:div>
    <w:div w:id="154415710">
      <w:bodyDiv w:val="1"/>
      <w:marLeft w:val="0"/>
      <w:marRight w:val="0"/>
      <w:marTop w:val="0"/>
      <w:marBottom w:val="0"/>
      <w:divBdr>
        <w:top w:val="none" w:sz="0" w:space="0" w:color="auto"/>
        <w:left w:val="none" w:sz="0" w:space="0" w:color="auto"/>
        <w:bottom w:val="none" w:sz="0" w:space="0" w:color="auto"/>
        <w:right w:val="none" w:sz="0" w:space="0" w:color="auto"/>
      </w:divBdr>
    </w:div>
    <w:div w:id="157770700">
      <w:bodyDiv w:val="1"/>
      <w:marLeft w:val="0"/>
      <w:marRight w:val="0"/>
      <w:marTop w:val="0"/>
      <w:marBottom w:val="0"/>
      <w:divBdr>
        <w:top w:val="none" w:sz="0" w:space="0" w:color="auto"/>
        <w:left w:val="none" w:sz="0" w:space="0" w:color="auto"/>
        <w:bottom w:val="none" w:sz="0" w:space="0" w:color="auto"/>
        <w:right w:val="none" w:sz="0" w:space="0" w:color="auto"/>
      </w:divBdr>
    </w:div>
    <w:div w:id="230580521">
      <w:bodyDiv w:val="1"/>
      <w:marLeft w:val="0"/>
      <w:marRight w:val="0"/>
      <w:marTop w:val="0"/>
      <w:marBottom w:val="0"/>
      <w:divBdr>
        <w:top w:val="none" w:sz="0" w:space="0" w:color="auto"/>
        <w:left w:val="none" w:sz="0" w:space="0" w:color="auto"/>
        <w:bottom w:val="none" w:sz="0" w:space="0" w:color="auto"/>
        <w:right w:val="none" w:sz="0" w:space="0" w:color="auto"/>
      </w:divBdr>
    </w:div>
    <w:div w:id="242616418">
      <w:bodyDiv w:val="1"/>
      <w:marLeft w:val="0"/>
      <w:marRight w:val="0"/>
      <w:marTop w:val="0"/>
      <w:marBottom w:val="0"/>
      <w:divBdr>
        <w:top w:val="none" w:sz="0" w:space="0" w:color="auto"/>
        <w:left w:val="none" w:sz="0" w:space="0" w:color="auto"/>
        <w:bottom w:val="none" w:sz="0" w:space="0" w:color="auto"/>
        <w:right w:val="none" w:sz="0" w:space="0" w:color="auto"/>
      </w:divBdr>
    </w:div>
    <w:div w:id="274989670">
      <w:bodyDiv w:val="1"/>
      <w:marLeft w:val="0"/>
      <w:marRight w:val="0"/>
      <w:marTop w:val="0"/>
      <w:marBottom w:val="0"/>
      <w:divBdr>
        <w:top w:val="none" w:sz="0" w:space="0" w:color="auto"/>
        <w:left w:val="none" w:sz="0" w:space="0" w:color="auto"/>
        <w:bottom w:val="none" w:sz="0" w:space="0" w:color="auto"/>
        <w:right w:val="none" w:sz="0" w:space="0" w:color="auto"/>
      </w:divBdr>
      <w:divsChild>
        <w:div w:id="1791390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3982880">
              <w:marLeft w:val="0"/>
              <w:marRight w:val="0"/>
              <w:marTop w:val="0"/>
              <w:marBottom w:val="0"/>
              <w:divBdr>
                <w:top w:val="none" w:sz="0" w:space="0" w:color="auto"/>
                <w:left w:val="none" w:sz="0" w:space="0" w:color="auto"/>
                <w:bottom w:val="none" w:sz="0" w:space="0" w:color="auto"/>
                <w:right w:val="none" w:sz="0" w:space="0" w:color="auto"/>
              </w:divBdr>
              <w:divsChild>
                <w:div w:id="956639501">
                  <w:marLeft w:val="0"/>
                  <w:marRight w:val="0"/>
                  <w:marTop w:val="0"/>
                  <w:marBottom w:val="0"/>
                  <w:divBdr>
                    <w:top w:val="none" w:sz="0" w:space="0" w:color="auto"/>
                    <w:left w:val="none" w:sz="0" w:space="0" w:color="auto"/>
                    <w:bottom w:val="none" w:sz="0" w:space="0" w:color="auto"/>
                    <w:right w:val="none" w:sz="0" w:space="0" w:color="auto"/>
                  </w:divBdr>
                  <w:divsChild>
                    <w:div w:id="162816322">
                      <w:marLeft w:val="0"/>
                      <w:marRight w:val="0"/>
                      <w:marTop w:val="0"/>
                      <w:marBottom w:val="0"/>
                      <w:divBdr>
                        <w:top w:val="none" w:sz="0" w:space="0" w:color="auto"/>
                        <w:left w:val="none" w:sz="0" w:space="0" w:color="auto"/>
                        <w:bottom w:val="none" w:sz="0" w:space="0" w:color="auto"/>
                        <w:right w:val="none" w:sz="0" w:space="0" w:color="auto"/>
                      </w:divBdr>
                      <w:divsChild>
                        <w:div w:id="1802646839">
                          <w:marLeft w:val="0"/>
                          <w:marRight w:val="0"/>
                          <w:marTop w:val="0"/>
                          <w:marBottom w:val="0"/>
                          <w:divBdr>
                            <w:top w:val="none" w:sz="0" w:space="0" w:color="auto"/>
                            <w:left w:val="none" w:sz="0" w:space="0" w:color="auto"/>
                            <w:bottom w:val="none" w:sz="0" w:space="0" w:color="auto"/>
                            <w:right w:val="none" w:sz="0" w:space="0" w:color="auto"/>
                          </w:divBdr>
                          <w:divsChild>
                            <w:div w:id="871503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30739">
                                  <w:marLeft w:val="0"/>
                                  <w:marRight w:val="0"/>
                                  <w:marTop w:val="0"/>
                                  <w:marBottom w:val="0"/>
                                  <w:divBdr>
                                    <w:top w:val="none" w:sz="0" w:space="0" w:color="auto"/>
                                    <w:left w:val="none" w:sz="0" w:space="0" w:color="auto"/>
                                    <w:bottom w:val="none" w:sz="0" w:space="0" w:color="auto"/>
                                    <w:right w:val="none" w:sz="0" w:space="0" w:color="auto"/>
                                  </w:divBdr>
                                  <w:divsChild>
                                    <w:div w:id="496771001">
                                      <w:marLeft w:val="0"/>
                                      <w:marRight w:val="0"/>
                                      <w:marTop w:val="0"/>
                                      <w:marBottom w:val="0"/>
                                      <w:divBdr>
                                        <w:top w:val="none" w:sz="0" w:space="0" w:color="auto"/>
                                        <w:left w:val="none" w:sz="0" w:space="0" w:color="auto"/>
                                        <w:bottom w:val="none" w:sz="0" w:space="0" w:color="auto"/>
                                        <w:right w:val="none" w:sz="0" w:space="0" w:color="auto"/>
                                      </w:divBdr>
                                      <w:divsChild>
                                        <w:div w:id="1548251298">
                                          <w:marLeft w:val="0"/>
                                          <w:marRight w:val="0"/>
                                          <w:marTop w:val="0"/>
                                          <w:marBottom w:val="0"/>
                                          <w:divBdr>
                                            <w:top w:val="none" w:sz="0" w:space="0" w:color="auto"/>
                                            <w:left w:val="none" w:sz="0" w:space="0" w:color="auto"/>
                                            <w:bottom w:val="none" w:sz="0" w:space="0" w:color="auto"/>
                                            <w:right w:val="none" w:sz="0" w:space="0" w:color="auto"/>
                                          </w:divBdr>
                                          <w:divsChild>
                                            <w:div w:id="985552067">
                                              <w:marLeft w:val="0"/>
                                              <w:marRight w:val="0"/>
                                              <w:marTop w:val="0"/>
                                              <w:marBottom w:val="0"/>
                                              <w:divBdr>
                                                <w:top w:val="none" w:sz="0" w:space="0" w:color="auto"/>
                                                <w:left w:val="none" w:sz="0" w:space="0" w:color="auto"/>
                                                <w:bottom w:val="none" w:sz="0" w:space="0" w:color="auto"/>
                                                <w:right w:val="none" w:sz="0" w:space="0" w:color="auto"/>
                                              </w:divBdr>
                                              <w:divsChild>
                                                <w:div w:id="1887141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368285">
                                                      <w:marLeft w:val="0"/>
                                                      <w:marRight w:val="0"/>
                                                      <w:marTop w:val="0"/>
                                                      <w:marBottom w:val="0"/>
                                                      <w:divBdr>
                                                        <w:top w:val="none" w:sz="0" w:space="0" w:color="auto"/>
                                                        <w:left w:val="none" w:sz="0" w:space="0" w:color="auto"/>
                                                        <w:bottom w:val="none" w:sz="0" w:space="0" w:color="auto"/>
                                                        <w:right w:val="none" w:sz="0" w:space="0" w:color="auto"/>
                                                      </w:divBdr>
                                                      <w:divsChild>
                                                        <w:div w:id="1965765072">
                                                          <w:marLeft w:val="0"/>
                                                          <w:marRight w:val="0"/>
                                                          <w:marTop w:val="0"/>
                                                          <w:marBottom w:val="0"/>
                                                          <w:divBdr>
                                                            <w:top w:val="none" w:sz="0" w:space="0" w:color="auto"/>
                                                            <w:left w:val="none" w:sz="0" w:space="0" w:color="auto"/>
                                                            <w:bottom w:val="none" w:sz="0" w:space="0" w:color="auto"/>
                                                            <w:right w:val="none" w:sz="0" w:space="0" w:color="auto"/>
                                                          </w:divBdr>
                                                          <w:divsChild>
                                                            <w:div w:id="624384039">
                                                              <w:marLeft w:val="0"/>
                                                              <w:marRight w:val="0"/>
                                                              <w:marTop w:val="0"/>
                                                              <w:marBottom w:val="0"/>
                                                              <w:divBdr>
                                                                <w:top w:val="none" w:sz="0" w:space="0" w:color="auto"/>
                                                                <w:left w:val="none" w:sz="0" w:space="0" w:color="auto"/>
                                                                <w:bottom w:val="none" w:sz="0" w:space="0" w:color="auto"/>
                                                                <w:right w:val="none" w:sz="0" w:space="0" w:color="auto"/>
                                                              </w:divBdr>
                                                              <w:divsChild>
                                                                <w:div w:id="116291800">
                                                                  <w:marLeft w:val="0"/>
                                                                  <w:marRight w:val="0"/>
                                                                  <w:marTop w:val="0"/>
                                                                  <w:marBottom w:val="0"/>
                                                                  <w:divBdr>
                                                                    <w:top w:val="none" w:sz="0" w:space="0" w:color="auto"/>
                                                                    <w:left w:val="none" w:sz="0" w:space="0" w:color="auto"/>
                                                                    <w:bottom w:val="none" w:sz="0" w:space="0" w:color="auto"/>
                                                                    <w:right w:val="none" w:sz="0" w:space="0" w:color="auto"/>
                                                                  </w:divBdr>
                                                                  <w:divsChild>
                                                                    <w:div w:id="1828594080">
                                                                      <w:marLeft w:val="0"/>
                                                                      <w:marRight w:val="0"/>
                                                                      <w:marTop w:val="0"/>
                                                                      <w:marBottom w:val="0"/>
                                                                      <w:divBdr>
                                                                        <w:top w:val="none" w:sz="0" w:space="0" w:color="auto"/>
                                                                        <w:left w:val="none" w:sz="0" w:space="0" w:color="auto"/>
                                                                        <w:bottom w:val="none" w:sz="0" w:space="0" w:color="auto"/>
                                                                        <w:right w:val="none" w:sz="0" w:space="0" w:color="auto"/>
                                                                      </w:divBdr>
                                                                      <w:divsChild>
                                                                        <w:div w:id="850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4392008">
      <w:bodyDiv w:val="1"/>
      <w:marLeft w:val="0"/>
      <w:marRight w:val="0"/>
      <w:marTop w:val="0"/>
      <w:marBottom w:val="0"/>
      <w:divBdr>
        <w:top w:val="none" w:sz="0" w:space="0" w:color="auto"/>
        <w:left w:val="none" w:sz="0" w:space="0" w:color="auto"/>
        <w:bottom w:val="none" w:sz="0" w:space="0" w:color="auto"/>
        <w:right w:val="none" w:sz="0" w:space="0" w:color="auto"/>
      </w:divBdr>
    </w:div>
    <w:div w:id="378475280">
      <w:bodyDiv w:val="1"/>
      <w:marLeft w:val="0"/>
      <w:marRight w:val="0"/>
      <w:marTop w:val="0"/>
      <w:marBottom w:val="0"/>
      <w:divBdr>
        <w:top w:val="none" w:sz="0" w:space="0" w:color="auto"/>
        <w:left w:val="none" w:sz="0" w:space="0" w:color="auto"/>
        <w:bottom w:val="none" w:sz="0" w:space="0" w:color="auto"/>
        <w:right w:val="none" w:sz="0" w:space="0" w:color="auto"/>
      </w:divBdr>
    </w:div>
    <w:div w:id="395251113">
      <w:bodyDiv w:val="1"/>
      <w:marLeft w:val="0"/>
      <w:marRight w:val="0"/>
      <w:marTop w:val="0"/>
      <w:marBottom w:val="0"/>
      <w:divBdr>
        <w:top w:val="none" w:sz="0" w:space="0" w:color="auto"/>
        <w:left w:val="none" w:sz="0" w:space="0" w:color="auto"/>
        <w:bottom w:val="none" w:sz="0" w:space="0" w:color="auto"/>
        <w:right w:val="none" w:sz="0" w:space="0" w:color="auto"/>
      </w:divBdr>
    </w:div>
    <w:div w:id="464930426">
      <w:bodyDiv w:val="1"/>
      <w:marLeft w:val="0"/>
      <w:marRight w:val="0"/>
      <w:marTop w:val="0"/>
      <w:marBottom w:val="0"/>
      <w:divBdr>
        <w:top w:val="none" w:sz="0" w:space="0" w:color="auto"/>
        <w:left w:val="none" w:sz="0" w:space="0" w:color="auto"/>
        <w:bottom w:val="none" w:sz="0" w:space="0" w:color="auto"/>
        <w:right w:val="none" w:sz="0" w:space="0" w:color="auto"/>
      </w:divBdr>
      <w:divsChild>
        <w:div w:id="789401009">
          <w:marLeft w:val="0"/>
          <w:marRight w:val="0"/>
          <w:marTop w:val="0"/>
          <w:marBottom w:val="0"/>
          <w:divBdr>
            <w:top w:val="none" w:sz="0" w:space="0" w:color="auto"/>
            <w:left w:val="none" w:sz="0" w:space="0" w:color="auto"/>
            <w:bottom w:val="none" w:sz="0" w:space="0" w:color="auto"/>
            <w:right w:val="none" w:sz="0" w:space="0" w:color="auto"/>
          </w:divBdr>
          <w:divsChild>
            <w:div w:id="1276131236">
              <w:marLeft w:val="0"/>
              <w:marRight w:val="0"/>
              <w:marTop w:val="0"/>
              <w:marBottom w:val="0"/>
              <w:divBdr>
                <w:top w:val="none" w:sz="0" w:space="0" w:color="auto"/>
                <w:left w:val="none" w:sz="0" w:space="0" w:color="auto"/>
                <w:bottom w:val="none" w:sz="0" w:space="0" w:color="auto"/>
                <w:right w:val="none" w:sz="0" w:space="0" w:color="auto"/>
              </w:divBdr>
              <w:divsChild>
                <w:div w:id="25370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567342">
      <w:bodyDiv w:val="1"/>
      <w:marLeft w:val="0"/>
      <w:marRight w:val="0"/>
      <w:marTop w:val="0"/>
      <w:marBottom w:val="0"/>
      <w:divBdr>
        <w:top w:val="none" w:sz="0" w:space="0" w:color="auto"/>
        <w:left w:val="none" w:sz="0" w:space="0" w:color="auto"/>
        <w:bottom w:val="none" w:sz="0" w:space="0" w:color="auto"/>
        <w:right w:val="none" w:sz="0" w:space="0" w:color="auto"/>
      </w:divBdr>
      <w:divsChild>
        <w:div w:id="1786727320">
          <w:marLeft w:val="0"/>
          <w:marRight w:val="0"/>
          <w:marTop w:val="0"/>
          <w:marBottom w:val="0"/>
          <w:divBdr>
            <w:top w:val="none" w:sz="0" w:space="0" w:color="auto"/>
            <w:left w:val="none" w:sz="0" w:space="0" w:color="auto"/>
            <w:bottom w:val="none" w:sz="0" w:space="0" w:color="auto"/>
            <w:right w:val="none" w:sz="0" w:space="0" w:color="auto"/>
          </w:divBdr>
        </w:div>
      </w:divsChild>
    </w:div>
    <w:div w:id="555505159">
      <w:bodyDiv w:val="1"/>
      <w:marLeft w:val="0"/>
      <w:marRight w:val="0"/>
      <w:marTop w:val="0"/>
      <w:marBottom w:val="0"/>
      <w:divBdr>
        <w:top w:val="none" w:sz="0" w:space="0" w:color="auto"/>
        <w:left w:val="none" w:sz="0" w:space="0" w:color="auto"/>
        <w:bottom w:val="none" w:sz="0" w:space="0" w:color="auto"/>
        <w:right w:val="none" w:sz="0" w:space="0" w:color="auto"/>
      </w:divBdr>
      <w:divsChild>
        <w:div w:id="1904102383">
          <w:marLeft w:val="0"/>
          <w:marRight w:val="0"/>
          <w:marTop w:val="0"/>
          <w:marBottom w:val="0"/>
          <w:divBdr>
            <w:top w:val="none" w:sz="0" w:space="0" w:color="auto"/>
            <w:left w:val="none" w:sz="0" w:space="0" w:color="auto"/>
            <w:bottom w:val="none" w:sz="0" w:space="0" w:color="auto"/>
            <w:right w:val="none" w:sz="0" w:space="0" w:color="auto"/>
          </w:divBdr>
          <w:divsChild>
            <w:div w:id="1153791250">
              <w:marLeft w:val="0"/>
              <w:marRight w:val="0"/>
              <w:marTop w:val="0"/>
              <w:marBottom w:val="0"/>
              <w:divBdr>
                <w:top w:val="none" w:sz="0" w:space="0" w:color="auto"/>
                <w:left w:val="none" w:sz="0" w:space="0" w:color="auto"/>
                <w:bottom w:val="none" w:sz="0" w:space="0" w:color="auto"/>
                <w:right w:val="none" w:sz="0" w:space="0" w:color="auto"/>
              </w:divBdr>
              <w:divsChild>
                <w:div w:id="891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95119">
      <w:bodyDiv w:val="1"/>
      <w:marLeft w:val="0"/>
      <w:marRight w:val="0"/>
      <w:marTop w:val="0"/>
      <w:marBottom w:val="0"/>
      <w:divBdr>
        <w:top w:val="none" w:sz="0" w:space="0" w:color="auto"/>
        <w:left w:val="none" w:sz="0" w:space="0" w:color="auto"/>
        <w:bottom w:val="none" w:sz="0" w:space="0" w:color="auto"/>
        <w:right w:val="none" w:sz="0" w:space="0" w:color="auto"/>
      </w:divBdr>
      <w:divsChild>
        <w:div w:id="363292637">
          <w:marLeft w:val="0"/>
          <w:marRight w:val="0"/>
          <w:marTop w:val="0"/>
          <w:marBottom w:val="0"/>
          <w:divBdr>
            <w:top w:val="none" w:sz="0" w:space="0" w:color="auto"/>
            <w:left w:val="none" w:sz="0" w:space="0" w:color="auto"/>
            <w:bottom w:val="none" w:sz="0" w:space="0" w:color="auto"/>
            <w:right w:val="none" w:sz="0" w:space="0" w:color="auto"/>
          </w:divBdr>
          <w:divsChild>
            <w:div w:id="176430810">
              <w:marLeft w:val="0"/>
              <w:marRight w:val="0"/>
              <w:marTop w:val="0"/>
              <w:marBottom w:val="0"/>
              <w:divBdr>
                <w:top w:val="none" w:sz="0" w:space="0" w:color="auto"/>
                <w:left w:val="none" w:sz="0" w:space="0" w:color="auto"/>
                <w:bottom w:val="none" w:sz="0" w:space="0" w:color="auto"/>
                <w:right w:val="none" w:sz="0" w:space="0" w:color="auto"/>
              </w:divBdr>
              <w:divsChild>
                <w:div w:id="4254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132704">
      <w:bodyDiv w:val="1"/>
      <w:marLeft w:val="0"/>
      <w:marRight w:val="0"/>
      <w:marTop w:val="0"/>
      <w:marBottom w:val="0"/>
      <w:divBdr>
        <w:top w:val="none" w:sz="0" w:space="0" w:color="auto"/>
        <w:left w:val="none" w:sz="0" w:space="0" w:color="auto"/>
        <w:bottom w:val="none" w:sz="0" w:space="0" w:color="auto"/>
        <w:right w:val="none" w:sz="0" w:space="0" w:color="auto"/>
      </w:divBdr>
    </w:div>
    <w:div w:id="641888463">
      <w:bodyDiv w:val="1"/>
      <w:marLeft w:val="0"/>
      <w:marRight w:val="0"/>
      <w:marTop w:val="0"/>
      <w:marBottom w:val="0"/>
      <w:divBdr>
        <w:top w:val="none" w:sz="0" w:space="0" w:color="auto"/>
        <w:left w:val="none" w:sz="0" w:space="0" w:color="auto"/>
        <w:bottom w:val="none" w:sz="0" w:space="0" w:color="auto"/>
        <w:right w:val="none" w:sz="0" w:space="0" w:color="auto"/>
      </w:divBdr>
    </w:div>
    <w:div w:id="671907704">
      <w:bodyDiv w:val="1"/>
      <w:marLeft w:val="0"/>
      <w:marRight w:val="0"/>
      <w:marTop w:val="0"/>
      <w:marBottom w:val="0"/>
      <w:divBdr>
        <w:top w:val="none" w:sz="0" w:space="0" w:color="auto"/>
        <w:left w:val="none" w:sz="0" w:space="0" w:color="auto"/>
        <w:bottom w:val="none" w:sz="0" w:space="0" w:color="auto"/>
        <w:right w:val="none" w:sz="0" w:space="0" w:color="auto"/>
      </w:divBdr>
    </w:div>
    <w:div w:id="829979200">
      <w:bodyDiv w:val="1"/>
      <w:marLeft w:val="0"/>
      <w:marRight w:val="0"/>
      <w:marTop w:val="0"/>
      <w:marBottom w:val="0"/>
      <w:divBdr>
        <w:top w:val="none" w:sz="0" w:space="0" w:color="auto"/>
        <w:left w:val="none" w:sz="0" w:space="0" w:color="auto"/>
        <w:bottom w:val="none" w:sz="0" w:space="0" w:color="auto"/>
        <w:right w:val="none" w:sz="0" w:space="0" w:color="auto"/>
      </w:divBdr>
    </w:div>
    <w:div w:id="938371918">
      <w:bodyDiv w:val="1"/>
      <w:marLeft w:val="0"/>
      <w:marRight w:val="0"/>
      <w:marTop w:val="0"/>
      <w:marBottom w:val="0"/>
      <w:divBdr>
        <w:top w:val="none" w:sz="0" w:space="0" w:color="auto"/>
        <w:left w:val="none" w:sz="0" w:space="0" w:color="auto"/>
        <w:bottom w:val="none" w:sz="0" w:space="0" w:color="auto"/>
        <w:right w:val="none" w:sz="0" w:space="0" w:color="auto"/>
      </w:divBdr>
    </w:div>
    <w:div w:id="940189787">
      <w:bodyDiv w:val="1"/>
      <w:marLeft w:val="0"/>
      <w:marRight w:val="0"/>
      <w:marTop w:val="0"/>
      <w:marBottom w:val="0"/>
      <w:divBdr>
        <w:top w:val="none" w:sz="0" w:space="0" w:color="auto"/>
        <w:left w:val="none" w:sz="0" w:space="0" w:color="auto"/>
        <w:bottom w:val="none" w:sz="0" w:space="0" w:color="auto"/>
        <w:right w:val="none" w:sz="0" w:space="0" w:color="auto"/>
      </w:divBdr>
      <w:divsChild>
        <w:div w:id="1397975804">
          <w:marLeft w:val="0"/>
          <w:marRight w:val="0"/>
          <w:marTop w:val="0"/>
          <w:marBottom w:val="0"/>
          <w:divBdr>
            <w:top w:val="none" w:sz="0" w:space="0" w:color="auto"/>
            <w:left w:val="none" w:sz="0" w:space="0" w:color="auto"/>
            <w:bottom w:val="none" w:sz="0" w:space="0" w:color="auto"/>
            <w:right w:val="none" w:sz="0" w:space="0" w:color="auto"/>
          </w:divBdr>
          <w:divsChild>
            <w:div w:id="1766534683">
              <w:marLeft w:val="0"/>
              <w:marRight w:val="0"/>
              <w:marTop w:val="0"/>
              <w:marBottom w:val="0"/>
              <w:divBdr>
                <w:top w:val="none" w:sz="0" w:space="0" w:color="auto"/>
                <w:left w:val="none" w:sz="0" w:space="0" w:color="auto"/>
                <w:bottom w:val="none" w:sz="0" w:space="0" w:color="auto"/>
                <w:right w:val="none" w:sz="0" w:space="0" w:color="auto"/>
              </w:divBdr>
            </w:div>
          </w:divsChild>
        </w:div>
        <w:div w:id="1998873258">
          <w:marLeft w:val="0"/>
          <w:marRight w:val="0"/>
          <w:marTop w:val="0"/>
          <w:marBottom w:val="0"/>
          <w:divBdr>
            <w:top w:val="none" w:sz="0" w:space="0" w:color="auto"/>
            <w:left w:val="none" w:sz="0" w:space="0" w:color="auto"/>
            <w:bottom w:val="none" w:sz="0" w:space="0" w:color="auto"/>
            <w:right w:val="none" w:sz="0" w:space="0" w:color="auto"/>
          </w:divBdr>
        </w:div>
      </w:divsChild>
    </w:div>
    <w:div w:id="960040744">
      <w:bodyDiv w:val="1"/>
      <w:marLeft w:val="0"/>
      <w:marRight w:val="0"/>
      <w:marTop w:val="0"/>
      <w:marBottom w:val="0"/>
      <w:divBdr>
        <w:top w:val="none" w:sz="0" w:space="0" w:color="auto"/>
        <w:left w:val="none" w:sz="0" w:space="0" w:color="auto"/>
        <w:bottom w:val="none" w:sz="0" w:space="0" w:color="auto"/>
        <w:right w:val="none" w:sz="0" w:space="0" w:color="auto"/>
      </w:divBdr>
      <w:divsChild>
        <w:div w:id="415635810">
          <w:marLeft w:val="0"/>
          <w:marRight w:val="0"/>
          <w:marTop w:val="0"/>
          <w:marBottom w:val="0"/>
          <w:divBdr>
            <w:top w:val="none" w:sz="0" w:space="0" w:color="auto"/>
            <w:left w:val="none" w:sz="0" w:space="0" w:color="auto"/>
            <w:bottom w:val="none" w:sz="0" w:space="0" w:color="auto"/>
            <w:right w:val="none" w:sz="0" w:space="0" w:color="auto"/>
          </w:divBdr>
        </w:div>
        <w:div w:id="1236624671">
          <w:marLeft w:val="0"/>
          <w:marRight w:val="0"/>
          <w:marTop w:val="0"/>
          <w:marBottom w:val="0"/>
          <w:divBdr>
            <w:top w:val="none" w:sz="0" w:space="0" w:color="auto"/>
            <w:left w:val="none" w:sz="0" w:space="0" w:color="auto"/>
            <w:bottom w:val="none" w:sz="0" w:space="0" w:color="auto"/>
            <w:right w:val="none" w:sz="0" w:space="0" w:color="auto"/>
          </w:divBdr>
        </w:div>
        <w:div w:id="1467627562">
          <w:marLeft w:val="0"/>
          <w:marRight w:val="0"/>
          <w:marTop w:val="0"/>
          <w:marBottom w:val="0"/>
          <w:divBdr>
            <w:top w:val="none" w:sz="0" w:space="0" w:color="auto"/>
            <w:left w:val="none" w:sz="0" w:space="0" w:color="auto"/>
            <w:bottom w:val="none" w:sz="0" w:space="0" w:color="auto"/>
            <w:right w:val="none" w:sz="0" w:space="0" w:color="auto"/>
          </w:divBdr>
        </w:div>
        <w:div w:id="1949696950">
          <w:marLeft w:val="0"/>
          <w:marRight w:val="0"/>
          <w:marTop w:val="0"/>
          <w:marBottom w:val="0"/>
          <w:divBdr>
            <w:top w:val="none" w:sz="0" w:space="0" w:color="auto"/>
            <w:left w:val="none" w:sz="0" w:space="0" w:color="auto"/>
            <w:bottom w:val="none" w:sz="0" w:space="0" w:color="auto"/>
            <w:right w:val="none" w:sz="0" w:space="0" w:color="auto"/>
          </w:divBdr>
        </w:div>
      </w:divsChild>
    </w:div>
    <w:div w:id="1089423718">
      <w:bodyDiv w:val="1"/>
      <w:marLeft w:val="0"/>
      <w:marRight w:val="0"/>
      <w:marTop w:val="0"/>
      <w:marBottom w:val="0"/>
      <w:divBdr>
        <w:top w:val="none" w:sz="0" w:space="0" w:color="auto"/>
        <w:left w:val="none" w:sz="0" w:space="0" w:color="auto"/>
        <w:bottom w:val="none" w:sz="0" w:space="0" w:color="auto"/>
        <w:right w:val="none" w:sz="0" w:space="0" w:color="auto"/>
      </w:divBdr>
    </w:div>
    <w:div w:id="1098864185">
      <w:bodyDiv w:val="1"/>
      <w:marLeft w:val="0"/>
      <w:marRight w:val="0"/>
      <w:marTop w:val="0"/>
      <w:marBottom w:val="0"/>
      <w:divBdr>
        <w:top w:val="none" w:sz="0" w:space="0" w:color="auto"/>
        <w:left w:val="none" w:sz="0" w:space="0" w:color="auto"/>
        <w:bottom w:val="none" w:sz="0" w:space="0" w:color="auto"/>
        <w:right w:val="none" w:sz="0" w:space="0" w:color="auto"/>
      </w:divBdr>
    </w:div>
    <w:div w:id="1168789522">
      <w:bodyDiv w:val="1"/>
      <w:marLeft w:val="0"/>
      <w:marRight w:val="0"/>
      <w:marTop w:val="0"/>
      <w:marBottom w:val="0"/>
      <w:divBdr>
        <w:top w:val="none" w:sz="0" w:space="0" w:color="auto"/>
        <w:left w:val="none" w:sz="0" w:space="0" w:color="auto"/>
        <w:bottom w:val="none" w:sz="0" w:space="0" w:color="auto"/>
        <w:right w:val="none" w:sz="0" w:space="0" w:color="auto"/>
      </w:divBdr>
    </w:div>
    <w:div w:id="1173685784">
      <w:bodyDiv w:val="1"/>
      <w:marLeft w:val="0"/>
      <w:marRight w:val="0"/>
      <w:marTop w:val="0"/>
      <w:marBottom w:val="0"/>
      <w:divBdr>
        <w:top w:val="none" w:sz="0" w:space="0" w:color="auto"/>
        <w:left w:val="none" w:sz="0" w:space="0" w:color="auto"/>
        <w:bottom w:val="none" w:sz="0" w:space="0" w:color="auto"/>
        <w:right w:val="none" w:sz="0" w:space="0" w:color="auto"/>
      </w:divBdr>
      <w:divsChild>
        <w:div w:id="1966695099">
          <w:marLeft w:val="0"/>
          <w:marRight w:val="0"/>
          <w:marTop w:val="0"/>
          <w:marBottom w:val="0"/>
          <w:divBdr>
            <w:top w:val="none" w:sz="0" w:space="0" w:color="auto"/>
            <w:left w:val="none" w:sz="0" w:space="0" w:color="auto"/>
            <w:bottom w:val="none" w:sz="0" w:space="0" w:color="auto"/>
            <w:right w:val="none" w:sz="0" w:space="0" w:color="auto"/>
          </w:divBdr>
          <w:divsChild>
            <w:div w:id="1069423764">
              <w:marLeft w:val="0"/>
              <w:marRight w:val="0"/>
              <w:marTop w:val="0"/>
              <w:marBottom w:val="0"/>
              <w:divBdr>
                <w:top w:val="none" w:sz="0" w:space="0" w:color="auto"/>
                <w:left w:val="none" w:sz="0" w:space="0" w:color="auto"/>
                <w:bottom w:val="none" w:sz="0" w:space="0" w:color="auto"/>
                <w:right w:val="none" w:sz="0" w:space="0" w:color="auto"/>
              </w:divBdr>
              <w:divsChild>
                <w:div w:id="16006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08424">
      <w:bodyDiv w:val="1"/>
      <w:marLeft w:val="0"/>
      <w:marRight w:val="0"/>
      <w:marTop w:val="0"/>
      <w:marBottom w:val="0"/>
      <w:divBdr>
        <w:top w:val="none" w:sz="0" w:space="0" w:color="auto"/>
        <w:left w:val="none" w:sz="0" w:space="0" w:color="auto"/>
        <w:bottom w:val="none" w:sz="0" w:space="0" w:color="auto"/>
        <w:right w:val="none" w:sz="0" w:space="0" w:color="auto"/>
      </w:divBdr>
    </w:div>
    <w:div w:id="1287004342">
      <w:bodyDiv w:val="1"/>
      <w:marLeft w:val="0"/>
      <w:marRight w:val="0"/>
      <w:marTop w:val="0"/>
      <w:marBottom w:val="0"/>
      <w:divBdr>
        <w:top w:val="none" w:sz="0" w:space="0" w:color="auto"/>
        <w:left w:val="none" w:sz="0" w:space="0" w:color="auto"/>
        <w:bottom w:val="none" w:sz="0" w:space="0" w:color="auto"/>
        <w:right w:val="none" w:sz="0" w:space="0" w:color="auto"/>
      </w:divBdr>
    </w:div>
    <w:div w:id="1366910814">
      <w:bodyDiv w:val="1"/>
      <w:marLeft w:val="0"/>
      <w:marRight w:val="0"/>
      <w:marTop w:val="0"/>
      <w:marBottom w:val="0"/>
      <w:divBdr>
        <w:top w:val="none" w:sz="0" w:space="0" w:color="auto"/>
        <w:left w:val="none" w:sz="0" w:space="0" w:color="auto"/>
        <w:bottom w:val="none" w:sz="0" w:space="0" w:color="auto"/>
        <w:right w:val="none" w:sz="0" w:space="0" w:color="auto"/>
      </w:divBdr>
    </w:div>
    <w:div w:id="1423066513">
      <w:bodyDiv w:val="1"/>
      <w:marLeft w:val="0"/>
      <w:marRight w:val="0"/>
      <w:marTop w:val="0"/>
      <w:marBottom w:val="0"/>
      <w:divBdr>
        <w:top w:val="none" w:sz="0" w:space="0" w:color="auto"/>
        <w:left w:val="none" w:sz="0" w:space="0" w:color="auto"/>
        <w:bottom w:val="none" w:sz="0" w:space="0" w:color="auto"/>
        <w:right w:val="none" w:sz="0" w:space="0" w:color="auto"/>
      </w:divBdr>
    </w:div>
    <w:div w:id="1440374739">
      <w:bodyDiv w:val="1"/>
      <w:marLeft w:val="0"/>
      <w:marRight w:val="0"/>
      <w:marTop w:val="0"/>
      <w:marBottom w:val="0"/>
      <w:divBdr>
        <w:top w:val="none" w:sz="0" w:space="0" w:color="auto"/>
        <w:left w:val="none" w:sz="0" w:space="0" w:color="auto"/>
        <w:bottom w:val="none" w:sz="0" w:space="0" w:color="auto"/>
        <w:right w:val="none" w:sz="0" w:space="0" w:color="auto"/>
      </w:divBdr>
    </w:div>
    <w:div w:id="1524367616">
      <w:bodyDiv w:val="1"/>
      <w:marLeft w:val="0"/>
      <w:marRight w:val="0"/>
      <w:marTop w:val="0"/>
      <w:marBottom w:val="0"/>
      <w:divBdr>
        <w:top w:val="none" w:sz="0" w:space="0" w:color="auto"/>
        <w:left w:val="none" w:sz="0" w:space="0" w:color="auto"/>
        <w:bottom w:val="none" w:sz="0" w:space="0" w:color="auto"/>
        <w:right w:val="none" w:sz="0" w:space="0" w:color="auto"/>
      </w:divBdr>
    </w:div>
    <w:div w:id="1527332509">
      <w:bodyDiv w:val="1"/>
      <w:marLeft w:val="0"/>
      <w:marRight w:val="0"/>
      <w:marTop w:val="0"/>
      <w:marBottom w:val="0"/>
      <w:divBdr>
        <w:top w:val="none" w:sz="0" w:space="0" w:color="auto"/>
        <w:left w:val="none" w:sz="0" w:space="0" w:color="auto"/>
        <w:bottom w:val="none" w:sz="0" w:space="0" w:color="auto"/>
        <w:right w:val="none" w:sz="0" w:space="0" w:color="auto"/>
      </w:divBdr>
    </w:div>
    <w:div w:id="1529223368">
      <w:bodyDiv w:val="1"/>
      <w:marLeft w:val="0"/>
      <w:marRight w:val="0"/>
      <w:marTop w:val="0"/>
      <w:marBottom w:val="0"/>
      <w:divBdr>
        <w:top w:val="none" w:sz="0" w:space="0" w:color="auto"/>
        <w:left w:val="none" w:sz="0" w:space="0" w:color="auto"/>
        <w:bottom w:val="none" w:sz="0" w:space="0" w:color="auto"/>
        <w:right w:val="none" w:sz="0" w:space="0" w:color="auto"/>
      </w:divBdr>
    </w:div>
    <w:div w:id="1657030092">
      <w:bodyDiv w:val="1"/>
      <w:marLeft w:val="0"/>
      <w:marRight w:val="0"/>
      <w:marTop w:val="0"/>
      <w:marBottom w:val="0"/>
      <w:divBdr>
        <w:top w:val="none" w:sz="0" w:space="0" w:color="auto"/>
        <w:left w:val="none" w:sz="0" w:space="0" w:color="auto"/>
        <w:bottom w:val="none" w:sz="0" w:space="0" w:color="auto"/>
        <w:right w:val="none" w:sz="0" w:space="0" w:color="auto"/>
      </w:divBdr>
    </w:div>
    <w:div w:id="1719041341">
      <w:bodyDiv w:val="1"/>
      <w:marLeft w:val="0"/>
      <w:marRight w:val="0"/>
      <w:marTop w:val="0"/>
      <w:marBottom w:val="0"/>
      <w:divBdr>
        <w:top w:val="none" w:sz="0" w:space="0" w:color="auto"/>
        <w:left w:val="none" w:sz="0" w:space="0" w:color="auto"/>
        <w:bottom w:val="none" w:sz="0" w:space="0" w:color="auto"/>
        <w:right w:val="none" w:sz="0" w:space="0" w:color="auto"/>
      </w:divBdr>
    </w:div>
    <w:div w:id="1722483424">
      <w:bodyDiv w:val="1"/>
      <w:marLeft w:val="0"/>
      <w:marRight w:val="0"/>
      <w:marTop w:val="0"/>
      <w:marBottom w:val="0"/>
      <w:divBdr>
        <w:top w:val="none" w:sz="0" w:space="0" w:color="auto"/>
        <w:left w:val="none" w:sz="0" w:space="0" w:color="auto"/>
        <w:bottom w:val="none" w:sz="0" w:space="0" w:color="auto"/>
        <w:right w:val="none" w:sz="0" w:space="0" w:color="auto"/>
      </w:divBdr>
    </w:div>
    <w:div w:id="1747217920">
      <w:bodyDiv w:val="1"/>
      <w:marLeft w:val="0"/>
      <w:marRight w:val="0"/>
      <w:marTop w:val="0"/>
      <w:marBottom w:val="0"/>
      <w:divBdr>
        <w:top w:val="none" w:sz="0" w:space="0" w:color="auto"/>
        <w:left w:val="none" w:sz="0" w:space="0" w:color="auto"/>
        <w:bottom w:val="none" w:sz="0" w:space="0" w:color="auto"/>
        <w:right w:val="none" w:sz="0" w:space="0" w:color="auto"/>
      </w:divBdr>
    </w:div>
    <w:div w:id="1764034338">
      <w:bodyDiv w:val="1"/>
      <w:marLeft w:val="0"/>
      <w:marRight w:val="0"/>
      <w:marTop w:val="0"/>
      <w:marBottom w:val="0"/>
      <w:divBdr>
        <w:top w:val="none" w:sz="0" w:space="0" w:color="auto"/>
        <w:left w:val="none" w:sz="0" w:space="0" w:color="auto"/>
        <w:bottom w:val="none" w:sz="0" w:space="0" w:color="auto"/>
        <w:right w:val="none" w:sz="0" w:space="0" w:color="auto"/>
      </w:divBdr>
    </w:div>
    <w:div w:id="1815490515">
      <w:bodyDiv w:val="1"/>
      <w:marLeft w:val="0"/>
      <w:marRight w:val="0"/>
      <w:marTop w:val="0"/>
      <w:marBottom w:val="0"/>
      <w:divBdr>
        <w:top w:val="none" w:sz="0" w:space="0" w:color="auto"/>
        <w:left w:val="none" w:sz="0" w:space="0" w:color="auto"/>
        <w:bottom w:val="none" w:sz="0" w:space="0" w:color="auto"/>
        <w:right w:val="none" w:sz="0" w:space="0" w:color="auto"/>
      </w:divBdr>
    </w:div>
    <w:div w:id="1834180356">
      <w:bodyDiv w:val="1"/>
      <w:marLeft w:val="0"/>
      <w:marRight w:val="0"/>
      <w:marTop w:val="0"/>
      <w:marBottom w:val="0"/>
      <w:divBdr>
        <w:top w:val="none" w:sz="0" w:space="0" w:color="auto"/>
        <w:left w:val="none" w:sz="0" w:space="0" w:color="auto"/>
        <w:bottom w:val="none" w:sz="0" w:space="0" w:color="auto"/>
        <w:right w:val="none" w:sz="0" w:space="0" w:color="auto"/>
      </w:divBdr>
      <w:divsChild>
        <w:div w:id="518127974">
          <w:marLeft w:val="0"/>
          <w:marRight w:val="0"/>
          <w:marTop w:val="0"/>
          <w:marBottom w:val="0"/>
          <w:divBdr>
            <w:top w:val="none" w:sz="0" w:space="0" w:color="auto"/>
            <w:left w:val="none" w:sz="0" w:space="0" w:color="auto"/>
            <w:bottom w:val="none" w:sz="0" w:space="0" w:color="auto"/>
            <w:right w:val="none" w:sz="0" w:space="0" w:color="auto"/>
          </w:divBdr>
        </w:div>
        <w:div w:id="972712122">
          <w:marLeft w:val="0"/>
          <w:marRight w:val="0"/>
          <w:marTop w:val="0"/>
          <w:marBottom w:val="0"/>
          <w:divBdr>
            <w:top w:val="none" w:sz="0" w:space="0" w:color="auto"/>
            <w:left w:val="none" w:sz="0" w:space="0" w:color="auto"/>
            <w:bottom w:val="none" w:sz="0" w:space="0" w:color="auto"/>
            <w:right w:val="none" w:sz="0" w:space="0" w:color="auto"/>
          </w:divBdr>
        </w:div>
        <w:div w:id="1379013472">
          <w:marLeft w:val="0"/>
          <w:marRight w:val="0"/>
          <w:marTop w:val="0"/>
          <w:marBottom w:val="0"/>
          <w:divBdr>
            <w:top w:val="none" w:sz="0" w:space="0" w:color="auto"/>
            <w:left w:val="none" w:sz="0" w:space="0" w:color="auto"/>
            <w:bottom w:val="none" w:sz="0" w:space="0" w:color="auto"/>
            <w:right w:val="none" w:sz="0" w:space="0" w:color="auto"/>
          </w:divBdr>
        </w:div>
        <w:div w:id="1630629271">
          <w:marLeft w:val="0"/>
          <w:marRight w:val="0"/>
          <w:marTop w:val="0"/>
          <w:marBottom w:val="0"/>
          <w:divBdr>
            <w:top w:val="none" w:sz="0" w:space="0" w:color="auto"/>
            <w:left w:val="none" w:sz="0" w:space="0" w:color="auto"/>
            <w:bottom w:val="none" w:sz="0" w:space="0" w:color="auto"/>
            <w:right w:val="none" w:sz="0" w:space="0" w:color="auto"/>
          </w:divBdr>
        </w:div>
      </w:divsChild>
    </w:div>
    <w:div w:id="1959022892">
      <w:bodyDiv w:val="1"/>
      <w:marLeft w:val="0"/>
      <w:marRight w:val="0"/>
      <w:marTop w:val="0"/>
      <w:marBottom w:val="0"/>
      <w:divBdr>
        <w:top w:val="none" w:sz="0" w:space="0" w:color="auto"/>
        <w:left w:val="none" w:sz="0" w:space="0" w:color="auto"/>
        <w:bottom w:val="none" w:sz="0" w:space="0" w:color="auto"/>
        <w:right w:val="none" w:sz="0" w:space="0" w:color="auto"/>
      </w:divBdr>
      <w:divsChild>
        <w:div w:id="2141914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793843">
              <w:marLeft w:val="0"/>
              <w:marRight w:val="0"/>
              <w:marTop w:val="0"/>
              <w:marBottom w:val="0"/>
              <w:divBdr>
                <w:top w:val="none" w:sz="0" w:space="0" w:color="auto"/>
                <w:left w:val="none" w:sz="0" w:space="0" w:color="auto"/>
                <w:bottom w:val="none" w:sz="0" w:space="0" w:color="auto"/>
                <w:right w:val="none" w:sz="0" w:space="0" w:color="auto"/>
              </w:divBdr>
              <w:divsChild>
                <w:div w:id="1470242943">
                  <w:marLeft w:val="0"/>
                  <w:marRight w:val="0"/>
                  <w:marTop w:val="0"/>
                  <w:marBottom w:val="0"/>
                  <w:divBdr>
                    <w:top w:val="none" w:sz="0" w:space="0" w:color="auto"/>
                    <w:left w:val="none" w:sz="0" w:space="0" w:color="auto"/>
                    <w:bottom w:val="none" w:sz="0" w:space="0" w:color="auto"/>
                    <w:right w:val="none" w:sz="0" w:space="0" w:color="auto"/>
                  </w:divBdr>
                  <w:divsChild>
                    <w:div w:id="456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498419">
      <w:bodyDiv w:val="1"/>
      <w:marLeft w:val="0"/>
      <w:marRight w:val="0"/>
      <w:marTop w:val="0"/>
      <w:marBottom w:val="0"/>
      <w:divBdr>
        <w:top w:val="none" w:sz="0" w:space="0" w:color="auto"/>
        <w:left w:val="none" w:sz="0" w:space="0" w:color="auto"/>
        <w:bottom w:val="none" w:sz="0" w:space="0" w:color="auto"/>
        <w:right w:val="none" w:sz="0" w:space="0" w:color="auto"/>
      </w:divBdr>
    </w:div>
    <w:div w:id="1986156744">
      <w:bodyDiv w:val="1"/>
      <w:marLeft w:val="0"/>
      <w:marRight w:val="0"/>
      <w:marTop w:val="0"/>
      <w:marBottom w:val="0"/>
      <w:divBdr>
        <w:top w:val="none" w:sz="0" w:space="0" w:color="auto"/>
        <w:left w:val="none" w:sz="0" w:space="0" w:color="auto"/>
        <w:bottom w:val="none" w:sz="0" w:space="0" w:color="auto"/>
        <w:right w:val="none" w:sz="0" w:space="0" w:color="auto"/>
      </w:divBdr>
    </w:div>
    <w:div w:id="2022774172">
      <w:bodyDiv w:val="1"/>
      <w:marLeft w:val="0"/>
      <w:marRight w:val="0"/>
      <w:marTop w:val="0"/>
      <w:marBottom w:val="0"/>
      <w:divBdr>
        <w:top w:val="none" w:sz="0" w:space="0" w:color="auto"/>
        <w:left w:val="none" w:sz="0" w:space="0" w:color="auto"/>
        <w:bottom w:val="none" w:sz="0" w:space="0" w:color="auto"/>
        <w:right w:val="none" w:sz="0" w:space="0" w:color="auto"/>
      </w:divBdr>
    </w:div>
    <w:div w:id="2045012637">
      <w:bodyDiv w:val="1"/>
      <w:marLeft w:val="0"/>
      <w:marRight w:val="0"/>
      <w:marTop w:val="0"/>
      <w:marBottom w:val="0"/>
      <w:divBdr>
        <w:top w:val="none" w:sz="0" w:space="0" w:color="auto"/>
        <w:left w:val="none" w:sz="0" w:space="0" w:color="auto"/>
        <w:bottom w:val="none" w:sz="0" w:space="0" w:color="auto"/>
        <w:right w:val="none" w:sz="0" w:space="0" w:color="auto"/>
      </w:divBdr>
    </w:div>
    <w:div w:id="2059162783">
      <w:bodyDiv w:val="1"/>
      <w:marLeft w:val="0"/>
      <w:marRight w:val="0"/>
      <w:marTop w:val="0"/>
      <w:marBottom w:val="0"/>
      <w:divBdr>
        <w:top w:val="none" w:sz="0" w:space="0" w:color="auto"/>
        <w:left w:val="none" w:sz="0" w:space="0" w:color="auto"/>
        <w:bottom w:val="none" w:sz="0" w:space="0" w:color="auto"/>
        <w:right w:val="none" w:sz="0" w:space="0" w:color="auto"/>
      </w:divBdr>
    </w:div>
    <w:div w:id="2074421704">
      <w:bodyDiv w:val="1"/>
      <w:marLeft w:val="0"/>
      <w:marRight w:val="0"/>
      <w:marTop w:val="0"/>
      <w:marBottom w:val="0"/>
      <w:divBdr>
        <w:top w:val="none" w:sz="0" w:space="0" w:color="auto"/>
        <w:left w:val="none" w:sz="0" w:space="0" w:color="auto"/>
        <w:bottom w:val="none" w:sz="0" w:space="0" w:color="auto"/>
        <w:right w:val="none" w:sz="0" w:space="0" w:color="auto"/>
      </w:divBdr>
    </w:div>
    <w:div w:id="2080712721">
      <w:bodyDiv w:val="1"/>
      <w:marLeft w:val="0"/>
      <w:marRight w:val="0"/>
      <w:marTop w:val="0"/>
      <w:marBottom w:val="0"/>
      <w:divBdr>
        <w:top w:val="none" w:sz="0" w:space="0" w:color="auto"/>
        <w:left w:val="none" w:sz="0" w:space="0" w:color="auto"/>
        <w:bottom w:val="none" w:sz="0" w:space="0" w:color="auto"/>
        <w:right w:val="none" w:sz="0" w:space="0" w:color="auto"/>
      </w:divBdr>
      <w:divsChild>
        <w:div w:id="145366080">
          <w:marLeft w:val="0"/>
          <w:marRight w:val="0"/>
          <w:marTop w:val="0"/>
          <w:marBottom w:val="0"/>
          <w:divBdr>
            <w:top w:val="none" w:sz="0" w:space="0" w:color="auto"/>
            <w:left w:val="none" w:sz="0" w:space="0" w:color="auto"/>
            <w:bottom w:val="none" w:sz="0" w:space="0" w:color="auto"/>
            <w:right w:val="none" w:sz="0" w:space="0" w:color="auto"/>
          </w:divBdr>
        </w:div>
        <w:div w:id="298002232">
          <w:marLeft w:val="0"/>
          <w:marRight w:val="0"/>
          <w:marTop w:val="0"/>
          <w:marBottom w:val="0"/>
          <w:divBdr>
            <w:top w:val="none" w:sz="0" w:space="0" w:color="auto"/>
            <w:left w:val="none" w:sz="0" w:space="0" w:color="auto"/>
            <w:bottom w:val="none" w:sz="0" w:space="0" w:color="auto"/>
            <w:right w:val="none" w:sz="0" w:space="0" w:color="auto"/>
          </w:divBdr>
        </w:div>
        <w:div w:id="382874613">
          <w:marLeft w:val="0"/>
          <w:marRight w:val="0"/>
          <w:marTop w:val="0"/>
          <w:marBottom w:val="0"/>
          <w:divBdr>
            <w:top w:val="none" w:sz="0" w:space="0" w:color="auto"/>
            <w:left w:val="none" w:sz="0" w:space="0" w:color="auto"/>
            <w:bottom w:val="none" w:sz="0" w:space="0" w:color="auto"/>
            <w:right w:val="none" w:sz="0" w:space="0" w:color="auto"/>
          </w:divBdr>
        </w:div>
        <w:div w:id="1150831261">
          <w:marLeft w:val="0"/>
          <w:marRight w:val="0"/>
          <w:marTop w:val="0"/>
          <w:marBottom w:val="0"/>
          <w:divBdr>
            <w:top w:val="none" w:sz="0" w:space="0" w:color="auto"/>
            <w:left w:val="none" w:sz="0" w:space="0" w:color="auto"/>
            <w:bottom w:val="none" w:sz="0" w:space="0" w:color="auto"/>
            <w:right w:val="none" w:sz="0" w:space="0" w:color="auto"/>
          </w:divBdr>
        </w:div>
        <w:div w:id="1393385037">
          <w:marLeft w:val="0"/>
          <w:marRight w:val="0"/>
          <w:marTop w:val="0"/>
          <w:marBottom w:val="0"/>
          <w:divBdr>
            <w:top w:val="none" w:sz="0" w:space="0" w:color="auto"/>
            <w:left w:val="none" w:sz="0" w:space="0" w:color="auto"/>
            <w:bottom w:val="none" w:sz="0" w:space="0" w:color="auto"/>
            <w:right w:val="none" w:sz="0" w:space="0" w:color="auto"/>
          </w:divBdr>
        </w:div>
        <w:div w:id="1505589712">
          <w:marLeft w:val="0"/>
          <w:marRight w:val="0"/>
          <w:marTop w:val="0"/>
          <w:marBottom w:val="0"/>
          <w:divBdr>
            <w:top w:val="none" w:sz="0" w:space="0" w:color="auto"/>
            <w:left w:val="none" w:sz="0" w:space="0" w:color="auto"/>
            <w:bottom w:val="none" w:sz="0" w:space="0" w:color="auto"/>
            <w:right w:val="none" w:sz="0" w:space="0" w:color="auto"/>
          </w:divBdr>
        </w:div>
        <w:div w:id="1537162599">
          <w:marLeft w:val="0"/>
          <w:marRight w:val="0"/>
          <w:marTop w:val="0"/>
          <w:marBottom w:val="0"/>
          <w:divBdr>
            <w:top w:val="none" w:sz="0" w:space="0" w:color="auto"/>
            <w:left w:val="none" w:sz="0" w:space="0" w:color="auto"/>
            <w:bottom w:val="none" w:sz="0" w:space="0" w:color="auto"/>
            <w:right w:val="none" w:sz="0" w:space="0" w:color="auto"/>
          </w:divBdr>
        </w:div>
        <w:div w:id="1732270143">
          <w:marLeft w:val="0"/>
          <w:marRight w:val="0"/>
          <w:marTop w:val="0"/>
          <w:marBottom w:val="0"/>
          <w:divBdr>
            <w:top w:val="none" w:sz="0" w:space="0" w:color="auto"/>
            <w:left w:val="none" w:sz="0" w:space="0" w:color="auto"/>
            <w:bottom w:val="none" w:sz="0" w:space="0" w:color="auto"/>
            <w:right w:val="none" w:sz="0" w:space="0" w:color="auto"/>
          </w:divBdr>
        </w:div>
      </w:divsChild>
    </w:div>
    <w:div w:id="2101564352">
      <w:bodyDiv w:val="1"/>
      <w:marLeft w:val="0"/>
      <w:marRight w:val="0"/>
      <w:marTop w:val="0"/>
      <w:marBottom w:val="0"/>
      <w:divBdr>
        <w:top w:val="none" w:sz="0" w:space="0" w:color="auto"/>
        <w:left w:val="none" w:sz="0" w:space="0" w:color="auto"/>
        <w:bottom w:val="none" w:sz="0" w:space="0" w:color="auto"/>
        <w:right w:val="none" w:sz="0" w:space="0" w:color="auto"/>
      </w:divBdr>
      <w:divsChild>
        <w:div w:id="1865826713">
          <w:marLeft w:val="0"/>
          <w:marRight w:val="0"/>
          <w:marTop w:val="0"/>
          <w:marBottom w:val="0"/>
          <w:divBdr>
            <w:top w:val="none" w:sz="0" w:space="0" w:color="auto"/>
            <w:left w:val="none" w:sz="0" w:space="0" w:color="auto"/>
            <w:bottom w:val="none" w:sz="0" w:space="0" w:color="auto"/>
            <w:right w:val="none" w:sz="0" w:space="0" w:color="auto"/>
          </w:divBdr>
        </w:div>
        <w:div w:id="632902702">
          <w:marLeft w:val="0"/>
          <w:marRight w:val="0"/>
          <w:marTop w:val="0"/>
          <w:marBottom w:val="0"/>
          <w:divBdr>
            <w:top w:val="none" w:sz="0" w:space="0" w:color="auto"/>
            <w:left w:val="none" w:sz="0" w:space="0" w:color="auto"/>
            <w:bottom w:val="none" w:sz="0" w:space="0" w:color="auto"/>
            <w:right w:val="none" w:sz="0" w:space="0" w:color="auto"/>
          </w:divBdr>
        </w:div>
        <w:div w:id="2045523414">
          <w:marLeft w:val="0"/>
          <w:marRight w:val="0"/>
          <w:marTop w:val="0"/>
          <w:marBottom w:val="0"/>
          <w:divBdr>
            <w:top w:val="none" w:sz="0" w:space="0" w:color="auto"/>
            <w:left w:val="none" w:sz="0" w:space="0" w:color="auto"/>
            <w:bottom w:val="none" w:sz="0" w:space="0" w:color="auto"/>
            <w:right w:val="none" w:sz="0" w:space="0" w:color="auto"/>
          </w:divBdr>
        </w:div>
      </w:divsChild>
    </w:div>
    <w:div w:id="2104958048">
      <w:bodyDiv w:val="1"/>
      <w:marLeft w:val="0"/>
      <w:marRight w:val="0"/>
      <w:marTop w:val="0"/>
      <w:marBottom w:val="0"/>
      <w:divBdr>
        <w:top w:val="none" w:sz="0" w:space="0" w:color="auto"/>
        <w:left w:val="none" w:sz="0" w:space="0" w:color="auto"/>
        <w:bottom w:val="none" w:sz="0" w:space="0" w:color="auto"/>
        <w:right w:val="none" w:sz="0" w:space="0" w:color="auto"/>
      </w:divBdr>
      <w:divsChild>
        <w:div w:id="224803195">
          <w:marLeft w:val="0"/>
          <w:marRight w:val="0"/>
          <w:marTop w:val="0"/>
          <w:marBottom w:val="0"/>
          <w:divBdr>
            <w:top w:val="none" w:sz="0" w:space="0" w:color="auto"/>
            <w:left w:val="none" w:sz="0" w:space="0" w:color="auto"/>
            <w:bottom w:val="none" w:sz="0" w:space="0" w:color="auto"/>
            <w:right w:val="none" w:sz="0" w:space="0" w:color="auto"/>
          </w:divBdr>
        </w:div>
        <w:div w:id="276448317">
          <w:marLeft w:val="0"/>
          <w:marRight w:val="0"/>
          <w:marTop w:val="0"/>
          <w:marBottom w:val="0"/>
          <w:divBdr>
            <w:top w:val="none" w:sz="0" w:space="0" w:color="auto"/>
            <w:left w:val="none" w:sz="0" w:space="0" w:color="auto"/>
            <w:bottom w:val="none" w:sz="0" w:space="0" w:color="auto"/>
            <w:right w:val="none" w:sz="0" w:space="0" w:color="auto"/>
          </w:divBdr>
        </w:div>
        <w:div w:id="344132748">
          <w:marLeft w:val="0"/>
          <w:marRight w:val="0"/>
          <w:marTop w:val="0"/>
          <w:marBottom w:val="0"/>
          <w:divBdr>
            <w:top w:val="none" w:sz="0" w:space="0" w:color="auto"/>
            <w:left w:val="none" w:sz="0" w:space="0" w:color="auto"/>
            <w:bottom w:val="none" w:sz="0" w:space="0" w:color="auto"/>
            <w:right w:val="none" w:sz="0" w:space="0" w:color="auto"/>
          </w:divBdr>
        </w:div>
        <w:div w:id="503587725">
          <w:marLeft w:val="0"/>
          <w:marRight w:val="0"/>
          <w:marTop w:val="0"/>
          <w:marBottom w:val="0"/>
          <w:divBdr>
            <w:top w:val="none" w:sz="0" w:space="0" w:color="auto"/>
            <w:left w:val="none" w:sz="0" w:space="0" w:color="auto"/>
            <w:bottom w:val="none" w:sz="0" w:space="0" w:color="auto"/>
            <w:right w:val="none" w:sz="0" w:space="0" w:color="auto"/>
          </w:divBdr>
        </w:div>
        <w:div w:id="530067160">
          <w:marLeft w:val="0"/>
          <w:marRight w:val="0"/>
          <w:marTop w:val="0"/>
          <w:marBottom w:val="0"/>
          <w:divBdr>
            <w:top w:val="none" w:sz="0" w:space="0" w:color="auto"/>
            <w:left w:val="none" w:sz="0" w:space="0" w:color="auto"/>
            <w:bottom w:val="none" w:sz="0" w:space="0" w:color="auto"/>
            <w:right w:val="none" w:sz="0" w:space="0" w:color="auto"/>
          </w:divBdr>
        </w:div>
        <w:div w:id="814223118">
          <w:marLeft w:val="0"/>
          <w:marRight w:val="0"/>
          <w:marTop w:val="0"/>
          <w:marBottom w:val="0"/>
          <w:divBdr>
            <w:top w:val="none" w:sz="0" w:space="0" w:color="auto"/>
            <w:left w:val="none" w:sz="0" w:space="0" w:color="auto"/>
            <w:bottom w:val="none" w:sz="0" w:space="0" w:color="auto"/>
            <w:right w:val="none" w:sz="0" w:space="0" w:color="auto"/>
          </w:divBdr>
        </w:div>
        <w:div w:id="872693126">
          <w:marLeft w:val="0"/>
          <w:marRight w:val="0"/>
          <w:marTop w:val="0"/>
          <w:marBottom w:val="0"/>
          <w:divBdr>
            <w:top w:val="none" w:sz="0" w:space="0" w:color="auto"/>
            <w:left w:val="none" w:sz="0" w:space="0" w:color="auto"/>
            <w:bottom w:val="none" w:sz="0" w:space="0" w:color="auto"/>
            <w:right w:val="none" w:sz="0" w:space="0" w:color="auto"/>
          </w:divBdr>
        </w:div>
        <w:div w:id="1053506077">
          <w:marLeft w:val="0"/>
          <w:marRight w:val="0"/>
          <w:marTop w:val="0"/>
          <w:marBottom w:val="0"/>
          <w:divBdr>
            <w:top w:val="none" w:sz="0" w:space="0" w:color="auto"/>
            <w:left w:val="none" w:sz="0" w:space="0" w:color="auto"/>
            <w:bottom w:val="none" w:sz="0" w:space="0" w:color="auto"/>
            <w:right w:val="none" w:sz="0" w:space="0" w:color="auto"/>
          </w:divBdr>
        </w:div>
        <w:div w:id="1162894794">
          <w:marLeft w:val="0"/>
          <w:marRight w:val="0"/>
          <w:marTop w:val="0"/>
          <w:marBottom w:val="0"/>
          <w:divBdr>
            <w:top w:val="none" w:sz="0" w:space="0" w:color="auto"/>
            <w:left w:val="none" w:sz="0" w:space="0" w:color="auto"/>
            <w:bottom w:val="none" w:sz="0" w:space="0" w:color="auto"/>
            <w:right w:val="none" w:sz="0" w:space="0" w:color="auto"/>
          </w:divBdr>
        </w:div>
        <w:div w:id="1163202975">
          <w:marLeft w:val="0"/>
          <w:marRight w:val="0"/>
          <w:marTop w:val="0"/>
          <w:marBottom w:val="0"/>
          <w:divBdr>
            <w:top w:val="none" w:sz="0" w:space="0" w:color="auto"/>
            <w:left w:val="none" w:sz="0" w:space="0" w:color="auto"/>
            <w:bottom w:val="none" w:sz="0" w:space="0" w:color="auto"/>
            <w:right w:val="none" w:sz="0" w:space="0" w:color="auto"/>
          </w:divBdr>
        </w:div>
        <w:div w:id="1165776690">
          <w:marLeft w:val="0"/>
          <w:marRight w:val="0"/>
          <w:marTop w:val="0"/>
          <w:marBottom w:val="0"/>
          <w:divBdr>
            <w:top w:val="none" w:sz="0" w:space="0" w:color="auto"/>
            <w:left w:val="none" w:sz="0" w:space="0" w:color="auto"/>
            <w:bottom w:val="none" w:sz="0" w:space="0" w:color="auto"/>
            <w:right w:val="none" w:sz="0" w:space="0" w:color="auto"/>
          </w:divBdr>
        </w:div>
        <w:div w:id="1427069755">
          <w:marLeft w:val="0"/>
          <w:marRight w:val="0"/>
          <w:marTop w:val="0"/>
          <w:marBottom w:val="0"/>
          <w:divBdr>
            <w:top w:val="none" w:sz="0" w:space="0" w:color="auto"/>
            <w:left w:val="none" w:sz="0" w:space="0" w:color="auto"/>
            <w:bottom w:val="none" w:sz="0" w:space="0" w:color="auto"/>
            <w:right w:val="none" w:sz="0" w:space="0" w:color="auto"/>
          </w:divBdr>
        </w:div>
        <w:div w:id="1619528850">
          <w:marLeft w:val="0"/>
          <w:marRight w:val="0"/>
          <w:marTop w:val="0"/>
          <w:marBottom w:val="0"/>
          <w:divBdr>
            <w:top w:val="none" w:sz="0" w:space="0" w:color="auto"/>
            <w:left w:val="none" w:sz="0" w:space="0" w:color="auto"/>
            <w:bottom w:val="none" w:sz="0" w:space="0" w:color="auto"/>
            <w:right w:val="none" w:sz="0" w:space="0" w:color="auto"/>
          </w:divBdr>
        </w:div>
        <w:div w:id="2018995495">
          <w:marLeft w:val="0"/>
          <w:marRight w:val="0"/>
          <w:marTop w:val="0"/>
          <w:marBottom w:val="0"/>
          <w:divBdr>
            <w:top w:val="none" w:sz="0" w:space="0" w:color="auto"/>
            <w:left w:val="none" w:sz="0" w:space="0" w:color="auto"/>
            <w:bottom w:val="none" w:sz="0" w:space="0" w:color="auto"/>
            <w:right w:val="none" w:sz="0" w:space="0" w:color="auto"/>
          </w:divBdr>
        </w:div>
        <w:div w:id="2106224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sycnet.apa.org/doi/10.1037/edu0000766" TargetMode="External"/><Relationship Id="rId18" Type="http://schemas.openxmlformats.org/officeDocument/2006/relationships/hyperlink" Target="https://doi.org/10.1044/2021_LSHSS-20-00128" TargetMode="External"/><Relationship Id="rId26" Type="http://schemas.openxmlformats.org/officeDocument/2006/relationships/hyperlink" Target="https://doi.org/10.1044/2018_JSHRR-L-17-0421" TargetMode="External"/><Relationship Id="rId39" Type="http://schemas.openxmlformats.org/officeDocument/2006/relationships/hyperlink" Target="javascript:viewDetails('1299')" TargetMode="External"/><Relationship Id="rId21" Type="http://schemas.openxmlformats.org/officeDocument/2006/relationships/hyperlink" Target="https://doi.org/10.1044/2020_AJSLP-19-00090" TargetMode="External"/><Relationship Id="rId34" Type="http://schemas.openxmlformats.org/officeDocument/2006/relationships/hyperlink" Target="javascript:viewDetails('1211')" TargetMode="External"/><Relationship Id="rId42" Type="http://schemas.openxmlformats.org/officeDocument/2006/relationships/footer" Target="footer2.xml"/><Relationship Id="rId7" Type="http://schemas.openxmlformats.org/officeDocument/2006/relationships/hyperlink" Target="mailto:ron.gillam@usu.edu" TargetMode="External"/><Relationship Id="rId2" Type="http://schemas.openxmlformats.org/officeDocument/2006/relationships/styles" Target="styles.xml"/><Relationship Id="rId16" Type="http://schemas.openxmlformats.org/officeDocument/2006/relationships/hyperlink" Target="https://doi.org/10.1007/s11881-022-00255-3" TargetMode="External"/><Relationship Id="rId20" Type="http://schemas.openxmlformats.org/officeDocument/2006/relationships/hyperlink" Target="https://doi.org/10.1016/j.bandc.2020.105601" TargetMode="External"/><Relationship Id="rId29" Type="http://schemas.openxmlformats.org/officeDocument/2006/relationships/hyperlink" Target="http://dx.doi.org.dist.lib.usu.edu/10.1017/S1366728914000248"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44/2023_AJSLP-21-00185" TargetMode="External"/><Relationship Id="rId24" Type="http://schemas.openxmlformats.org/officeDocument/2006/relationships/hyperlink" Target="http://dx.doi.org/1031487/jNNB.2019.02.01" TargetMode="External"/><Relationship Id="rId32" Type="http://schemas.openxmlformats.org/officeDocument/2006/relationships/hyperlink" Target="javascript:viewDetails('2140')" TargetMode="External"/><Relationship Id="rId37" Type="http://schemas.openxmlformats.org/officeDocument/2006/relationships/hyperlink" Target="javascript:viewDetails('2639')"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3389/fpsyg.2022.894478" TargetMode="External"/><Relationship Id="rId23" Type="http://schemas.openxmlformats.org/officeDocument/2006/relationships/hyperlink" Target="https://doi.org/10.1044/2019_JSLHR-L-19-0071" TargetMode="External"/><Relationship Id="rId28" Type="http://schemas.openxmlformats.org/officeDocument/2006/relationships/hyperlink" Target="https://www.learntechlib.org/p/180516" TargetMode="External"/><Relationship Id="rId36" Type="http://schemas.openxmlformats.org/officeDocument/2006/relationships/hyperlink" Target="javascript:viewDetails('509')" TargetMode="External"/><Relationship Id="rId10" Type="http://schemas.openxmlformats.org/officeDocument/2006/relationships/hyperlink" Target="https://doi.org/10.1044/2023_AJSLP-23-00079" TargetMode="External"/><Relationship Id="rId19" Type="http://schemas.openxmlformats.org/officeDocument/2006/relationships/hyperlink" Target="https://doi.org/10.1086/712416" TargetMode="External"/><Relationship Id="rId31" Type="http://schemas.openxmlformats.org/officeDocument/2006/relationships/hyperlink" Target="http://dx.doi.org/10.1017/S1351324910000252"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44/2024_AJSLP-24-00046" TargetMode="External"/><Relationship Id="rId14" Type="http://schemas.openxmlformats.org/officeDocument/2006/relationships/hyperlink" Target="https://doi.org/10.3389/feduc.2022.918127" TargetMode="External"/><Relationship Id="rId22" Type="http://schemas.openxmlformats.org/officeDocument/2006/relationships/hyperlink" Target="https://doi.org/10.1371/journal.pone.0224634" TargetMode="External"/><Relationship Id="rId27" Type="http://schemas.openxmlformats.org/officeDocument/2006/relationships/hyperlink" Target="https://doi.org/10.1044/2017_LSHSS-17-0047" TargetMode="External"/><Relationship Id="rId30" Type="http://schemas.openxmlformats.org/officeDocument/2006/relationships/hyperlink" Target="http://dx.doi.org/10.1155/2014/450734" TargetMode="External"/><Relationship Id="rId35" Type="http://schemas.openxmlformats.org/officeDocument/2006/relationships/hyperlink" Target="javascript:viewDetails('2642')" TargetMode="External"/><Relationship Id="rId43" Type="http://schemas.openxmlformats.org/officeDocument/2006/relationships/fontTable" Target="fontTable.xml"/><Relationship Id="rId8" Type="http://schemas.openxmlformats.org/officeDocument/2006/relationships/hyperlink" Target="https://pubs.asha.org/doi/10.1044/2024_JSLHR-24-00155" TargetMode="External"/><Relationship Id="rId3" Type="http://schemas.openxmlformats.org/officeDocument/2006/relationships/settings" Target="settings.xml"/><Relationship Id="rId12" Type="http://schemas.openxmlformats.org/officeDocument/2006/relationships/hyperlink" Target="https://doi.org/10.1002/brb3.2895" TargetMode="External"/><Relationship Id="rId17" Type="http://schemas.openxmlformats.org/officeDocument/2006/relationships/hyperlink" Target="https://doi.org/10.1044/2021_LSHSS-21-00129" TargetMode="External"/><Relationship Id="rId25" Type="http://schemas.openxmlformats.org/officeDocument/2006/relationships/hyperlink" Target="https://doi.org/10.1080/17549507.2018.1559883" TargetMode="External"/><Relationship Id="rId33" Type="http://schemas.openxmlformats.org/officeDocument/2006/relationships/hyperlink" Target="javascript:viewDetails('2140')" TargetMode="External"/><Relationship Id="rId38" Type="http://schemas.openxmlformats.org/officeDocument/2006/relationships/hyperlink" Target="javascript:viewDetails('13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16430</Words>
  <Characters>93652</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RONALD B</vt:lpstr>
    </vt:vector>
  </TitlesOfParts>
  <Company>The University of texas at Austin</Company>
  <LinksUpToDate>false</LinksUpToDate>
  <CharactersWithSpaces>109863</CharactersWithSpaces>
  <SharedDoc>false</SharedDoc>
  <HLinks>
    <vt:vector size="6" baseType="variant">
      <vt:variant>
        <vt:i4>7143539</vt:i4>
      </vt:variant>
      <vt:variant>
        <vt:i4>0</vt:i4>
      </vt:variant>
      <vt:variant>
        <vt:i4>0</vt:i4>
      </vt:variant>
      <vt:variant>
        <vt:i4>5</vt:i4>
      </vt:variant>
      <vt:variant>
        <vt:lpwstr>mailto:ron.gillam@usu.edu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RONALD B</dc:title>
  <dc:subject/>
  <dc:creator>Ron Gilliam</dc:creator>
  <cp:keywords/>
  <dc:description/>
  <cp:lastModifiedBy>Ron Gillam</cp:lastModifiedBy>
  <cp:revision>41</cp:revision>
  <cp:lastPrinted>2006-09-25T17:51:00Z</cp:lastPrinted>
  <dcterms:created xsi:type="dcterms:W3CDTF">2023-10-31T17:16:00Z</dcterms:created>
  <dcterms:modified xsi:type="dcterms:W3CDTF">2025-02-05T22:19:00Z</dcterms:modified>
</cp:coreProperties>
</file>